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i/>
          <w:i/>
          <w:lang w:val="es-CR"/>
        </w:rPr>
      </w:pPr>
      <w:r>
        <w:rPr>
          <w:lang w:val="es-CR"/>
        </w:rPr>
      </w:r>
    </w:p>
    <w:p>
      <w:pPr>
        <w:pStyle w:val="Normal"/>
        <w:rPr/>
      </w:pPr>
      <w:r>
        <w:rPr/>
        <w:drawing>
          <wp:inline distT="0" distB="5080" distL="0" distR="0">
            <wp:extent cx="5943600" cy="6072505"/>
            <wp:effectExtent l="0" t="0" r="0" b="0"/>
            <wp:docPr id="1" name="Picture 4" descr="F:\Julieta\publicaciones\preliminares\articulo dinamica hongos dota\FIGURAS JCV\FIGURA 3\Figur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F:\Julieta\publicaciones\preliminares\articulo dinamica hongos dota\FIGURAS JCV\FIGURA 3\Figura 3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both"/>
        <w:rPr>
          <w:rStyle w:val="Fuentedeprrafopredeter1"/>
          <w:rFonts w:ascii="Times New Roman" w:hAnsi="Times New Roman" w:cs="Times New Roman"/>
          <w:lang w:val="es-MX"/>
        </w:rPr>
      </w:pPr>
      <w:r>
        <w:rPr>
          <w:rFonts w:cs="Times New Roman" w:ascii="Times New Roman" w:hAnsi="Times New Roman"/>
          <w:lang w:val="es-CR"/>
        </w:rPr>
        <w:t xml:space="preserve">Fig. 3 a-f. Datos climatológicos de la Estación Cerro de la Muerte, Cordillera de Talamanca, para los años 2008-2012. </w:t>
      </w:r>
      <w:r>
        <w:rPr>
          <w:rStyle w:val="Fuentedeprrafopredeter1"/>
          <w:rFonts w:cs="Times New Roman" w:ascii="Times New Roman" w:hAnsi="Times New Roman"/>
          <w:lang w:val="es-MX"/>
        </w:rPr>
        <w:t>Centro de Servicios Estudios Básicos de Ingeniería-Hidrología, Instituto Costarricense de Electricidad, Costa Rica. a. Precipitación total mensual por año y promedio (2008 al 2012); b. Precipitación total mensual promedio del 2008 al 2012 y desviación estándar; c. Temperatura promedio mensual por año y para el periodo 2008 al 2012; d. Temperatura promedio mensual del 2008 al 2012 y desviación estándar; e. Humedad relativa promedio mensual por año y para el periodo 2008 al 2012; f. Humedad relativa promedio mensual del 2008 al 2012 y desviación estándar.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4e8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sid w:val="00f33b48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77470"/>
    <w:rPr>
      <w:rFonts w:ascii="Tahoma" w:hAnsi="Tahoma" w:cs="Tahoma"/>
      <w:sz w:val="16"/>
      <w:szCs w:val="16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774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LibreOffice/5.1.5.2$Windows_x86 LibreOffice_project/7a864d8825610a8c07cfc3bc01dd4fce6a9447e5</Application>
  <Pages>1</Pages>
  <Words>105</Words>
  <Characters>573</Characters>
  <CharactersWithSpaces>677</CharactersWithSpaces>
  <Paragraphs>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2016-10-27T04:30:00Z</dcterms:created>
  <dc:creator>Julieta</dc:creator>
  <dc:description/>
  <dc:language>es-CR</dc:language>
  <cp:lastModifiedBy/>
  <dcterms:modified xsi:type="dcterms:W3CDTF">2016-11-07T15:58:53Z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