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DC9E6" w14:textId="77777777" w:rsidR="009138AE" w:rsidRPr="001D1B44" w:rsidRDefault="000806E8" w:rsidP="001D1B44">
      <w:pPr>
        <w:spacing w:line="480" w:lineRule="auto"/>
        <w:rPr>
          <w:rFonts w:ascii="Times New Roman" w:hAnsi="Times New Roman" w:cs="Times New Roman"/>
          <w:sz w:val="24"/>
          <w:szCs w:val="24"/>
        </w:rPr>
      </w:pPr>
      <w:r w:rsidRPr="001D1B44">
        <w:rPr>
          <w:rFonts w:ascii="Times New Roman" w:hAnsi="Times New Roman" w:cs="Times New Roman"/>
          <w:sz w:val="24"/>
          <w:szCs w:val="24"/>
        </w:rPr>
        <w:t>CONOCIMIENTO TRADICIONAL, CULTIVO Y APROVECHAMIENTO DEL MAGUEY PULQUERO EN MUNICIPIOS DE PUEBLA Y TLAXCALA</w:t>
      </w:r>
      <w:bookmarkStart w:id="0" w:name="_GoBack"/>
      <w:bookmarkEnd w:id="0"/>
    </w:p>
    <w:p w14:paraId="5CF72A8F" w14:textId="77777777" w:rsidR="00891C30" w:rsidRPr="001D1B44" w:rsidRDefault="000806E8" w:rsidP="005B383A">
      <w:pPr>
        <w:spacing w:after="0" w:line="480" w:lineRule="auto"/>
        <w:rPr>
          <w:rFonts w:ascii="Times New Roman" w:hAnsi="Times New Roman" w:cs="Times New Roman"/>
          <w:sz w:val="24"/>
          <w:szCs w:val="24"/>
          <w:lang w:val="en-US"/>
        </w:rPr>
      </w:pPr>
      <w:r w:rsidRPr="001D1B44">
        <w:rPr>
          <w:rFonts w:ascii="Times New Roman" w:hAnsi="Times New Roman" w:cs="Times New Roman"/>
          <w:sz w:val="24"/>
          <w:szCs w:val="24"/>
          <w:lang w:val="en-US"/>
        </w:rPr>
        <w:t>TRADITIONAL KNOWLEDGE, CULTIVATION AND USE OF MAGUEY PULQUERO IN MUNICIPALITIES OF PUEBLA AND TLAXCALA</w:t>
      </w:r>
    </w:p>
    <w:p w14:paraId="11289E06" w14:textId="77777777" w:rsidR="009138AE" w:rsidRPr="001D1B44" w:rsidRDefault="00E84C44"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María</w:t>
      </w:r>
      <w:r w:rsidR="00921830">
        <w:rPr>
          <w:rFonts w:ascii="Times New Roman" w:hAnsi="Times New Roman" w:cs="Times New Roman"/>
          <w:sz w:val="24"/>
          <w:szCs w:val="24"/>
        </w:rPr>
        <w:t xml:space="preserve"> del Carmen Á</w:t>
      </w:r>
      <w:r w:rsidR="00D11FB7" w:rsidRPr="001D1B44">
        <w:rPr>
          <w:rFonts w:ascii="Times New Roman" w:hAnsi="Times New Roman" w:cs="Times New Roman"/>
          <w:sz w:val="24"/>
          <w:szCs w:val="24"/>
        </w:rPr>
        <w:t>lvarez-</w:t>
      </w:r>
      <w:r w:rsidR="009138AE" w:rsidRPr="001D1B44">
        <w:rPr>
          <w:rFonts w:ascii="Times New Roman" w:hAnsi="Times New Roman" w:cs="Times New Roman"/>
          <w:sz w:val="24"/>
          <w:szCs w:val="24"/>
        </w:rPr>
        <w:t>Duarte</w:t>
      </w:r>
      <w:r w:rsidR="0000020B" w:rsidRPr="001D1B44">
        <w:rPr>
          <w:rFonts w:ascii="Times New Roman" w:hAnsi="Times New Roman" w:cs="Times New Roman"/>
          <w:sz w:val="24"/>
          <w:szCs w:val="24"/>
          <w:vertAlign w:val="superscript"/>
        </w:rPr>
        <w:t>1</w:t>
      </w:r>
      <w:r w:rsidR="009138AE" w:rsidRPr="001D1B44">
        <w:rPr>
          <w:rFonts w:ascii="Times New Roman" w:hAnsi="Times New Roman" w:cs="Times New Roman"/>
          <w:sz w:val="24"/>
          <w:szCs w:val="24"/>
        </w:rPr>
        <w:t>,</w:t>
      </w:r>
      <w:r w:rsidR="00D11FB7" w:rsidRPr="001D1B44">
        <w:rPr>
          <w:rFonts w:ascii="Times New Roman" w:hAnsi="Times New Roman" w:cs="Times New Roman"/>
          <w:sz w:val="24"/>
          <w:szCs w:val="24"/>
        </w:rPr>
        <w:t xml:space="preserve"> </w:t>
      </w:r>
      <w:r w:rsidR="005721F3" w:rsidRPr="001D1B44">
        <w:rPr>
          <w:rFonts w:ascii="Times New Roman" w:hAnsi="Times New Roman" w:cs="Times New Roman"/>
          <w:sz w:val="24"/>
          <w:szCs w:val="24"/>
        </w:rPr>
        <w:t>Edmundo Garcia-Moya</w:t>
      </w:r>
      <w:r w:rsidR="005721F3" w:rsidRPr="001D1B44">
        <w:rPr>
          <w:rFonts w:ascii="Times New Roman" w:hAnsi="Times New Roman" w:cs="Times New Roman"/>
          <w:sz w:val="24"/>
          <w:szCs w:val="24"/>
          <w:vertAlign w:val="superscript"/>
        </w:rPr>
        <w:t>1</w:t>
      </w:r>
      <w:r w:rsidR="005721F3" w:rsidRPr="001D1B44">
        <w:rPr>
          <w:rFonts w:ascii="Times New Roman" w:hAnsi="Times New Roman" w:cs="Times New Roman"/>
          <w:sz w:val="24"/>
          <w:szCs w:val="24"/>
        </w:rPr>
        <w:t xml:space="preserve">, </w:t>
      </w:r>
      <w:r w:rsidR="00D11FB7" w:rsidRPr="001D1B44">
        <w:rPr>
          <w:rFonts w:ascii="Times New Roman" w:hAnsi="Times New Roman" w:cs="Times New Roman"/>
          <w:sz w:val="24"/>
          <w:szCs w:val="24"/>
        </w:rPr>
        <w:t>Javier Suarez-Espinosa</w:t>
      </w:r>
      <w:r w:rsidR="0000020B" w:rsidRPr="001D1B44">
        <w:rPr>
          <w:rFonts w:ascii="Times New Roman" w:hAnsi="Times New Roman" w:cs="Times New Roman"/>
          <w:sz w:val="24"/>
          <w:szCs w:val="24"/>
          <w:vertAlign w:val="superscript"/>
        </w:rPr>
        <w:t>1</w:t>
      </w:r>
      <w:r w:rsidR="00D11FB7" w:rsidRPr="001D1B44">
        <w:rPr>
          <w:rFonts w:ascii="Times New Roman" w:hAnsi="Times New Roman" w:cs="Times New Roman"/>
          <w:sz w:val="24"/>
          <w:szCs w:val="24"/>
        </w:rPr>
        <w:t xml:space="preserve">, </w:t>
      </w:r>
      <w:r w:rsidR="00783008" w:rsidRPr="001D1B44">
        <w:rPr>
          <w:rFonts w:ascii="Times New Roman" w:hAnsi="Times New Roman" w:cs="Times New Roman"/>
          <w:sz w:val="24"/>
          <w:szCs w:val="24"/>
        </w:rPr>
        <w:t>Mario Luna-Cavazos</w:t>
      </w:r>
      <w:r w:rsidR="00783008" w:rsidRPr="001D1B44">
        <w:rPr>
          <w:rFonts w:ascii="Times New Roman" w:hAnsi="Times New Roman" w:cs="Times New Roman"/>
          <w:sz w:val="24"/>
          <w:szCs w:val="24"/>
          <w:vertAlign w:val="superscript"/>
        </w:rPr>
        <w:t>1</w:t>
      </w:r>
      <w:r w:rsidR="00783008" w:rsidRPr="001D1B44">
        <w:rPr>
          <w:rFonts w:ascii="Times New Roman" w:hAnsi="Times New Roman" w:cs="Times New Roman"/>
          <w:sz w:val="24"/>
          <w:szCs w:val="24"/>
        </w:rPr>
        <w:t xml:space="preserve">, </w:t>
      </w:r>
      <w:r w:rsidR="00D11FB7" w:rsidRPr="001D1B44">
        <w:rPr>
          <w:rFonts w:ascii="Times New Roman" w:hAnsi="Times New Roman" w:cs="Times New Roman"/>
          <w:sz w:val="24"/>
          <w:szCs w:val="24"/>
        </w:rPr>
        <w:t>Maricela Rodriguez-Acosta</w:t>
      </w:r>
      <w:r w:rsidR="0000020B" w:rsidRPr="001D1B44">
        <w:rPr>
          <w:rFonts w:ascii="Times New Roman" w:hAnsi="Times New Roman" w:cs="Times New Roman"/>
          <w:sz w:val="24"/>
          <w:szCs w:val="24"/>
          <w:vertAlign w:val="superscript"/>
        </w:rPr>
        <w:t>2</w:t>
      </w:r>
      <w:r w:rsidR="000D242C" w:rsidRPr="001D1B44">
        <w:rPr>
          <w:rFonts w:ascii="Times New Roman" w:hAnsi="Times New Roman" w:cs="Times New Roman"/>
          <w:sz w:val="24"/>
          <w:szCs w:val="24"/>
        </w:rPr>
        <w:t>.</w:t>
      </w:r>
      <w:r w:rsidR="00D11FB7" w:rsidRPr="001D1B44">
        <w:rPr>
          <w:rFonts w:ascii="Times New Roman" w:hAnsi="Times New Roman" w:cs="Times New Roman"/>
          <w:sz w:val="24"/>
          <w:szCs w:val="24"/>
        </w:rPr>
        <w:t xml:space="preserve"> </w:t>
      </w:r>
    </w:p>
    <w:p w14:paraId="5E42F923" w14:textId="77777777" w:rsidR="00E84C44" w:rsidRPr="001D1B44" w:rsidRDefault="0000020B"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vertAlign w:val="superscript"/>
        </w:rPr>
        <w:t>1</w:t>
      </w:r>
      <w:r w:rsidR="009138AE" w:rsidRPr="001D1B44">
        <w:rPr>
          <w:rFonts w:ascii="Times New Roman" w:hAnsi="Times New Roman" w:cs="Times New Roman"/>
          <w:sz w:val="24"/>
          <w:szCs w:val="24"/>
        </w:rPr>
        <w:t>Colegio de Postgr</w:t>
      </w:r>
      <w:r w:rsidR="00E84C44" w:rsidRPr="001D1B44">
        <w:rPr>
          <w:rFonts w:ascii="Times New Roman" w:hAnsi="Times New Roman" w:cs="Times New Roman"/>
          <w:sz w:val="24"/>
          <w:szCs w:val="24"/>
        </w:rPr>
        <w:t>aduados-Campus Montecillo,</w:t>
      </w:r>
      <w:r w:rsidR="00A211FF" w:rsidRPr="001D1B44">
        <w:rPr>
          <w:rFonts w:ascii="Times New Roman" w:hAnsi="Times New Roman" w:cs="Times New Roman"/>
          <w:sz w:val="24"/>
          <w:szCs w:val="24"/>
        </w:rPr>
        <w:t xml:space="preserve"> Carretera México-Texcoco k</w:t>
      </w:r>
      <w:r w:rsidR="00A516D8" w:rsidRPr="001D1B44">
        <w:rPr>
          <w:rFonts w:ascii="Times New Roman" w:hAnsi="Times New Roman" w:cs="Times New Roman"/>
          <w:sz w:val="24"/>
          <w:szCs w:val="24"/>
        </w:rPr>
        <w:t>m. 36.5,</w:t>
      </w:r>
      <w:r w:rsidR="00D11FB7" w:rsidRPr="001D1B44">
        <w:rPr>
          <w:rFonts w:ascii="Times New Roman" w:hAnsi="Times New Roman" w:cs="Times New Roman"/>
          <w:sz w:val="24"/>
          <w:szCs w:val="24"/>
        </w:rPr>
        <w:t xml:space="preserve"> Montecillo, </w:t>
      </w:r>
      <w:r w:rsidR="00E84C44" w:rsidRPr="001D1B44">
        <w:rPr>
          <w:rFonts w:ascii="Times New Roman" w:hAnsi="Times New Roman" w:cs="Times New Roman"/>
          <w:sz w:val="24"/>
          <w:szCs w:val="24"/>
        </w:rPr>
        <w:t>Texcoco 56230, Estado de México, México.</w:t>
      </w:r>
    </w:p>
    <w:p w14:paraId="4A5C8CF4" w14:textId="77777777" w:rsidR="005F0D18" w:rsidRDefault="0000020B"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vertAlign w:val="superscript"/>
        </w:rPr>
        <w:t>2</w:t>
      </w:r>
      <w:r w:rsidRPr="001D1B44">
        <w:rPr>
          <w:rFonts w:ascii="Times New Roman" w:hAnsi="Times New Roman" w:cs="Times New Roman"/>
          <w:sz w:val="24"/>
          <w:szCs w:val="24"/>
        </w:rPr>
        <w:t>Herbario y Jardín Botánico Universitario,</w:t>
      </w:r>
      <w:r w:rsidR="00FF123E" w:rsidRPr="001D1B44">
        <w:rPr>
          <w:rFonts w:ascii="Times New Roman" w:hAnsi="Times New Roman" w:cs="Times New Roman"/>
          <w:sz w:val="24"/>
          <w:szCs w:val="24"/>
        </w:rPr>
        <w:t xml:space="preserve"> Benemérita Universidad Autónoma de Puebla</w:t>
      </w:r>
      <w:r w:rsidR="001C38FF" w:rsidRPr="001D1B44">
        <w:rPr>
          <w:rFonts w:ascii="Times New Roman" w:hAnsi="Times New Roman" w:cs="Times New Roman"/>
          <w:sz w:val="24"/>
          <w:szCs w:val="24"/>
        </w:rPr>
        <w:t>,</w:t>
      </w:r>
      <w:r w:rsidRPr="001D1B44">
        <w:rPr>
          <w:rFonts w:ascii="Times New Roman" w:hAnsi="Times New Roman" w:cs="Times New Roman"/>
          <w:sz w:val="24"/>
          <w:szCs w:val="24"/>
        </w:rPr>
        <w:t xml:space="preserve"> </w:t>
      </w:r>
      <w:r w:rsidR="00E84C44" w:rsidRPr="001D1B44">
        <w:rPr>
          <w:rFonts w:ascii="Times New Roman" w:hAnsi="Times New Roman" w:cs="Times New Roman"/>
          <w:sz w:val="24"/>
          <w:szCs w:val="24"/>
        </w:rPr>
        <w:t xml:space="preserve">Ciudad Universitaria, Av. San Claudio s/n, Col. San Manuel, C.P.72570, </w:t>
      </w:r>
      <w:r w:rsidRPr="001D1B44">
        <w:rPr>
          <w:rFonts w:ascii="Times New Roman" w:hAnsi="Times New Roman" w:cs="Times New Roman"/>
          <w:sz w:val="24"/>
          <w:szCs w:val="24"/>
        </w:rPr>
        <w:t>Puebla, Puebla, México</w:t>
      </w:r>
      <w:r w:rsidR="00FB7B83" w:rsidRPr="001D1B44">
        <w:rPr>
          <w:rFonts w:ascii="Times New Roman" w:hAnsi="Times New Roman" w:cs="Times New Roman"/>
          <w:sz w:val="24"/>
          <w:szCs w:val="24"/>
        </w:rPr>
        <w:t>.</w:t>
      </w:r>
      <w:r w:rsidR="005F0D18">
        <w:rPr>
          <w:rFonts w:ascii="Times New Roman" w:hAnsi="Times New Roman" w:cs="Times New Roman"/>
          <w:sz w:val="24"/>
          <w:szCs w:val="24"/>
        </w:rPr>
        <w:t xml:space="preserve"> </w:t>
      </w:r>
    </w:p>
    <w:p w14:paraId="5B98534B" w14:textId="77777777" w:rsidR="0000020B" w:rsidRPr="001D1B44" w:rsidRDefault="005F0D18" w:rsidP="001D1B4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Correo electrónico: edmundo@colpos.mx </w:t>
      </w:r>
    </w:p>
    <w:p w14:paraId="7DC0383D" w14:textId="77777777" w:rsidR="009138AE" w:rsidRDefault="000806E8" w:rsidP="000806E8">
      <w:pPr>
        <w:spacing w:after="0" w:line="480" w:lineRule="auto"/>
        <w:jc w:val="center"/>
        <w:rPr>
          <w:rFonts w:ascii="Times New Roman" w:hAnsi="Times New Roman" w:cs="Times New Roman"/>
          <w:b/>
          <w:sz w:val="24"/>
          <w:szCs w:val="24"/>
        </w:rPr>
      </w:pPr>
      <w:r w:rsidRPr="000806E8">
        <w:rPr>
          <w:rFonts w:ascii="Times New Roman" w:hAnsi="Times New Roman" w:cs="Times New Roman"/>
          <w:b/>
          <w:sz w:val="24"/>
          <w:szCs w:val="24"/>
        </w:rPr>
        <w:t>RESUMEN</w:t>
      </w:r>
    </w:p>
    <w:p w14:paraId="523A6DC0" w14:textId="0E18BB6C" w:rsidR="000546CB" w:rsidRPr="000806E8" w:rsidRDefault="000546CB" w:rsidP="000546CB">
      <w:pPr>
        <w:spacing w:after="0" w:line="480" w:lineRule="auto"/>
        <w:rPr>
          <w:rFonts w:ascii="Times New Roman" w:hAnsi="Times New Roman" w:cs="Times New Roman"/>
          <w:b/>
          <w:sz w:val="24"/>
          <w:szCs w:val="24"/>
        </w:rPr>
      </w:pPr>
      <w:r w:rsidRPr="00C80201">
        <w:rPr>
          <w:rFonts w:ascii="Times New Roman" w:eastAsia="Calibri" w:hAnsi="Times New Roman" w:cs="Times New Roman"/>
          <w:sz w:val="24"/>
          <w:szCs w:val="24"/>
        </w:rPr>
        <w:t>La relación maguey- hombre mesoamericano data de hace 10 mil años y el aprovechamiento de la planta para elabora</w:t>
      </w:r>
      <w:r w:rsidR="00A70322">
        <w:rPr>
          <w:rFonts w:ascii="Times New Roman" w:eastAsia="Calibri" w:hAnsi="Times New Roman" w:cs="Times New Roman"/>
          <w:sz w:val="24"/>
          <w:szCs w:val="24"/>
        </w:rPr>
        <w:t>r</w:t>
      </w:r>
      <w:r w:rsidRPr="00C80201">
        <w:rPr>
          <w:rFonts w:ascii="Times New Roman" w:eastAsia="Calibri" w:hAnsi="Times New Roman" w:cs="Times New Roman"/>
          <w:sz w:val="24"/>
          <w:szCs w:val="24"/>
        </w:rPr>
        <w:t xml:space="preserve"> pulque se remonta </w:t>
      </w:r>
      <w:r w:rsidRPr="00B97142">
        <w:rPr>
          <w:rFonts w:ascii="Times New Roman" w:eastAsia="Calibri" w:hAnsi="Times New Roman" w:cs="Times New Roman"/>
          <w:sz w:val="24"/>
          <w:szCs w:val="24"/>
        </w:rPr>
        <w:t xml:space="preserve">aproximadamente a tres </w:t>
      </w:r>
      <w:r>
        <w:rPr>
          <w:rFonts w:ascii="Times New Roman" w:eastAsia="Calibri" w:hAnsi="Times New Roman" w:cs="Times New Roman"/>
          <w:sz w:val="24"/>
          <w:szCs w:val="24"/>
        </w:rPr>
        <w:t>mil años</w:t>
      </w:r>
      <w:r w:rsidRPr="00C80201">
        <w:rPr>
          <w:rFonts w:ascii="Times New Roman" w:eastAsia="Calibri" w:hAnsi="Times New Roman" w:cs="Times New Roman"/>
          <w:sz w:val="24"/>
          <w:szCs w:val="24"/>
        </w:rPr>
        <w:t>. Esta agroindustria</w:t>
      </w:r>
      <w:r>
        <w:rPr>
          <w:rFonts w:ascii="Times New Roman" w:eastAsia="Calibri" w:hAnsi="Times New Roman" w:cs="Times New Roman"/>
          <w:sz w:val="24"/>
          <w:szCs w:val="24"/>
        </w:rPr>
        <w:t>,</w:t>
      </w:r>
      <w:r w:rsidRPr="00C80201">
        <w:rPr>
          <w:rFonts w:ascii="Times New Roman" w:eastAsia="Calibri" w:hAnsi="Times New Roman" w:cs="Times New Roman"/>
          <w:sz w:val="24"/>
          <w:szCs w:val="24"/>
        </w:rPr>
        <w:t xml:space="preserve"> que floreció en</w:t>
      </w:r>
      <w:r>
        <w:rPr>
          <w:rFonts w:ascii="Times New Roman" w:eastAsia="Calibri" w:hAnsi="Times New Roman" w:cs="Times New Roman"/>
          <w:sz w:val="24"/>
          <w:szCs w:val="24"/>
        </w:rPr>
        <w:t xml:space="preserve">tre 1870 a 1900 </w:t>
      </w:r>
      <w:r w:rsidRPr="00C80201">
        <w:rPr>
          <w:rFonts w:ascii="Times New Roman" w:eastAsia="Calibri" w:hAnsi="Times New Roman" w:cs="Times New Roman"/>
          <w:sz w:val="24"/>
          <w:szCs w:val="24"/>
        </w:rPr>
        <w:t xml:space="preserve">ha </w:t>
      </w:r>
      <w:r>
        <w:rPr>
          <w:rFonts w:ascii="Times New Roman" w:eastAsia="Calibri" w:hAnsi="Times New Roman" w:cs="Times New Roman"/>
          <w:sz w:val="24"/>
          <w:szCs w:val="24"/>
        </w:rPr>
        <w:t xml:space="preserve">decaído, </w:t>
      </w:r>
      <w:r w:rsidRPr="00C80201">
        <w:rPr>
          <w:rFonts w:ascii="Times New Roman" w:eastAsia="Calibri" w:hAnsi="Times New Roman" w:cs="Times New Roman"/>
          <w:sz w:val="24"/>
          <w:szCs w:val="24"/>
        </w:rPr>
        <w:t xml:space="preserve">lo que pone en riesgo </w:t>
      </w:r>
      <w:r>
        <w:rPr>
          <w:rFonts w:ascii="Times New Roman" w:eastAsia="Calibri" w:hAnsi="Times New Roman" w:cs="Times New Roman"/>
          <w:sz w:val="24"/>
          <w:szCs w:val="24"/>
        </w:rPr>
        <w:t>el</w:t>
      </w:r>
      <w:r w:rsidRPr="00C80201">
        <w:rPr>
          <w:rFonts w:ascii="Times New Roman" w:eastAsia="Calibri" w:hAnsi="Times New Roman" w:cs="Times New Roman"/>
          <w:sz w:val="24"/>
          <w:szCs w:val="24"/>
        </w:rPr>
        <w:t xml:space="preserve"> aprovechamiento tradicional y otros más rentables como la producción de </w:t>
      </w:r>
      <w:r>
        <w:rPr>
          <w:rFonts w:ascii="Times New Roman" w:eastAsia="Calibri" w:hAnsi="Times New Roman" w:cs="Times New Roman"/>
          <w:sz w:val="24"/>
          <w:szCs w:val="24"/>
        </w:rPr>
        <w:t>inulina y jarabe de fructosa</w:t>
      </w:r>
      <w:r w:rsidRPr="00C80201">
        <w:rPr>
          <w:rFonts w:ascii="Times New Roman" w:eastAsia="Calibri" w:hAnsi="Times New Roman" w:cs="Times New Roman"/>
          <w:sz w:val="24"/>
          <w:szCs w:val="24"/>
        </w:rPr>
        <w:t xml:space="preserve">. Se documentó el aprovechamiento del maguey pulquero en localidades de Puebla y Tlaxcala, seleccionadas </w:t>
      </w:r>
      <w:r w:rsidR="00B852C5">
        <w:rPr>
          <w:rFonts w:ascii="Times New Roman" w:eastAsia="Calibri" w:hAnsi="Times New Roman" w:cs="Times New Roman"/>
          <w:sz w:val="24"/>
          <w:szCs w:val="24"/>
        </w:rPr>
        <w:t>por</w:t>
      </w:r>
      <w:r>
        <w:rPr>
          <w:rFonts w:ascii="Times New Roman" w:eastAsia="Calibri" w:hAnsi="Times New Roman" w:cs="Times New Roman"/>
          <w:sz w:val="24"/>
          <w:szCs w:val="24"/>
        </w:rPr>
        <w:t xml:space="preserve"> </w:t>
      </w:r>
      <w:r w:rsidRPr="00C80201">
        <w:rPr>
          <w:rFonts w:ascii="Times New Roman" w:eastAsia="Calibri" w:hAnsi="Times New Roman" w:cs="Times New Roman"/>
          <w:sz w:val="24"/>
          <w:szCs w:val="24"/>
        </w:rPr>
        <w:t xml:space="preserve">muestreo aleatorio estratificado. Los datos taxonómicos, socioeconómicos, de gestión y actividades de productores, </w:t>
      </w:r>
      <w:proofErr w:type="spellStart"/>
      <w:r w:rsidRPr="00C80201">
        <w:rPr>
          <w:rFonts w:ascii="Times New Roman" w:eastAsia="Calibri" w:hAnsi="Times New Roman" w:cs="Times New Roman"/>
          <w:sz w:val="24"/>
          <w:szCs w:val="24"/>
        </w:rPr>
        <w:t>tlachiqueros</w:t>
      </w:r>
      <w:proofErr w:type="spellEnd"/>
      <w:r w:rsidRPr="00C80201">
        <w:rPr>
          <w:rFonts w:ascii="Times New Roman" w:eastAsia="Calibri" w:hAnsi="Times New Roman" w:cs="Times New Roman"/>
          <w:sz w:val="24"/>
          <w:szCs w:val="24"/>
        </w:rPr>
        <w:t xml:space="preserve"> y consumidores, se recabaron mediante entrevistas estructuradas y observación participativa. </w:t>
      </w:r>
      <w:r>
        <w:rPr>
          <w:rFonts w:ascii="Times New Roman" w:eastAsia="Calibri" w:hAnsi="Times New Roman" w:cs="Times New Roman"/>
          <w:sz w:val="24"/>
          <w:szCs w:val="24"/>
        </w:rPr>
        <w:t xml:space="preserve">Se identificaron </w:t>
      </w:r>
      <w:r w:rsidRPr="00C80201">
        <w:rPr>
          <w:rFonts w:ascii="Times New Roman" w:eastAsia="Calibri" w:hAnsi="Times New Roman" w:cs="Times New Roman"/>
          <w:sz w:val="24"/>
          <w:szCs w:val="24"/>
        </w:rPr>
        <w:t xml:space="preserve">siete tipos de magueyes, </w:t>
      </w:r>
      <w:r>
        <w:rPr>
          <w:rFonts w:ascii="Times New Roman" w:eastAsia="Calibri" w:hAnsi="Times New Roman" w:cs="Times New Roman"/>
          <w:sz w:val="24"/>
          <w:szCs w:val="24"/>
        </w:rPr>
        <w:t xml:space="preserve">cultivados </w:t>
      </w:r>
      <w:r w:rsidRPr="00C80201">
        <w:rPr>
          <w:rFonts w:ascii="Times New Roman" w:eastAsia="Calibri" w:hAnsi="Times New Roman" w:cs="Times New Roman"/>
          <w:sz w:val="24"/>
          <w:szCs w:val="24"/>
        </w:rPr>
        <w:t xml:space="preserve">en superficies </w:t>
      </w:r>
      <w:r w:rsidRPr="00F13BEA">
        <w:rPr>
          <w:rFonts w:ascii="Times New Roman" w:eastAsia="Calibri" w:hAnsi="Times New Roman" w:cs="Times New Roman"/>
          <w:sz w:val="24"/>
          <w:szCs w:val="24"/>
        </w:rPr>
        <w:t>promedio</w:t>
      </w:r>
      <w:r w:rsidRPr="00C80201">
        <w:rPr>
          <w:rFonts w:ascii="Times New Roman" w:eastAsia="Calibri" w:hAnsi="Times New Roman" w:cs="Times New Roman"/>
          <w:color w:val="0070C0"/>
          <w:sz w:val="24"/>
          <w:szCs w:val="24"/>
        </w:rPr>
        <w:t xml:space="preserve"> </w:t>
      </w:r>
      <w:r w:rsidRPr="00C80201">
        <w:rPr>
          <w:rFonts w:ascii="Times New Roman" w:eastAsia="Calibri" w:hAnsi="Times New Roman" w:cs="Times New Roman"/>
          <w:sz w:val="24"/>
          <w:szCs w:val="24"/>
        </w:rPr>
        <w:t>de tres ha</w:t>
      </w:r>
      <w:r w:rsidR="00A70322">
        <w:rPr>
          <w:rFonts w:ascii="Times New Roman" w:eastAsia="Calibri" w:hAnsi="Times New Roman" w:cs="Times New Roman"/>
          <w:sz w:val="24"/>
          <w:szCs w:val="24"/>
        </w:rPr>
        <w:t xml:space="preserve">; </w:t>
      </w:r>
      <w:r w:rsidRPr="00C80201">
        <w:rPr>
          <w:rFonts w:ascii="Times New Roman" w:eastAsia="Calibri" w:hAnsi="Times New Roman" w:cs="Times New Roman"/>
          <w:sz w:val="24"/>
          <w:szCs w:val="24"/>
        </w:rPr>
        <w:t>se describ</w:t>
      </w:r>
      <w:r w:rsidR="00A70322">
        <w:rPr>
          <w:rFonts w:ascii="Times New Roman" w:eastAsia="Calibri" w:hAnsi="Times New Roman" w:cs="Times New Roman"/>
          <w:sz w:val="24"/>
          <w:szCs w:val="24"/>
        </w:rPr>
        <w:t xml:space="preserve">ieron </w:t>
      </w:r>
      <w:r w:rsidRPr="00C80201">
        <w:rPr>
          <w:rFonts w:ascii="Times New Roman" w:eastAsia="Calibri" w:hAnsi="Times New Roman" w:cs="Times New Roman"/>
          <w:sz w:val="24"/>
          <w:szCs w:val="24"/>
        </w:rPr>
        <w:t>las labores culturales y actividades propias de los productores. El aprovechamiento sustantivo fue la elaboración del pulque, a partir de magueyes de 10 a 14 años de madurez</w:t>
      </w:r>
      <w:r>
        <w:rPr>
          <w:rFonts w:ascii="Times New Roman" w:eastAsia="Calibri" w:hAnsi="Times New Roman" w:cs="Times New Roman"/>
          <w:sz w:val="24"/>
          <w:szCs w:val="24"/>
        </w:rPr>
        <w:t xml:space="preserve">, mediante prácticas culturales </w:t>
      </w:r>
      <w:r w:rsidR="00B852C5">
        <w:rPr>
          <w:rFonts w:ascii="Times New Roman" w:eastAsia="Calibri" w:hAnsi="Times New Roman" w:cs="Times New Roman"/>
          <w:sz w:val="24"/>
          <w:szCs w:val="24"/>
        </w:rPr>
        <w:t>tradicionales</w:t>
      </w:r>
      <w:r w:rsidRPr="00C80201">
        <w:rPr>
          <w:rFonts w:ascii="Times New Roman" w:eastAsia="Calibri" w:hAnsi="Times New Roman" w:cs="Times New Roman"/>
          <w:sz w:val="24"/>
          <w:szCs w:val="24"/>
        </w:rPr>
        <w:t xml:space="preserve">. Las herramientas para la producción, transporte de aguamiel y elaboración de pulque han sido sustituidas por materiales más resistentes y duraderos, que no </w:t>
      </w:r>
      <w:r w:rsidRPr="00C80201">
        <w:rPr>
          <w:rFonts w:ascii="Times New Roman" w:eastAsia="Calibri" w:hAnsi="Times New Roman" w:cs="Times New Roman"/>
          <w:sz w:val="24"/>
          <w:szCs w:val="24"/>
        </w:rPr>
        <w:lastRenderedPageBreak/>
        <w:t xml:space="preserve">necesariamente han mejorado el proceso y calidad del pulque. La duración del ciclo del cultivo, poca demanda de pulque, baja rentabilidad económica y ausencia de normas de protección </w:t>
      </w:r>
      <w:r w:rsidRPr="00F13BEA">
        <w:rPr>
          <w:rFonts w:ascii="Times New Roman" w:eastAsia="Calibri" w:hAnsi="Times New Roman" w:cs="Times New Roman"/>
          <w:sz w:val="24"/>
          <w:szCs w:val="24"/>
        </w:rPr>
        <w:t>para</w:t>
      </w:r>
      <w:r w:rsidRPr="00C80201">
        <w:rPr>
          <w:rFonts w:ascii="Times New Roman" w:eastAsia="Calibri" w:hAnsi="Times New Roman" w:cs="Times New Roman"/>
          <w:color w:val="0070C0"/>
          <w:sz w:val="24"/>
          <w:szCs w:val="24"/>
        </w:rPr>
        <w:t xml:space="preserve"> </w:t>
      </w:r>
      <w:r w:rsidRPr="00C80201">
        <w:rPr>
          <w:rFonts w:ascii="Times New Roman" w:eastAsia="Calibri" w:hAnsi="Times New Roman" w:cs="Times New Roman"/>
          <w:sz w:val="24"/>
          <w:szCs w:val="24"/>
        </w:rPr>
        <w:t xml:space="preserve">la planta, han provocado la disminución de la superficie de cultivo del maguey y la erosión del conocimiento del cultivo y su aprovechamiento. La permanencia del maguey pulquero dependerá de las acciones </w:t>
      </w:r>
      <w:r w:rsidR="00A70322">
        <w:rPr>
          <w:rFonts w:ascii="Times New Roman" w:eastAsia="Calibri" w:hAnsi="Times New Roman" w:cs="Times New Roman"/>
          <w:sz w:val="24"/>
          <w:szCs w:val="24"/>
        </w:rPr>
        <w:t>efectuadas</w:t>
      </w:r>
      <w:r w:rsidRPr="00C80201">
        <w:rPr>
          <w:rFonts w:ascii="Times New Roman" w:eastAsia="Calibri" w:hAnsi="Times New Roman" w:cs="Times New Roman"/>
          <w:sz w:val="24"/>
          <w:szCs w:val="24"/>
        </w:rPr>
        <w:t xml:space="preserve"> </w:t>
      </w:r>
      <w:r w:rsidR="002A12FB">
        <w:rPr>
          <w:rFonts w:ascii="Times New Roman" w:eastAsia="Calibri" w:hAnsi="Times New Roman" w:cs="Times New Roman"/>
          <w:sz w:val="24"/>
          <w:szCs w:val="24"/>
        </w:rPr>
        <w:t>en conjunto por las autoridades</w:t>
      </w:r>
      <w:r w:rsidRPr="00C80201">
        <w:rPr>
          <w:rFonts w:ascii="Times New Roman" w:eastAsia="Calibri" w:hAnsi="Times New Roman" w:cs="Times New Roman"/>
          <w:sz w:val="24"/>
          <w:szCs w:val="24"/>
        </w:rPr>
        <w:t xml:space="preserve">, los miembros de la cadena productiva e investigadores, </w:t>
      </w:r>
      <w:r w:rsidR="0026752A" w:rsidRPr="002A12FB">
        <w:rPr>
          <w:rFonts w:ascii="Times New Roman" w:eastAsia="Calibri" w:hAnsi="Times New Roman" w:cs="Times New Roman"/>
          <w:sz w:val="24"/>
          <w:szCs w:val="24"/>
        </w:rPr>
        <w:t>y</w:t>
      </w:r>
      <w:r w:rsidR="0026752A">
        <w:rPr>
          <w:rFonts w:ascii="Times New Roman" w:eastAsia="Calibri" w:hAnsi="Times New Roman" w:cs="Times New Roman"/>
          <w:color w:val="FF0000"/>
          <w:sz w:val="24"/>
          <w:szCs w:val="24"/>
        </w:rPr>
        <w:t xml:space="preserve"> </w:t>
      </w:r>
      <w:r w:rsidRPr="00C80201">
        <w:rPr>
          <w:rFonts w:ascii="Times New Roman" w:eastAsia="Calibri" w:hAnsi="Times New Roman" w:cs="Times New Roman"/>
          <w:sz w:val="24"/>
          <w:szCs w:val="24"/>
        </w:rPr>
        <w:t>programas que incentiven el interés e incremento del cultivo de esta planta.</w:t>
      </w:r>
    </w:p>
    <w:p w14:paraId="269146AD" w14:textId="77777777" w:rsidR="00D74853" w:rsidRPr="001D1B44" w:rsidRDefault="00D74853" w:rsidP="001D1B44">
      <w:pPr>
        <w:spacing w:after="0" w:line="480" w:lineRule="auto"/>
        <w:rPr>
          <w:rFonts w:ascii="Times New Roman" w:eastAsia="Calibri" w:hAnsi="Times New Roman" w:cs="Times New Roman"/>
          <w:sz w:val="24"/>
          <w:szCs w:val="24"/>
        </w:rPr>
      </w:pPr>
      <w:r w:rsidRPr="001D1B44">
        <w:rPr>
          <w:rFonts w:ascii="Times New Roman" w:eastAsia="Calibri" w:hAnsi="Times New Roman" w:cs="Times New Roman"/>
          <w:b/>
          <w:sz w:val="24"/>
          <w:szCs w:val="24"/>
        </w:rPr>
        <w:t xml:space="preserve">Palabras clave: </w:t>
      </w:r>
      <w:r w:rsidR="00F47E96" w:rsidRPr="001D1B44">
        <w:rPr>
          <w:rFonts w:ascii="Times New Roman" w:eastAsia="Calibri" w:hAnsi="Times New Roman" w:cs="Times New Roman"/>
          <w:sz w:val="24"/>
          <w:szCs w:val="24"/>
        </w:rPr>
        <w:t>aguamiel, pulque,</w:t>
      </w:r>
      <w:r w:rsidR="00F47E96" w:rsidRPr="001D1B44">
        <w:rPr>
          <w:rFonts w:ascii="Times New Roman" w:eastAsia="Calibri" w:hAnsi="Times New Roman" w:cs="Times New Roman"/>
          <w:b/>
          <w:sz w:val="24"/>
          <w:szCs w:val="24"/>
        </w:rPr>
        <w:t xml:space="preserve"> </w:t>
      </w:r>
      <w:proofErr w:type="spellStart"/>
      <w:r w:rsidR="00F47E96" w:rsidRPr="001D1B44">
        <w:rPr>
          <w:rFonts w:ascii="Times New Roman" w:eastAsia="Calibri" w:hAnsi="Times New Roman" w:cs="Times New Roman"/>
          <w:sz w:val="24"/>
          <w:szCs w:val="24"/>
        </w:rPr>
        <w:t>tlachiquero</w:t>
      </w:r>
      <w:proofErr w:type="spellEnd"/>
      <w:r w:rsidR="00F47E96" w:rsidRPr="001D1B44">
        <w:rPr>
          <w:rFonts w:ascii="Times New Roman" w:eastAsia="Calibri" w:hAnsi="Times New Roman" w:cs="Times New Roman"/>
          <w:sz w:val="24"/>
          <w:szCs w:val="24"/>
        </w:rPr>
        <w:t xml:space="preserve">, </w:t>
      </w:r>
      <w:r w:rsidR="00255D68" w:rsidRPr="001D1B44">
        <w:rPr>
          <w:rFonts w:ascii="Times New Roman" w:eastAsia="Calibri" w:hAnsi="Times New Roman" w:cs="Times New Roman"/>
          <w:sz w:val="24"/>
          <w:szCs w:val="24"/>
        </w:rPr>
        <w:t>cadena productiva,</w:t>
      </w:r>
      <w:r w:rsidR="00F47E96" w:rsidRPr="001D1B44">
        <w:rPr>
          <w:rFonts w:ascii="Times New Roman" w:eastAsia="Calibri" w:hAnsi="Times New Roman" w:cs="Times New Roman"/>
          <w:sz w:val="24"/>
          <w:szCs w:val="24"/>
        </w:rPr>
        <w:t xml:space="preserve"> labores culturales.</w:t>
      </w:r>
    </w:p>
    <w:p w14:paraId="2E513237" w14:textId="77777777" w:rsidR="0000020B" w:rsidRPr="00A354FC" w:rsidRDefault="000806E8" w:rsidP="000806E8">
      <w:pPr>
        <w:spacing w:after="0" w:line="480" w:lineRule="auto"/>
        <w:jc w:val="center"/>
        <w:rPr>
          <w:rFonts w:ascii="Times New Roman" w:hAnsi="Times New Roman" w:cs="Times New Roman"/>
          <w:b/>
          <w:sz w:val="24"/>
          <w:szCs w:val="24"/>
          <w:lang w:val="en-US"/>
        </w:rPr>
      </w:pPr>
      <w:r w:rsidRPr="00A354FC">
        <w:rPr>
          <w:rFonts w:ascii="Times New Roman" w:hAnsi="Times New Roman" w:cs="Times New Roman"/>
          <w:b/>
          <w:sz w:val="24"/>
          <w:szCs w:val="24"/>
          <w:lang w:val="en-US"/>
        </w:rPr>
        <w:t>ABSTRACT</w:t>
      </w:r>
    </w:p>
    <w:p w14:paraId="7C0039E0" w14:textId="592D7DC6" w:rsidR="00617FA3" w:rsidRPr="001D1B44" w:rsidRDefault="00267458" w:rsidP="001D1B44">
      <w:pPr>
        <w:spacing w:after="0" w:line="480" w:lineRule="auto"/>
        <w:rPr>
          <w:rFonts w:ascii="Times New Roman" w:hAnsi="Times New Roman" w:cs="Times New Roman"/>
          <w:sz w:val="24"/>
          <w:szCs w:val="24"/>
          <w:lang w:val="en-US"/>
        </w:rPr>
      </w:pPr>
      <w:proofErr w:type="gramStart"/>
      <w:r w:rsidRPr="001D1B44">
        <w:rPr>
          <w:rFonts w:ascii="Times New Roman" w:hAnsi="Times New Roman" w:cs="Times New Roman"/>
          <w:sz w:val="24"/>
          <w:szCs w:val="24"/>
          <w:lang w:val="en-US"/>
        </w:rPr>
        <w:t xml:space="preserve">The </w:t>
      </w:r>
      <w:r w:rsidR="0032664D" w:rsidRPr="001D1B44">
        <w:rPr>
          <w:rFonts w:ascii="Times New Roman" w:hAnsi="Times New Roman" w:cs="Times New Roman"/>
          <w:sz w:val="24"/>
          <w:szCs w:val="24"/>
          <w:lang w:val="en-US"/>
        </w:rPr>
        <w:t xml:space="preserve"> </w:t>
      </w:r>
      <w:r w:rsidRPr="001D1B44">
        <w:rPr>
          <w:rFonts w:ascii="Times New Roman" w:hAnsi="Times New Roman" w:cs="Times New Roman"/>
          <w:sz w:val="24"/>
          <w:szCs w:val="24"/>
          <w:lang w:val="en-US"/>
        </w:rPr>
        <w:t>man</w:t>
      </w:r>
      <w:proofErr w:type="gramEnd"/>
      <w:r w:rsidRPr="001D1B44">
        <w:rPr>
          <w:rFonts w:ascii="Times New Roman" w:hAnsi="Times New Roman" w:cs="Times New Roman"/>
          <w:sz w:val="24"/>
          <w:szCs w:val="24"/>
          <w:lang w:val="en-US"/>
        </w:rPr>
        <w:t xml:space="preserve">-maguey </w:t>
      </w:r>
      <w:r w:rsidR="007E1EF6" w:rsidRPr="001D1B44">
        <w:rPr>
          <w:rFonts w:ascii="Times New Roman" w:hAnsi="Times New Roman" w:cs="Times New Roman"/>
          <w:sz w:val="24"/>
          <w:szCs w:val="24"/>
          <w:lang w:val="en-US"/>
        </w:rPr>
        <w:t xml:space="preserve">relationship </w:t>
      </w:r>
      <w:r w:rsidR="00AA6792">
        <w:rPr>
          <w:rFonts w:ascii="Times New Roman" w:hAnsi="Times New Roman" w:cs="Times New Roman"/>
          <w:sz w:val="24"/>
          <w:szCs w:val="24"/>
          <w:lang w:val="en-US"/>
        </w:rPr>
        <w:t xml:space="preserve">in Mesoamerica, and the use of the plant for </w:t>
      </w:r>
      <w:proofErr w:type="spellStart"/>
      <w:r w:rsidR="00AA6792">
        <w:rPr>
          <w:rFonts w:ascii="Times New Roman" w:hAnsi="Times New Roman" w:cs="Times New Roman"/>
          <w:sz w:val="24"/>
          <w:szCs w:val="24"/>
          <w:lang w:val="en-US"/>
        </w:rPr>
        <w:t>pulque</w:t>
      </w:r>
      <w:proofErr w:type="spellEnd"/>
      <w:r w:rsidR="00AA6792">
        <w:rPr>
          <w:rFonts w:ascii="Times New Roman" w:hAnsi="Times New Roman" w:cs="Times New Roman"/>
          <w:sz w:val="24"/>
          <w:szCs w:val="24"/>
          <w:lang w:val="en-US"/>
        </w:rPr>
        <w:t xml:space="preserve"> production goes back </w:t>
      </w:r>
      <w:r w:rsidR="00617FA3" w:rsidRPr="001D1B44">
        <w:rPr>
          <w:rFonts w:ascii="Times New Roman" w:hAnsi="Times New Roman" w:cs="Times New Roman"/>
          <w:sz w:val="24"/>
          <w:szCs w:val="24"/>
          <w:lang w:val="en-US"/>
        </w:rPr>
        <w:t xml:space="preserve">10,000 years ago and </w:t>
      </w:r>
      <w:r w:rsidR="00AB2049">
        <w:rPr>
          <w:rFonts w:ascii="Times New Roman" w:hAnsi="Times New Roman" w:cs="Times New Roman"/>
          <w:sz w:val="24"/>
          <w:szCs w:val="24"/>
          <w:lang w:val="en-US"/>
        </w:rPr>
        <w:t>three thousand years</w:t>
      </w:r>
      <w:r w:rsidR="00AA6792">
        <w:rPr>
          <w:rFonts w:ascii="Times New Roman" w:hAnsi="Times New Roman" w:cs="Times New Roman"/>
          <w:sz w:val="24"/>
          <w:szCs w:val="24"/>
          <w:lang w:val="en-US"/>
        </w:rPr>
        <w:t xml:space="preserve"> respectively</w:t>
      </w:r>
      <w:r w:rsidR="00AB2049">
        <w:rPr>
          <w:rFonts w:ascii="Times New Roman" w:hAnsi="Times New Roman" w:cs="Times New Roman"/>
          <w:sz w:val="24"/>
          <w:szCs w:val="24"/>
          <w:lang w:val="en-US"/>
        </w:rPr>
        <w:t>.</w:t>
      </w:r>
      <w:r w:rsidR="00513854" w:rsidRPr="001D1B44">
        <w:rPr>
          <w:rFonts w:ascii="Times New Roman" w:hAnsi="Times New Roman" w:cs="Times New Roman"/>
          <w:sz w:val="24"/>
          <w:szCs w:val="24"/>
          <w:lang w:val="en-US"/>
        </w:rPr>
        <w:t xml:space="preserve"> This</w:t>
      </w:r>
      <w:r w:rsidR="00AA6792">
        <w:rPr>
          <w:rFonts w:ascii="Times New Roman" w:hAnsi="Times New Roman" w:cs="Times New Roman"/>
          <w:sz w:val="24"/>
          <w:szCs w:val="24"/>
          <w:lang w:val="en-US"/>
        </w:rPr>
        <w:t xml:space="preserve"> </w:t>
      </w:r>
      <w:r w:rsidR="00513854" w:rsidRPr="001D1B44">
        <w:rPr>
          <w:rFonts w:ascii="Times New Roman" w:hAnsi="Times New Roman" w:cs="Times New Roman"/>
          <w:sz w:val="24"/>
          <w:szCs w:val="24"/>
          <w:lang w:val="en-US"/>
        </w:rPr>
        <w:t xml:space="preserve">agro-industry that flourished in the </w:t>
      </w:r>
      <w:r w:rsidR="007E1EF6" w:rsidRPr="001D1B44">
        <w:rPr>
          <w:rFonts w:ascii="Times New Roman" w:hAnsi="Times New Roman" w:cs="Times New Roman"/>
          <w:sz w:val="24"/>
          <w:szCs w:val="24"/>
          <w:lang w:val="en-US"/>
        </w:rPr>
        <w:t xml:space="preserve">last third </w:t>
      </w:r>
      <w:r w:rsidR="00513854" w:rsidRPr="001D1B44">
        <w:rPr>
          <w:rFonts w:ascii="Times New Roman" w:hAnsi="Times New Roman" w:cs="Times New Roman"/>
          <w:sz w:val="24"/>
          <w:szCs w:val="24"/>
          <w:lang w:val="en-US"/>
        </w:rPr>
        <w:t>of the nineteenth century</w:t>
      </w:r>
      <w:r w:rsidR="00AA6792">
        <w:rPr>
          <w:rFonts w:ascii="Times New Roman" w:hAnsi="Times New Roman" w:cs="Times New Roman"/>
          <w:sz w:val="24"/>
          <w:szCs w:val="24"/>
          <w:lang w:val="en-US"/>
        </w:rPr>
        <w:t xml:space="preserve"> is at risk even its</w:t>
      </w:r>
      <w:r w:rsidR="00AA24FE" w:rsidRPr="001D1B44">
        <w:rPr>
          <w:rFonts w:ascii="Times New Roman" w:hAnsi="Times New Roman" w:cs="Times New Roman"/>
          <w:sz w:val="24"/>
          <w:szCs w:val="24"/>
          <w:lang w:val="en-US"/>
        </w:rPr>
        <w:t xml:space="preserve"> traditional use and others more</w:t>
      </w:r>
      <w:r w:rsidR="00513854" w:rsidRPr="001D1B44">
        <w:rPr>
          <w:rFonts w:ascii="Times New Roman" w:hAnsi="Times New Roman" w:cs="Times New Roman"/>
          <w:sz w:val="24"/>
          <w:szCs w:val="24"/>
          <w:lang w:val="en-US"/>
        </w:rPr>
        <w:t xml:space="preserve"> profitable</w:t>
      </w:r>
      <w:r w:rsidR="00AA24FE" w:rsidRPr="001D1B44">
        <w:rPr>
          <w:rFonts w:ascii="Times New Roman" w:hAnsi="Times New Roman" w:cs="Times New Roman"/>
          <w:sz w:val="24"/>
          <w:szCs w:val="24"/>
          <w:lang w:val="en-US"/>
        </w:rPr>
        <w:t xml:space="preserve"> </w:t>
      </w:r>
      <w:r w:rsidR="00AA6792">
        <w:rPr>
          <w:rFonts w:ascii="Times New Roman" w:hAnsi="Times New Roman" w:cs="Times New Roman"/>
          <w:sz w:val="24"/>
          <w:szCs w:val="24"/>
          <w:lang w:val="en-US"/>
        </w:rPr>
        <w:t xml:space="preserve">uses </w:t>
      </w:r>
      <w:r w:rsidR="00AA24FE" w:rsidRPr="001D1B44">
        <w:rPr>
          <w:rFonts w:ascii="Times New Roman" w:hAnsi="Times New Roman" w:cs="Times New Roman"/>
          <w:sz w:val="24"/>
          <w:szCs w:val="24"/>
          <w:lang w:val="en-US"/>
        </w:rPr>
        <w:t>such</w:t>
      </w:r>
      <w:r w:rsidR="00513854" w:rsidRPr="001D1B44">
        <w:rPr>
          <w:rFonts w:ascii="Times New Roman" w:hAnsi="Times New Roman" w:cs="Times New Roman"/>
          <w:sz w:val="24"/>
          <w:szCs w:val="24"/>
          <w:lang w:val="en-US"/>
        </w:rPr>
        <w:t xml:space="preserve"> as the production of inulin and fructose syrup with high demand in the international market. </w:t>
      </w:r>
      <w:r w:rsidR="00AA6792">
        <w:rPr>
          <w:rFonts w:ascii="Times New Roman" w:hAnsi="Times New Roman" w:cs="Times New Roman"/>
          <w:sz w:val="24"/>
          <w:szCs w:val="24"/>
          <w:lang w:val="en-US"/>
        </w:rPr>
        <w:t xml:space="preserve">The use of maguey </w:t>
      </w:r>
      <w:r w:rsidR="00513854" w:rsidRPr="001D1B44">
        <w:rPr>
          <w:rFonts w:ascii="Times New Roman" w:hAnsi="Times New Roman" w:cs="Times New Roman"/>
          <w:sz w:val="24"/>
          <w:szCs w:val="24"/>
          <w:lang w:val="en-US"/>
        </w:rPr>
        <w:t xml:space="preserve">was </w:t>
      </w:r>
      <w:r w:rsidR="00441EB6" w:rsidRPr="001D1B44">
        <w:rPr>
          <w:rFonts w:ascii="Times New Roman" w:hAnsi="Times New Roman" w:cs="Times New Roman"/>
          <w:sz w:val="24"/>
          <w:szCs w:val="24"/>
          <w:lang w:val="en-US"/>
        </w:rPr>
        <w:t xml:space="preserve">documented and compared </w:t>
      </w:r>
      <w:r w:rsidR="00AA24FE" w:rsidRPr="001D1B44">
        <w:rPr>
          <w:rFonts w:ascii="Times New Roman" w:hAnsi="Times New Roman" w:cs="Times New Roman"/>
          <w:sz w:val="24"/>
          <w:szCs w:val="24"/>
          <w:lang w:val="en-US"/>
        </w:rPr>
        <w:t>in localities of</w:t>
      </w:r>
      <w:r w:rsidR="00441EB6" w:rsidRPr="001D1B44">
        <w:rPr>
          <w:rFonts w:ascii="Times New Roman" w:hAnsi="Times New Roman" w:cs="Times New Roman"/>
          <w:sz w:val="24"/>
          <w:szCs w:val="24"/>
          <w:lang w:val="en-US"/>
        </w:rPr>
        <w:t xml:space="preserve"> four municipalities of </w:t>
      </w:r>
      <w:r w:rsidR="00AA24FE" w:rsidRPr="001D1B44">
        <w:rPr>
          <w:rFonts w:ascii="Times New Roman" w:hAnsi="Times New Roman" w:cs="Times New Roman"/>
          <w:sz w:val="24"/>
          <w:szCs w:val="24"/>
          <w:lang w:val="en-US"/>
        </w:rPr>
        <w:t xml:space="preserve">Puebla </w:t>
      </w:r>
      <w:r w:rsidR="00AA6792">
        <w:rPr>
          <w:rFonts w:ascii="Times New Roman" w:hAnsi="Times New Roman" w:cs="Times New Roman"/>
          <w:sz w:val="24"/>
          <w:szCs w:val="24"/>
          <w:lang w:val="en-US"/>
        </w:rPr>
        <w:t>and</w:t>
      </w:r>
      <w:r w:rsidR="00AA24FE" w:rsidRPr="001D1B44">
        <w:rPr>
          <w:rFonts w:ascii="Times New Roman" w:hAnsi="Times New Roman" w:cs="Times New Roman"/>
          <w:sz w:val="24"/>
          <w:szCs w:val="24"/>
          <w:lang w:val="en-US"/>
        </w:rPr>
        <w:t xml:space="preserve"> Tlaxcala, selected by means of</w:t>
      </w:r>
      <w:r w:rsidR="00441EB6" w:rsidRPr="001D1B44">
        <w:rPr>
          <w:rFonts w:ascii="Times New Roman" w:hAnsi="Times New Roman" w:cs="Times New Roman"/>
          <w:sz w:val="24"/>
          <w:szCs w:val="24"/>
          <w:lang w:val="en-US"/>
        </w:rPr>
        <w:t xml:space="preserve"> stratified ra</w:t>
      </w:r>
      <w:r w:rsidR="00C31C3C" w:rsidRPr="001D1B44">
        <w:rPr>
          <w:rFonts w:ascii="Times New Roman" w:hAnsi="Times New Roman" w:cs="Times New Roman"/>
          <w:sz w:val="24"/>
          <w:szCs w:val="24"/>
          <w:lang w:val="en-US"/>
        </w:rPr>
        <w:t xml:space="preserve">ndom sampling. </w:t>
      </w:r>
      <w:r w:rsidR="00AA24FE" w:rsidRPr="001D1B44">
        <w:rPr>
          <w:rFonts w:ascii="Times New Roman" w:hAnsi="Times New Roman" w:cs="Times New Roman"/>
          <w:sz w:val="24"/>
          <w:szCs w:val="24"/>
          <w:lang w:val="en-US"/>
        </w:rPr>
        <w:t>Data of t</w:t>
      </w:r>
      <w:r w:rsidR="00C31C3C" w:rsidRPr="001D1B44">
        <w:rPr>
          <w:rFonts w:ascii="Times New Roman" w:hAnsi="Times New Roman" w:cs="Times New Roman"/>
          <w:sz w:val="24"/>
          <w:szCs w:val="24"/>
          <w:lang w:val="en-US"/>
        </w:rPr>
        <w:t>axonomic, socio</w:t>
      </w:r>
      <w:r w:rsidR="00721805" w:rsidRPr="001D1B44">
        <w:rPr>
          <w:rFonts w:ascii="Times New Roman" w:hAnsi="Times New Roman" w:cs="Times New Roman"/>
          <w:sz w:val="24"/>
          <w:szCs w:val="24"/>
          <w:lang w:val="en-US"/>
        </w:rPr>
        <w:t>-</w:t>
      </w:r>
      <w:r w:rsidR="00AA24FE" w:rsidRPr="001D1B44">
        <w:rPr>
          <w:rFonts w:ascii="Times New Roman" w:hAnsi="Times New Roman" w:cs="Times New Roman"/>
          <w:sz w:val="24"/>
          <w:szCs w:val="24"/>
          <w:lang w:val="en-US"/>
        </w:rPr>
        <w:t>economic, management</w:t>
      </w:r>
      <w:r w:rsidR="00441EB6" w:rsidRPr="001D1B44">
        <w:rPr>
          <w:rFonts w:ascii="Times New Roman" w:hAnsi="Times New Roman" w:cs="Times New Roman"/>
          <w:sz w:val="24"/>
          <w:szCs w:val="24"/>
          <w:lang w:val="en-US"/>
        </w:rPr>
        <w:t xml:space="preserve"> and activities </w:t>
      </w:r>
      <w:r w:rsidR="00AA24FE" w:rsidRPr="001D1B44">
        <w:rPr>
          <w:rFonts w:ascii="Times New Roman" w:hAnsi="Times New Roman" w:cs="Times New Roman"/>
          <w:sz w:val="24"/>
          <w:szCs w:val="24"/>
          <w:lang w:val="en-US"/>
        </w:rPr>
        <w:t>of</w:t>
      </w:r>
      <w:r w:rsidR="00441EB6" w:rsidRPr="001D1B44">
        <w:rPr>
          <w:rFonts w:ascii="Times New Roman" w:hAnsi="Times New Roman" w:cs="Times New Roman"/>
          <w:sz w:val="24"/>
          <w:szCs w:val="24"/>
          <w:lang w:val="en-US"/>
        </w:rPr>
        <w:t xml:space="preserve"> producers, </w:t>
      </w:r>
      <w:r w:rsidR="00A61C06" w:rsidRPr="001D1B44">
        <w:rPr>
          <w:rFonts w:ascii="Times New Roman" w:hAnsi="Times New Roman" w:cs="Times New Roman"/>
          <w:sz w:val="24"/>
          <w:szCs w:val="24"/>
          <w:lang w:val="en-US"/>
        </w:rPr>
        <w:t>“</w:t>
      </w:r>
      <w:proofErr w:type="spellStart"/>
      <w:r w:rsidR="00A61C06" w:rsidRPr="001D1B44">
        <w:rPr>
          <w:rFonts w:ascii="Times New Roman" w:hAnsi="Times New Roman" w:cs="Times New Roman"/>
          <w:sz w:val="24"/>
          <w:szCs w:val="24"/>
          <w:lang w:val="en-US"/>
        </w:rPr>
        <w:t>tlachiqueros</w:t>
      </w:r>
      <w:proofErr w:type="spellEnd"/>
      <w:r w:rsidR="00A61C06" w:rsidRPr="001D1B44">
        <w:rPr>
          <w:rFonts w:ascii="Times New Roman" w:hAnsi="Times New Roman" w:cs="Times New Roman"/>
          <w:sz w:val="24"/>
          <w:szCs w:val="24"/>
          <w:lang w:val="en-US"/>
        </w:rPr>
        <w:t xml:space="preserve">” </w:t>
      </w:r>
      <w:r w:rsidR="00441EB6" w:rsidRPr="001D1B44">
        <w:rPr>
          <w:rFonts w:ascii="Times New Roman" w:hAnsi="Times New Roman" w:cs="Times New Roman"/>
          <w:sz w:val="24"/>
          <w:szCs w:val="24"/>
          <w:lang w:val="en-US"/>
        </w:rPr>
        <w:t>and consumers</w:t>
      </w:r>
      <w:r w:rsidR="00721805" w:rsidRPr="001D1B44">
        <w:rPr>
          <w:rFonts w:ascii="Times New Roman" w:hAnsi="Times New Roman" w:cs="Times New Roman"/>
          <w:sz w:val="24"/>
          <w:szCs w:val="24"/>
          <w:lang w:val="en-US"/>
        </w:rPr>
        <w:t>,</w:t>
      </w:r>
      <w:r w:rsidR="00441EB6" w:rsidRPr="001D1B44">
        <w:rPr>
          <w:rFonts w:ascii="Times New Roman" w:hAnsi="Times New Roman" w:cs="Times New Roman"/>
          <w:sz w:val="24"/>
          <w:szCs w:val="24"/>
          <w:lang w:val="en-US"/>
        </w:rPr>
        <w:t xml:space="preserve"> were collected through structured interviews and</w:t>
      </w:r>
      <w:r w:rsidR="00AA6792">
        <w:rPr>
          <w:rFonts w:ascii="Times New Roman" w:hAnsi="Times New Roman" w:cs="Times New Roman"/>
          <w:sz w:val="24"/>
          <w:szCs w:val="24"/>
          <w:lang w:val="en-US"/>
        </w:rPr>
        <w:t xml:space="preserve"> observational</w:t>
      </w:r>
      <w:r w:rsidR="00441EB6" w:rsidRPr="001D1B44">
        <w:rPr>
          <w:rFonts w:ascii="Times New Roman" w:hAnsi="Times New Roman" w:cs="Times New Roman"/>
          <w:sz w:val="24"/>
          <w:szCs w:val="24"/>
          <w:lang w:val="en-US"/>
        </w:rPr>
        <w:t xml:space="preserve"> participa</w:t>
      </w:r>
      <w:r w:rsidR="00AA6792">
        <w:rPr>
          <w:rFonts w:ascii="Times New Roman" w:hAnsi="Times New Roman" w:cs="Times New Roman"/>
          <w:sz w:val="24"/>
          <w:szCs w:val="24"/>
          <w:lang w:val="en-US"/>
        </w:rPr>
        <w:t>tion</w:t>
      </w:r>
      <w:r w:rsidR="00441EB6" w:rsidRPr="001D1B44">
        <w:rPr>
          <w:rFonts w:ascii="Times New Roman" w:hAnsi="Times New Roman" w:cs="Times New Roman"/>
          <w:sz w:val="24"/>
          <w:szCs w:val="24"/>
          <w:lang w:val="en-US"/>
        </w:rPr>
        <w:t xml:space="preserve">. </w:t>
      </w:r>
      <w:r w:rsidR="009455FA" w:rsidRPr="001D1B44">
        <w:rPr>
          <w:rFonts w:ascii="Times New Roman" w:hAnsi="Times New Roman" w:cs="Times New Roman"/>
          <w:sz w:val="24"/>
          <w:szCs w:val="24"/>
          <w:lang w:val="en-US"/>
        </w:rPr>
        <w:t>The results showed se</w:t>
      </w:r>
      <w:r w:rsidR="00617FA3" w:rsidRPr="001D1B44">
        <w:rPr>
          <w:rFonts w:ascii="Times New Roman" w:hAnsi="Times New Roman" w:cs="Times New Roman"/>
          <w:sz w:val="24"/>
          <w:szCs w:val="24"/>
          <w:lang w:val="en-US"/>
        </w:rPr>
        <w:t xml:space="preserve">ven types of maguey, </w:t>
      </w:r>
      <w:r w:rsidR="00E34055" w:rsidRPr="001D1B44">
        <w:rPr>
          <w:rFonts w:ascii="Times New Roman" w:hAnsi="Times New Roman" w:cs="Times New Roman"/>
          <w:sz w:val="24"/>
          <w:szCs w:val="24"/>
          <w:lang w:val="en-US"/>
        </w:rPr>
        <w:t xml:space="preserve">on </w:t>
      </w:r>
      <w:r w:rsidR="0026752A" w:rsidRPr="002A12FB">
        <w:rPr>
          <w:rFonts w:ascii="Times New Roman" w:hAnsi="Times New Roman" w:cs="Times New Roman"/>
          <w:sz w:val="24"/>
          <w:szCs w:val="24"/>
          <w:lang w:val="en-US"/>
        </w:rPr>
        <w:t>areas</w:t>
      </w:r>
      <w:r w:rsidR="00AA24FE" w:rsidRPr="001D1B44">
        <w:rPr>
          <w:rFonts w:ascii="Times New Roman" w:hAnsi="Times New Roman" w:cs="Times New Roman"/>
          <w:sz w:val="24"/>
          <w:szCs w:val="24"/>
          <w:lang w:val="en-US"/>
        </w:rPr>
        <w:t xml:space="preserve"> of</w:t>
      </w:r>
      <w:r w:rsidR="00E34055" w:rsidRPr="001D1B44">
        <w:rPr>
          <w:rFonts w:ascii="Times New Roman" w:hAnsi="Times New Roman" w:cs="Times New Roman"/>
          <w:sz w:val="24"/>
          <w:szCs w:val="24"/>
          <w:lang w:val="en-US"/>
        </w:rPr>
        <w:t xml:space="preserve"> three</w:t>
      </w:r>
      <w:r w:rsidR="00CC11B3" w:rsidRPr="001D1B44">
        <w:rPr>
          <w:rFonts w:ascii="Times New Roman" w:hAnsi="Times New Roman" w:cs="Times New Roman"/>
          <w:sz w:val="24"/>
          <w:szCs w:val="24"/>
          <w:lang w:val="en-US"/>
        </w:rPr>
        <w:t xml:space="preserve"> ha </w:t>
      </w:r>
      <w:r w:rsidR="00AA24FE" w:rsidRPr="001D1B44">
        <w:rPr>
          <w:rFonts w:ascii="Times New Roman" w:hAnsi="Times New Roman" w:cs="Times New Roman"/>
          <w:sz w:val="24"/>
          <w:szCs w:val="24"/>
          <w:lang w:val="en-US"/>
        </w:rPr>
        <w:t xml:space="preserve">in average, </w:t>
      </w:r>
      <w:r w:rsidR="00CC11B3" w:rsidRPr="001D1B44">
        <w:rPr>
          <w:rFonts w:ascii="Times New Roman" w:hAnsi="Times New Roman" w:cs="Times New Roman"/>
          <w:sz w:val="24"/>
          <w:szCs w:val="24"/>
          <w:lang w:val="en-US"/>
        </w:rPr>
        <w:t>imbricated</w:t>
      </w:r>
      <w:r w:rsidR="00AA24FE" w:rsidRPr="001D1B44">
        <w:rPr>
          <w:rFonts w:ascii="Times New Roman" w:hAnsi="Times New Roman" w:cs="Times New Roman"/>
          <w:sz w:val="24"/>
          <w:szCs w:val="24"/>
          <w:lang w:val="en-US"/>
        </w:rPr>
        <w:t xml:space="preserve"> with maize, barley and bean</w:t>
      </w:r>
      <w:r w:rsidR="00CC11B3" w:rsidRPr="001D1B44">
        <w:rPr>
          <w:rFonts w:ascii="Times New Roman" w:hAnsi="Times New Roman" w:cs="Times New Roman"/>
          <w:sz w:val="24"/>
          <w:szCs w:val="24"/>
          <w:lang w:val="en-US"/>
        </w:rPr>
        <w:t>, of which cultural practices and</w:t>
      </w:r>
      <w:r w:rsidR="00E34055" w:rsidRPr="001D1B44">
        <w:rPr>
          <w:rFonts w:ascii="Times New Roman" w:hAnsi="Times New Roman" w:cs="Times New Roman"/>
          <w:sz w:val="24"/>
          <w:szCs w:val="24"/>
          <w:lang w:val="en-US"/>
        </w:rPr>
        <w:t xml:space="preserve"> </w:t>
      </w:r>
      <w:r w:rsidR="00AA24FE" w:rsidRPr="001D1B44">
        <w:rPr>
          <w:rFonts w:ascii="Times New Roman" w:hAnsi="Times New Roman" w:cs="Times New Roman"/>
          <w:sz w:val="24"/>
          <w:szCs w:val="24"/>
          <w:lang w:val="en-US"/>
        </w:rPr>
        <w:t xml:space="preserve">activities </w:t>
      </w:r>
      <w:r w:rsidR="00E34055" w:rsidRPr="001D1B44">
        <w:rPr>
          <w:rFonts w:ascii="Times New Roman" w:hAnsi="Times New Roman" w:cs="Times New Roman"/>
          <w:sz w:val="24"/>
          <w:szCs w:val="24"/>
          <w:lang w:val="en-US"/>
        </w:rPr>
        <w:t xml:space="preserve">proper </w:t>
      </w:r>
      <w:r w:rsidR="00AA24FE" w:rsidRPr="001D1B44">
        <w:rPr>
          <w:rFonts w:ascii="Times New Roman" w:hAnsi="Times New Roman" w:cs="Times New Roman"/>
          <w:sz w:val="24"/>
          <w:szCs w:val="24"/>
          <w:lang w:val="en-US"/>
        </w:rPr>
        <w:t>of</w:t>
      </w:r>
      <w:r w:rsidR="00E34055" w:rsidRPr="001D1B44">
        <w:rPr>
          <w:rFonts w:ascii="Times New Roman" w:hAnsi="Times New Roman" w:cs="Times New Roman"/>
          <w:sz w:val="24"/>
          <w:szCs w:val="24"/>
          <w:lang w:val="en-US"/>
        </w:rPr>
        <w:t xml:space="preserve"> </w:t>
      </w:r>
      <w:r w:rsidR="006F12B6" w:rsidRPr="001D1B44">
        <w:rPr>
          <w:rFonts w:ascii="Times New Roman" w:hAnsi="Times New Roman" w:cs="Times New Roman"/>
          <w:sz w:val="24"/>
          <w:szCs w:val="24"/>
          <w:lang w:val="en-US"/>
        </w:rPr>
        <w:t>producers are described.</w:t>
      </w:r>
      <w:r w:rsidR="00CC11B3" w:rsidRPr="001D1B44">
        <w:rPr>
          <w:rFonts w:ascii="Times New Roman" w:hAnsi="Times New Roman" w:cs="Times New Roman"/>
          <w:sz w:val="24"/>
          <w:szCs w:val="24"/>
          <w:lang w:val="en-US"/>
        </w:rPr>
        <w:t xml:space="preserve"> </w:t>
      </w:r>
      <w:r w:rsidR="00617FA3" w:rsidRPr="001D1B44">
        <w:rPr>
          <w:rFonts w:ascii="Times New Roman" w:hAnsi="Times New Roman" w:cs="Times New Roman"/>
          <w:sz w:val="24"/>
          <w:szCs w:val="24"/>
          <w:lang w:val="en-US"/>
        </w:rPr>
        <w:t xml:space="preserve">The </w:t>
      </w:r>
      <w:r w:rsidR="0026752A" w:rsidRPr="002A12FB">
        <w:rPr>
          <w:rFonts w:ascii="Times New Roman" w:hAnsi="Times New Roman" w:cs="Times New Roman"/>
          <w:sz w:val="24"/>
          <w:szCs w:val="24"/>
          <w:lang w:val="en-US"/>
        </w:rPr>
        <w:t>most important</w:t>
      </w:r>
      <w:r w:rsidR="00E34055" w:rsidRPr="0026752A">
        <w:rPr>
          <w:rFonts w:ascii="Times New Roman" w:hAnsi="Times New Roman" w:cs="Times New Roman"/>
          <w:color w:val="FF0000"/>
          <w:sz w:val="24"/>
          <w:szCs w:val="24"/>
          <w:lang w:val="en-US"/>
        </w:rPr>
        <w:t xml:space="preserve"> </w:t>
      </w:r>
      <w:r w:rsidR="00E34055" w:rsidRPr="001D1B44">
        <w:rPr>
          <w:rFonts w:ascii="Times New Roman" w:hAnsi="Times New Roman" w:cs="Times New Roman"/>
          <w:sz w:val="24"/>
          <w:szCs w:val="24"/>
          <w:lang w:val="en-US"/>
        </w:rPr>
        <w:t>was</w:t>
      </w:r>
      <w:r w:rsidR="00617FA3" w:rsidRPr="001D1B44">
        <w:rPr>
          <w:rFonts w:ascii="Times New Roman" w:hAnsi="Times New Roman" w:cs="Times New Roman"/>
          <w:sz w:val="24"/>
          <w:szCs w:val="24"/>
          <w:lang w:val="en-US"/>
        </w:rPr>
        <w:t xml:space="preserve"> </w:t>
      </w:r>
      <w:r w:rsidR="000426D8">
        <w:rPr>
          <w:rFonts w:ascii="Times New Roman" w:hAnsi="Times New Roman" w:cs="Times New Roman"/>
          <w:sz w:val="24"/>
          <w:szCs w:val="24"/>
          <w:lang w:val="en-US"/>
        </w:rPr>
        <w:t xml:space="preserve">the elaboration </w:t>
      </w:r>
      <w:r w:rsidR="00617FA3" w:rsidRPr="001D1B44">
        <w:rPr>
          <w:rFonts w:ascii="Times New Roman" w:hAnsi="Times New Roman" w:cs="Times New Roman"/>
          <w:sz w:val="24"/>
          <w:szCs w:val="24"/>
          <w:lang w:val="en-US"/>
        </w:rPr>
        <w:t xml:space="preserve">of </w:t>
      </w:r>
      <w:proofErr w:type="spellStart"/>
      <w:r w:rsidR="00617FA3" w:rsidRPr="001D1B44">
        <w:rPr>
          <w:rFonts w:ascii="Times New Roman" w:hAnsi="Times New Roman" w:cs="Times New Roman"/>
          <w:sz w:val="24"/>
          <w:szCs w:val="24"/>
          <w:lang w:val="en-US"/>
        </w:rPr>
        <w:t>pulque</w:t>
      </w:r>
      <w:proofErr w:type="spellEnd"/>
      <w:r w:rsidR="00617FA3" w:rsidRPr="001D1B44">
        <w:rPr>
          <w:rFonts w:ascii="Times New Roman" w:hAnsi="Times New Roman" w:cs="Times New Roman"/>
          <w:sz w:val="24"/>
          <w:szCs w:val="24"/>
          <w:lang w:val="en-US"/>
        </w:rPr>
        <w:t xml:space="preserve">, </w:t>
      </w:r>
      <w:r w:rsidR="00AA24FE" w:rsidRPr="001D1B44">
        <w:rPr>
          <w:rFonts w:ascii="Times New Roman" w:hAnsi="Times New Roman" w:cs="Times New Roman"/>
          <w:sz w:val="24"/>
          <w:szCs w:val="24"/>
          <w:lang w:val="en-US"/>
        </w:rPr>
        <w:t xml:space="preserve">using </w:t>
      </w:r>
      <w:r w:rsidR="006F12B6" w:rsidRPr="001D1B44">
        <w:rPr>
          <w:rFonts w:ascii="Times New Roman" w:hAnsi="Times New Roman" w:cs="Times New Roman"/>
          <w:sz w:val="24"/>
          <w:szCs w:val="24"/>
          <w:lang w:val="en-US"/>
        </w:rPr>
        <w:t xml:space="preserve">maguey </w:t>
      </w:r>
      <w:r w:rsidR="00AA24FE" w:rsidRPr="001D1B44">
        <w:rPr>
          <w:rFonts w:ascii="Times New Roman" w:hAnsi="Times New Roman" w:cs="Times New Roman"/>
          <w:sz w:val="24"/>
          <w:szCs w:val="24"/>
          <w:lang w:val="en-US"/>
        </w:rPr>
        <w:t xml:space="preserve">plants </w:t>
      </w:r>
      <w:r w:rsidR="006F12B6" w:rsidRPr="001D1B44">
        <w:rPr>
          <w:rFonts w:ascii="Times New Roman" w:hAnsi="Times New Roman" w:cs="Times New Roman"/>
          <w:sz w:val="24"/>
          <w:szCs w:val="24"/>
          <w:lang w:val="en-US"/>
        </w:rPr>
        <w:t>from</w:t>
      </w:r>
      <w:r w:rsidR="00617FA3" w:rsidRPr="001D1B44">
        <w:rPr>
          <w:rFonts w:ascii="Times New Roman" w:hAnsi="Times New Roman" w:cs="Times New Roman"/>
          <w:sz w:val="24"/>
          <w:szCs w:val="24"/>
          <w:lang w:val="en-US"/>
        </w:rPr>
        <w:t xml:space="preserve"> 10 </w:t>
      </w:r>
      <w:r w:rsidR="006F12B6" w:rsidRPr="001D1B44">
        <w:rPr>
          <w:rFonts w:ascii="Times New Roman" w:hAnsi="Times New Roman" w:cs="Times New Roman"/>
          <w:sz w:val="24"/>
          <w:szCs w:val="24"/>
          <w:lang w:val="en-US"/>
        </w:rPr>
        <w:t>to</w:t>
      </w:r>
      <w:r w:rsidR="00617FA3" w:rsidRPr="001D1B44">
        <w:rPr>
          <w:rFonts w:ascii="Times New Roman" w:hAnsi="Times New Roman" w:cs="Times New Roman"/>
          <w:sz w:val="24"/>
          <w:szCs w:val="24"/>
          <w:lang w:val="en-US"/>
        </w:rPr>
        <w:t xml:space="preserve"> 14 years of </w:t>
      </w:r>
      <w:r w:rsidR="0026752A" w:rsidRPr="002A12FB">
        <w:rPr>
          <w:rFonts w:ascii="Times New Roman" w:hAnsi="Times New Roman" w:cs="Times New Roman"/>
          <w:sz w:val="24"/>
          <w:szCs w:val="24"/>
          <w:lang w:val="en-US"/>
        </w:rPr>
        <w:t>age</w:t>
      </w:r>
      <w:r w:rsidR="00617FA3" w:rsidRPr="001D1B44">
        <w:rPr>
          <w:rFonts w:ascii="Times New Roman" w:hAnsi="Times New Roman" w:cs="Times New Roman"/>
          <w:sz w:val="24"/>
          <w:szCs w:val="24"/>
          <w:lang w:val="en-US"/>
        </w:rPr>
        <w:t xml:space="preserve">. The cultivation and use have been maintained over the years. </w:t>
      </w:r>
      <w:r w:rsidR="006F12B6" w:rsidRPr="001D1B44">
        <w:rPr>
          <w:rFonts w:ascii="Times New Roman" w:hAnsi="Times New Roman" w:cs="Times New Roman"/>
          <w:sz w:val="24"/>
          <w:szCs w:val="24"/>
          <w:lang w:val="en-US"/>
        </w:rPr>
        <w:t>The tools used for the</w:t>
      </w:r>
      <w:r w:rsidR="00C2068F">
        <w:rPr>
          <w:rFonts w:ascii="Times New Roman" w:hAnsi="Times New Roman" w:cs="Times New Roman"/>
          <w:sz w:val="24"/>
          <w:szCs w:val="24"/>
          <w:lang w:val="en-US"/>
        </w:rPr>
        <w:t xml:space="preserve"> recollection</w:t>
      </w:r>
      <w:r w:rsidR="006F12B6" w:rsidRPr="001D1B44">
        <w:rPr>
          <w:rFonts w:ascii="Times New Roman" w:hAnsi="Times New Roman" w:cs="Times New Roman"/>
          <w:sz w:val="24"/>
          <w:szCs w:val="24"/>
          <w:lang w:val="en-US"/>
        </w:rPr>
        <w:t xml:space="preserve">, transport </w:t>
      </w:r>
      <w:r w:rsidR="00617FA3" w:rsidRPr="001D1B44">
        <w:rPr>
          <w:rFonts w:ascii="Times New Roman" w:hAnsi="Times New Roman" w:cs="Times New Roman"/>
          <w:sz w:val="24"/>
          <w:szCs w:val="24"/>
          <w:lang w:val="en-US"/>
        </w:rPr>
        <w:t xml:space="preserve">and </w:t>
      </w:r>
      <w:r w:rsidR="006F12B6" w:rsidRPr="001D1B44">
        <w:rPr>
          <w:rFonts w:ascii="Times New Roman" w:hAnsi="Times New Roman" w:cs="Times New Roman"/>
          <w:sz w:val="24"/>
          <w:szCs w:val="24"/>
          <w:lang w:val="en-US"/>
        </w:rPr>
        <w:t>processing of</w:t>
      </w:r>
      <w:r w:rsidR="00FF64DC" w:rsidRPr="001D1B44">
        <w:rPr>
          <w:rFonts w:ascii="Times New Roman" w:hAnsi="Times New Roman" w:cs="Times New Roman"/>
          <w:sz w:val="24"/>
          <w:szCs w:val="24"/>
          <w:lang w:val="en-US"/>
        </w:rPr>
        <w:t xml:space="preserve"> </w:t>
      </w:r>
      <w:proofErr w:type="spellStart"/>
      <w:r w:rsidR="00C2068F">
        <w:rPr>
          <w:rFonts w:ascii="Times New Roman" w:hAnsi="Times New Roman" w:cs="Times New Roman"/>
          <w:sz w:val="24"/>
          <w:szCs w:val="24"/>
          <w:lang w:val="en-US"/>
        </w:rPr>
        <w:t>aguamiel</w:t>
      </w:r>
      <w:proofErr w:type="spellEnd"/>
      <w:r w:rsidR="006F12B6" w:rsidRPr="001D1B44">
        <w:rPr>
          <w:rFonts w:ascii="Times New Roman" w:hAnsi="Times New Roman" w:cs="Times New Roman"/>
          <w:sz w:val="24"/>
          <w:szCs w:val="24"/>
          <w:lang w:val="en-US"/>
        </w:rPr>
        <w:t xml:space="preserve"> </w:t>
      </w:r>
      <w:r w:rsidR="00FF64DC" w:rsidRPr="001D1B44">
        <w:rPr>
          <w:rFonts w:ascii="Times New Roman" w:hAnsi="Times New Roman" w:cs="Times New Roman"/>
          <w:sz w:val="24"/>
          <w:szCs w:val="24"/>
          <w:lang w:val="en-US"/>
        </w:rPr>
        <w:t xml:space="preserve">and production of </w:t>
      </w:r>
      <w:proofErr w:type="spellStart"/>
      <w:r w:rsidR="00FF64DC" w:rsidRPr="001D1B44">
        <w:rPr>
          <w:rFonts w:ascii="Times New Roman" w:hAnsi="Times New Roman" w:cs="Times New Roman"/>
          <w:sz w:val="24"/>
          <w:szCs w:val="24"/>
          <w:lang w:val="en-US"/>
        </w:rPr>
        <w:t>pulque</w:t>
      </w:r>
      <w:proofErr w:type="spellEnd"/>
      <w:r w:rsidR="00FF64DC" w:rsidRPr="001D1B44">
        <w:rPr>
          <w:rFonts w:ascii="Times New Roman" w:hAnsi="Times New Roman" w:cs="Times New Roman"/>
          <w:sz w:val="24"/>
          <w:szCs w:val="24"/>
          <w:lang w:val="en-US"/>
        </w:rPr>
        <w:t xml:space="preserve"> </w:t>
      </w:r>
      <w:r w:rsidR="00CC11B3" w:rsidRPr="001D1B44">
        <w:rPr>
          <w:rFonts w:ascii="Times New Roman" w:hAnsi="Times New Roman" w:cs="Times New Roman"/>
          <w:sz w:val="24"/>
          <w:szCs w:val="24"/>
          <w:lang w:val="en-US"/>
        </w:rPr>
        <w:t xml:space="preserve">have been replaced by </w:t>
      </w:r>
      <w:r w:rsidR="00FF64DC" w:rsidRPr="001D1B44">
        <w:rPr>
          <w:rFonts w:ascii="Times New Roman" w:hAnsi="Times New Roman" w:cs="Times New Roman"/>
          <w:sz w:val="24"/>
          <w:szCs w:val="24"/>
          <w:lang w:val="en-US"/>
        </w:rPr>
        <w:t>more resistant</w:t>
      </w:r>
      <w:r w:rsidR="006F12B6" w:rsidRPr="001D1B44">
        <w:rPr>
          <w:rFonts w:ascii="Times New Roman" w:hAnsi="Times New Roman" w:cs="Times New Roman"/>
          <w:sz w:val="24"/>
          <w:szCs w:val="24"/>
          <w:lang w:val="en-US"/>
        </w:rPr>
        <w:t xml:space="preserve"> and durable materials, which have not necessarily improved the process and quality of </w:t>
      </w:r>
      <w:proofErr w:type="spellStart"/>
      <w:r w:rsidR="006F12B6" w:rsidRPr="001D1B44">
        <w:rPr>
          <w:rFonts w:ascii="Times New Roman" w:hAnsi="Times New Roman" w:cs="Times New Roman"/>
          <w:sz w:val="24"/>
          <w:szCs w:val="24"/>
          <w:lang w:val="en-US"/>
        </w:rPr>
        <w:t>pulque</w:t>
      </w:r>
      <w:proofErr w:type="spellEnd"/>
      <w:r w:rsidR="006F12B6" w:rsidRPr="001D1B44">
        <w:rPr>
          <w:rFonts w:ascii="Times New Roman" w:hAnsi="Times New Roman" w:cs="Times New Roman"/>
          <w:sz w:val="24"/>
          <w:szCs w:val="24"/>
          <w:lang w:val="en-US"/>
        </w:rPr>
        <w:t xml:space="preserve">. The duration of the crop cycle, the low demand for </w:t>
      </w:r>
      <w:proofErr w:type="spellStart"/>
      <w:r w:rsidR="006F12B6" w:rsidRPr="001D1B44">
        <w:rPr>
          <w:rFonts w:ascii="Times New Roman" w:hAnsi="Times New Roman" w:cs="Times New Roman"/>
          <w:sz w:val="24"/>
          <w:szCs w:val="24"/>
          <w:lang w:val="en-US"/>
        </w:rPr>
        <w:t>pulque</w:t>
      </w:r>
      <w:proofErr w:type="spellEnd"/>
      <w:r w:rsidR="006F12B6" w:rsidRPr="001D1B44">
        <w:rPr>
          <w:rFonts w:ascii="Times New Roman" w:hAnsi="Times New Roman" w:cs="Times New Roman"/>
          <w:sz w:val="24"/>
          <w:szCs w:val="24"/>
          <w:lang w:val="en-US"/>
        </w:rPr>
        <w:t>, low profitability and lack</w:t>
      </w:r>
      <w:r w:rsidR="00FC0734" w:rsidRPr="001D1B44">
        <w:rPr>
          <w:rFonts w:ascii="Times New Roman" w:hAnsi="Times New Roman" w:cs="Times New Roman"/>
          <w:sz w:val="24"/>
          <w:szCs w:val="24"/>
          <w:lang w:val="en-US"/>
        </w:rPr>
        <w:t xml:space="preserve"> </w:t>
      </w:r>
      <w:r w:rsidR="0027578D" w:rsidRPr="001D1B44">
        <w:rPr>
          <w:rFonts w:ascii="Times New Roman" w:hAnsi="Times New Roman" w:cs="Times New Roman"/>
          <w:sz w:val="24"/>
          <w:szCs w:val="24"/>
          <w:lang w:val="en-US"/>
        </w:rPr>
        <w:t>of standards for the protection of the plant</w:t>
      </w:r>
      <w:r w:rsidR="008466C2" w:rsidRPr="001D1B44">
        <w:rPr>
          <w:rFonts w:ascii="Times New Roman" w:hAnsi="Times New Roman" w:cs="Times New Roman"/>
          <w:sz w:val="24"/>
          <w:szCs w:val="24"/>
          <w:lang w:val="en-US"/>
        </w:rPr>
        <w:t xml:space="preserve"> have caused the decrease in</w:t>
      </w:r>
      <w:r w:rsidR="0027578D" w:rsidRPr="001D1B44">
        <w:rPr>
          <w:rFonts w:ascii="Times New Roman" w:hAnsi="Times New Roman" w:cs="Times New Roman"/>
          <w:sz w:val="24"/>
          <w:szCs w:val="24"/>
          <w:lang w:val="en-US"/>
        </w:rPr>
        <w:t xml:space="preserve"> </w:t>
      </w:r>
      <w:r w:rsidR="0026752A">
        <w:rPr>
          <w:rFonts w:ascii="Times New Roman" w:hAnsi="Times New Roman" w:cs="Times New Roman"/>
          <w:sz w:val="24"/>
          <w:szCs w:val="24"/>
          <w:lang w:val="en-US"/>
        </w:rPr>
        <w:t xml:space="preserve">the area of cropping </w:t>
      </w:r>
      <w:r w:rsidR="00FF64DC" w:rsidRPr="001D1B44">
        <w:rPr>
          <w:rFonts w:ascii="Times New Roman" w:hAnsi="Times New Roman" w:cs="Times New Roman"/>
          <w:sz w:val="24"/>
          <w:szCs w:val="24"/>
          <w:lang w:val="en-US"/>
        </w:rPr>
        <w:t>of</w:t>
      </w:r>
      <w:r w:rsidR="008466C2" w:rsidRPr="001D1B44">
        <w:rPr>
          <w:rFonts w:ascii="Times New Roman" w:hAnsi="Times New Roman" w:cs="Times New Roman"/>
          <w:sz w:val="24"/>
          <w:szCs w:val="24"/>
          <w:lang w:val="en-US"/>
        </w:rPr>
        <w:t xml:space="preserve"> maguey</w:t>
      </w:r>
      <w:r w:rsidR="0027578D" w:rsidRPr="001D1B44">
        <w:rPr>
          <w:rFonts w:ascii="Times New Roman" w:hAnsi="Times New Roman" w:cs="Times New Roman"/>
          <w:sz w:val="24"/>
          <w:szCs w:val="24"/>
          <w:lang w:val="en-US"/>
        </w:rPr>
        <w:t xml:space="preserve"> </w:t>
      </w:r>
      <w:r w:rsidR="00FF64DC" w:rsidRPr="001D1B44">
        <w:rPr>
          <w:rFonts w:ascii="Times New Roman" w:hAnsi="Times New Roman" w:cs="Times New Roman"/>
          <w:sz w:val="24"/>
          <w:szCs w:val="24"/>
          <w:lang w:val="en-US"/>
        </w:rPr>
        <w:t xml:space="preserve">and erosion </w:t>
      </w:r>
      <w:r w:rsidR="0027578D" w:rsidRPr="001D1B44">
        <w:rPr>
          <w:rFonts w:ascii="Times New Roman" w:hAnsi="Times New Roman" w:cs="Times New Roman"/>
          <w:sz w:val="24"/>
          <w:szCs w:val="24"/>
          <w:lang w:val="en-US"/>
        </w:rPr>
        <w:t xml:space="preserve">of knowledge of cultivation and </w:t>
      </w:r>
      <w:r w:rsidR="008466C2" w:rsidRPr="001D1B44">
        <w:rPr>
          <w:rFonts w:ascii="Times New Roman" w:hAnsi="Times New Roman" w:cs="Times New Roman"/>
          <w:sz w:val="24"/>
          <w:szCs w:val="24"/>
          <w:lang w:val="en-US"/>
        </w:rPr>
        <w:t>use</w:t>
      </w:r>
      <w:r w:rsidR="0027578D" w:rsidRPr="001D1B44">
        <w:rPr>
          <w:rFonts w:ascii="Times New Roman" w:hAnsi="Times New Roman" w:cs="Times New Roman"/>
          <w:sz w:val="24"/>
          <w:szCs w:val="24"/>
          <w:lang w:val="en-US"/>
        </w:rPr>
        <w:t xml:space="preserve"> which, </w:t>
      </w:r>
      <w:r w:rsidR="008466C2" w:rsidRPr="001D1B44">
        <w:rPr>
          <w:rFonts w:ascii="Times New Roman" w:hAnsi="Times New Roman" w:cs="Times New Roman"/>
          <w:sz w:val="24"/>
          <w:szCs w:val="24"/>
          <w:lang w:val="en-US"/>
        </w:rPr>
        <w:t xml:space="preserve">if </w:t>
      </w:r>
      <w:r w:rsidR="002A12FB">
        <w:rPr>
          <w:rFonts w:ascii="Times New Roman" w:hAnsi="Times New Roman" w:cs="Times New Roman"/>
          <w:sz w:val="24"/>
          <w:szCs w:val="24"/>
          <w:lang w:val="en-US"/>
        </w:rPr>
        <w:t xml:space="preserve">this trend </w:t>
      </w:r>
      <w:r w:rsidR="0026752A" w:rsidRPr="002A12FB">
        <w:rPr>
          <w:rFonts w:ascii="Times New Roman" w:hAnsi="Times New Roman" w:cs="Times New Roman"/>
          <w:sz w:val="24"/>
          <w:szCs w:val="24"/>
          <w:lang w:val="en-US"/>
        </w:rPr>
        <w:t>is</w:t>
      </w:r>
      <w:r w:rsidR="0026752A">
        <w:rPr>
          <w:rFonts w:ascii="Times New Roman" w:hAnsi="Times New Roman" w:cs="Times New Roman"/>
          <w:color w:val="FF0000"/>
          <w:sz w:val="24"/>
          <w:szCs w:val="24"/>
          <w:lang w:val="en-US"/>
        </w:rPr>
        <w:t xml:space="preserve"> </w:t>
      </w:r>
      <w:r w:rsidR="008466C2" w:rsidRPr="001D1B44">
        <w:rPr>
          <w:rFonts w:ascii="Times New Roman" w:hAnsi="Times New Roman" w:cs="Times New Roman"/>
          <w:sz w:val="24"/>
          <w:szCs w:val="24"/>
          <w:lang w:val="en-US"/>
        </w:rPr>
        <w:t xml:space="preserve">maintained </w:t>
      </w:r>
      <w:r w:rsidR="0027578D" w:rsidRPr="001D1B44">
        <w:rPr>
          <w:rFonts w:ascii="Times New Roman" w:hAnsi="Times New Roman" w:cs="Times New Roman"/>
          <w:sz w:val="24"/>
          <w:szCs w:val="24"/>
          <w:lang w:val="en-US"/>
        </w:rPr>
        <w:t xml:space="preserve">the disappearance of </w:t>
      </w:r>
      <w:r w:rsidR="0027578D" w:rsidRPr="001D1B44">
        <w:rPr>
          <w:rFonts w:ascii="Times New Roman" w:hAnsi="Times New Roman" w:cs="Times New Roman"/>
          <w:sz w:val="24"/>
          <w:szCs w:val="24"/>
          <w:lang w:val="en-US"/>
        </w:rPr>
        <w:lastRenderedPageBreak/>
        <w:t xml:space="preserve">maguey </w:t>
      </w:r>
      <w:proofErr w:type="spellStart"/>
      <w:r w:rsidR="0027578D" w:rsidRPr="001D1B44">
        <w:rPr>
          <w:rFonts w:ascii="Times New Roman" w:hAnsi="Times New Roman" w:cs="Times New Roman"/>
          <w:sz w:val="24"/>
          <w:szCs w:val="24"/>
          <w:lang w:val="en-US"/>
        </w:rPr>
        <w:t>pulquero</w:t>
      </w:r>
      <w:proofErr w:type="spellEnd"/>
      <w:r w:rsidR="0027578D" w:rsidRPr="001D1B44">
        <w:rPr>
          <w:rFonts w:ascii="Times New Roman" w:hAnsi="Times New Roman" w:cs="Times New Roman"/>
          <w:sz w:val="24"/>
          <w:szCs w:val="24"/>
          <w:lang w:val="en-US"/>
        </w:rPr>
        <w:t xml:space="preserve"> is inevitable</w:t>
      </w:r>
      <w:r w:rsidR="002D2A0F" w:rsidRPr="001D1B44">
        <w:rPr>
          <w:rFonts w:ascii="Times New Roman" w:hAnsi="Times New Roman" w:cs="Times New Roman"/>
          <w:sz w:val="24"/>
          <w:szCs w:val="24"/>
          <w:lang w:val="en-US"/>
        </w:rPr>
        <w:t xml:space="preserve">. </w:t>
      </w:r>
      <w:r w:rsidR="00620911" w:rsidRPr="001D1B44">
        <w:rPr>
          <w:rFonts w:ascii="Times New Roman" w:hAnsi="Times New Roman" w:cs="Times New Roman"/>
          <w:sz w:val="24"/>
          <w:szCs w:val="24"/>
          <w:lang w:val="en-US"/>
        </w:rPr>
        <w:t>T</w:t>
      </w:r>
      <w:r w:rsidR="00FC0734" w:rsidRPr="001D1B44">
        <w:rPr>
          <w:rFonts w:ascii="Times New Roman" w:hAnsi="Times New Roman" w:cs="Times New Roman"/>
          <w:sz w:val="24"/>
          <w:szCs w:val="24"/>
          <w:lang w:val="en-US"/>
        </w:rPr>
        <w:t xml:space="preserve">he </w:t>
      </w:r>
      <w:r w:rsidR="008466C2" w:rsidRPr="001D1B44">
        <w:rPr>
          <w:rFonts w:ascii="Times New Roman" w:hAnsi="Times New Roman" w:cs="Times New Roman"/>
          <w:sz w:val="24"/>
          <w:szCs w:val="24"/>
          <w:lang w:val="en-US"/>
        </w:rPr>
        <w:t>permanence</w:t>
      </w:r>
      <w:r w:rsidR="00FC0734" w:rsidRPr="001D1B44">
        <w:rPr>
          <w:rFonts w:ascii="Times New Roman" w:hAnsi="Times New Roman" w:cs="Times New Roman"/>
          <w:sz w:val="24"/>
          <w:szCs w:val="24"/>
          <w:lang w:val="en-US"/>
        </w:rPr>
        <w:t xml:space="preserve"> of maguey </w:t>
      </w:r>
      <w:proofErr w:type="spellStart"/>
      <w:r w:rsidR="00FC0734" w:rsidRPr="001D1B44">
        <w:rPr>
          <w:rFonts w:ascii="Times New Roman" w:hAnsi="Times New Roman" w:cs="Times New Roman"/>
          <w:sz w:val="24"/>
          <w:szCs w:val="24"/>
          <w:lang w:val="en-US"/>
        </w:rPr>
        <w:t>pulquero</w:t>
      </w:r>
      <w:proofErr w:type="spellEnd"/>
      <w:r w:rsidR="00FC0734" w:rsidRPr="001D1B44">
        <w:rPr>
          <w:rFonts w:ascii="Times New Roman" w:hAnsi="Times New Roman" w:cs="Times New Roman"/>
          <w:sz w:val="24"/>
          <w:szCs w:val="24"/>
          <w:lang w:val="en-US"/>
        </w:rPr>
        <w:t xml:space="preserve"> </w:t>
      </w:r>
      <w:r w:rsidR="00FF64DC" w:rsidRPr="001D1B44">
        <w:rPr>
          <w:rFonts w:ascii="Times New Roman" w:hAnsi="Times New Roman" w:cs="Times New Roman"/>
          <w:sz w:val="24"/>
          <w:szCs w:val="24"/>
          <w:lang w:val="en-US"/>
        </w:rPr>
        <w:t xml:space="preserve">will </w:t>
      </w:r>
      <w:r w:rsidR="00FC0734" w:rsidRPr="001D1B44">
        <w:rPr>
          <w:rFonts w:ascii="Times New Roman" w:hAnsi="Times New Roman" w:cs="Times New Roman"/>
          <w:sz w:val="24"/>
          <w:szCs w:val="24"/>
          <w:lang w:val="en-US"/>
        </w:rPr>
        <w:t xml:space="preserve">depend on the actions </w:t>
      </w:r>
      <w:r w:rsidR="00620911" w:rsidRPr="001D1B44">
        <w:rPr>
          <w:rFonts w:ascii="Times New Roman" w:hAnsi="Times New Roman" w:cs="Times New Roman"/>
          <w:sz w:val="24"/>
          <w:szCs w:val="24"/>
          <w:lang w:val="en-US"/>
        </w:rPr>
        <w:t xml:space="preserve">carried out jointly by the </w:t>
      </w:r>
      <w:r w:rsidR="00FC0734" w:rsidRPr="001D1B44">
        <w:rPr>
          <w:rFonts w:ascii="Times New Roman" w:hAnsi="Times New Roman" w:cs="Times New Roman"/>
          <w:sz w:val="24"/>
          <w:szCs w:val="24"/>
          <w:lang w:val="en-US"/>
        </w:rPr>
        <w:t xml:space="preserve">appropriate authorities, members of the production chain and researchers by </w:t>
      </w:r>
      <w:r w:rsidR="00620911" w:rsidRPr="001D1B44">
        <w:rPr>
          <w:rFonts w:ascii="Times New Roman" w:hAnsi="Times New Roman" w:cs="Times New Roman"/>
          <w:sz w:val="24"/>
          <w:szCs w:val="24"/>
          <w:lang w:val="en-US"/>
        </w:rPr>
        <w:t>implementing p</w:t>
      </w:r>
      <w:r w:rsidR="00FC0734" w:rsidRPr="001D1B44">
        <w:rPr>
          <w:rFonts w:ascii="Times New Roman" w:hAnsi="Times New Roman" w:cs="Times New Roman"/>
          <w:sz w:val="24"/>
          <w:szCs w:val="24"/>
          <w:lang w:val="en-US"/>
        </w:rPr>
        <w:t xml:space="preserve">rograms that encourage interest </w:t>
      </w:r>
      <w:r w:rsidR="00620911" w:rsidRPr="001D1B44">
        <w:rPr>
          <w:rFonts w:ascii="Times New Roman" w:hAnsi="Times New Roman" w:cs="Times New Roman"/>
          <w:sz w:val="24"/>
          <w:szCs w:val="24"/>
          <w:lang w:val="en-US"/>
        </w:rPr>
        <w:t>and increas</w:t>
      </w:r>
      <w:r w:rsidR="00C2068F">
        <w:rPr>
          <w:rFonts w:ascii="Times New Roman" w:hAnsi="Times New Roman" w:cs="Times New Roman"/>
          <w:sz w:val="24"/>
          <w:szCs w:val="24"/>
          <w:lang w:val="en-US"/>
        </w:rPr>
        <w:t>ing the area of</w:t>
      </w:r>
      <w:r w:rsidR="00620911" w:rsidRPr="001D1B44">
        <w:rPr>
          <w:rFonts w:ascii="Times New Roman" w:hAnsi="Times New Roman" w:cs="Times New Roman"/>
          <w:sz w:val="24"/>
          <w:szCs w:val="24"/>
          <w:lang w:val="en-US"/>
        </w:rPr>
        <w:t xml:space="preserve"> cultivation of this plant</w:t>
      </w:r>
      <w:r w:rsidR="00FC0734" w:rsidRPr="001D1B44">
        <w:rPr>
          <w:rFonts w:ascii="Times New Roman" w:hAnsi="Times New Roman" w:cs="Times New Roman"/>
          <w:sz w:val="24"/>
          <w:szCs w:val="24"/>
          <w:lang w:val="en-US"/>
        </w:rPr>
        <w:t>.</w:t>
      </w:r>
    </w:p>
    <w:p w14:paraId="2FB934AC" w14:textId="77777777" w:rsidR="00B443FE" w:rsidRPr="001D1B44" w:rsidRDefault="00E84C44" w:rsidP="001D1B44">
      <w:pPr>
        <w:spacing w:after="0" w:line="480" w:lineRule="auto"/>
        <w:rPr>
          <w:rFonts w:ascii="Times New Roman" w:eastAsia="Calibri" w:hAnsi="Times New Roman" w:cs="Times New Roman"/>
          <w:sz w:val="24"/>
          <w:szCs w:val="24"/>
          <w:lang w:val="en-US"/>
        </w:rPr>
      </w:pPr>
      <w:r w:rsidRPr="001D1B44">
        <w:rPr>
          <w:rFonts w:ascii="Times New Roman" w:hAnsi="Times New Roman" w:cs="Times New Roman"/>
          <w:b/>
          <w:sz w:val="24"/>
          <w:szCs w:val="24"/>
          <w:lang w:val="en-US"/>
        </w:rPr>
        <w:t>Key words:</w:t>
      </w:r>
      <w:r w:rsidR="00B443FE" w:rsidRPr="001D1B44">
        <w:rPr>
          <w:rFonts w:ascii="Times New Roman" w:eastAsia="Calibri" w:hAnsi="Times New Roman" w:cs="Times New Roman"/>
          <w:sz w:val="24"/>
          <w:szCs w:val="24"/>
          <w:lang w:val="en-US"/>
        </w:rPr>
        <w:t xml:space="preserve"> </w:t>
      </w:r>
      <w:r w:rsidR="00FF64DC" w:rsidRPr="001D1B44">
        <w:rPr>
          <w:rFonts w:ascii="Times New Roman" w:eastAsia="Calibri" w:hAnsi="Times New Roman" w:cs="Times New Roman"/>
          <w:sz w:val="24"/>
          <w:szCs w:val="24"/>
          <w:lang w:val="en-US"/>
        </w:rPr>
        <w:t xml:space="preserve">mead, </w:t>
      </w:r>
      <w:proofErr w:type="spellStart"/>
      <w:r w:rsidR="00FF64DC" w:rsidRPr="001D1B44">
        <w:rPr>
          <w:rFonts w:ascii="Times New Roman" w:eastAsia="Calibri" w:hAnsi="Times New Roman" w:cs="Times New Roman"/>
          <w:sz w:val="24"/>
          <w:szCs w:val="24"/>
          <w:lang w:val="en-US"/>
        </w:rPr>
        <w:t>pulque</w:t>
      </w:r>
      <w:proofErr w:type="spellEnd"/>
      <w:r w:rsidR="00FF64DC" w:rsidRPr="001D1B44">
        <w:rPr>
          <w:rFonts w:ascii="Times New Roman" w:eastAsia="Calibri" w:hAnsi="Times New Roman" w:cs="Times New Roman"/>
          <w:sz w:val="24"/>
          <w:szCs w:val="24"/>
          <w:lang w:val="en-US"/>
        </w:rPr>
        <w:t xml:space="preserve">, </w:t>
      </w:r>
      <w:proofErr w:type="spellStart"/>
      <w:r w:rsidR="00FF64DC" w:rsidRPr="001D1B44">
        <w:rPr>
          <w:rFonts w:ascii="Times New Roman" w:eastAsia="Calibri" w:hAnsi="Times New Roman" w:cs="Times New Roman"/>
          <w:sz w:val="24"/>
          <w:szCs w:val="24"/>
          <w:lang w:val="en-US"/>
        </w:rPr>
        <w:t>tlachiquero</w:t>
      </w:r>
      <w:proofErr w:type="spellEnd"/>
      <w:r w:rsidR="00FF64DC" w:rsidRPr="001D1B44">
        <w:rPr>
          <w:rFonts w:ascii="Times New Roman" w:eastAsia="Calibri" w:hAnsi="Times New Roman" w:cs="Times New Roman"/>
          <w:sz w:val="24"/>
          <w:szCs w:val="24"/>
          <w:lang w:val="en-US"/>
        </w:rPr>
        <w:t xml:space="preserve">, </w:t>
      </w:r>
      <w:r w:rsidR="00617FA3" w:rsidRPr="001D1B44">
        <w:rPr>
          <w:rFonts w:ascii="Times New Roman" w:eastAsia="Calibri" w:hAnsi="Times New Roman" w:cs="Times New Roman"/>
          <w:sz w:val="24"/>
          <w:szCs w:val="24"/>
          <w:lang w:val="en-US"/>
        </w:rPr>
        <w:t>production</w:t>
      </w:r>
      <w:r w:rsidR="00FF64DC" w:rsidRPr="001D1B44">
        <w:rPr>
          <w:rFonts w:ascii="Times New Roman" w:eastAsia="Calibri" w:hAnsi="Times New Roman" w:cs="Times New Roman"/>
          <w:sz w:val="24"/>
          <w:szCs w:val="24"/>
          <w:lang w:val="en-US"/>
        </w:rPr>
        <w:t xml:space="preserve"> chain</w:t>
      </w:r>
      <w:r w:rsidR="00617FA3" w:rsidRPr="001D1B44">
        <w:rPr>
          <w:rFonts w:ascii="Times New Roman" w:eastAsia="Calibri" w:hAnsi="Times New Roman" w:cs="Times New Roman"/>
          <w:sz w:val="24"/>
          <w:szCs w:val="24"/>
          <w:lang w:val="en-US"/>
        </w:rPr>
        <w:t xml:space="preserve">, </w:t>
      </w:r>
      <w:r w:rsidR="00FF64DC" w:rsidRPr="001D1B44">
        <w:rPr>
          <w:rFonts w:ascii="Times New Roman" w:eastAsia="Calibri" w:hAnsi="Times New Roman" w:cs="Times New Roman"/>
          <w:sz w:val="24"/>
          <w:szCs w:val="24"/>
          <w:lang w:val="en-US"/>
        </w:rPr>
        <w:t>cultivation.</w:t>
      </w:r>
    </w:p>
    <w:p w14:paraId="6F266C58" w14:textId="77777777" w:rsidR="00696F35" w:rsidRPr="001D1B44" w:rsidRDefault="000806E8" w:rsidP="000806E8">
      <w:pPr>
        <w:spacing w:after="0" w:line="480" w:lineRule="auto"/>
        <w:jc w:val="center"/>
        <w:rPr>
          <w:rFonts w:ascii="Times New Roman" w:hAnsi="Times New Roman" w:cs="Times New Roman"/>
          <w:b/>
          <w:sz w:val="24"/>
          <w:szCs w:val="24"/>
        </w:rPr>
      </w:pPr>
      <w:r w:rsidRPr="001D1B44">
        <w:rPr>
          <w:rFonts w:ascii="Times New Roman" w:hAnsi="Times New Roman" w:cs="Times New Roman"/>
          <w:b/>
          <w:sz w:val="24"/>
          <w:szCs w:val="24"/>
        </w:rPr>
        <w:t>INTRODUCCIÓN</w:t>
      </w:r>
    </w:p>
    <w:p w14:paraId="30175F36" w14:textId="77777777" w:rsidR="00BC293F" w:rsidRDefault="00BC293F" w:rsidP="00BC293F">
      <w:pPr>
        <w:spacing w:after="0" w:line="480" w:lineRule="auto"/>
        <w:jc w:val="both"/>
        <w:rPr>
          <w:rFonts w:ascii="Times New Roman" w:hAnsi="Times New Roman" w:cs="Times New Roman"/>
          <w:sz w:val="24"/>
          <w:szCs w:val="24"/>
        </w:rPr>
      </w:pPr>
      <w:r w:rsidRPr="001D1B44">
        <w:rPr>
          <w:rFonts w:ascii="Times New Roman" w:hAnsi="Times New Roman" w:cs="Times New Roman"/>
          <w:sz w:val="24"/>
          <w:szCs w:val="24"/>
        </w:rPr>
        <w:t xml:space="preserve">El </w:t>
      </w:r>
      <w:r>
        <w:rPr>
          <w:rFonts w:ascii="Times New Roman" w:hAnsi="Times New Roman" w:cs="Times New Roman"/>
          <w:sz w:val="24"/>
          <w:szCs w:val="24"/>
        </w:rPr>
        <w:t xml:space="preserve">conocimiento tradicional implica practicas e innovaciones de las comunidades indígenas y locales relacionadas con los recursos genéticos </w:t>
      </w:r>
      <w:r w:rsidR="00EB6553">
        <w:rPr>
          <w:rFonts w:ascii="Times New Roman" w:hAnsi="Times New Roman" w:cs="Times New Roman"/>
          <w:sz w:val="24"/>
          <w:szCs w:val="24"/>
        </w:rPr>
        <w:fldChar w:fldCharType="begin" w:fldLock="1"/>
      </w:r>
      <w:r w:rsidR="00EB6553">
        <w:rPr>
          <w:rFonts w:ascii="Times New Roman" w:hAnsi="Times New Roman" w:cs="Times New Roman"/>
          <w:sz w:val="24"/>
          <w:szCs w:val="24"/>
        </w:rPr>
        <w:instrText>ADDIN CSL_CITATION { "citationItems" : [ { "id" : "ITEM-1", "itemData" : { "author" : [ { "dropping-particle" : "", "family" : "Secretaria del Convenio sobre la Diversidad Biol\u00f3gica", "given" : "", "non-dropping-particle" : "", "parse-names" : false, "suffix" : "" } ], "container-title" : "Convenio sobre la Diversidad Biol\u00f3gica: ABS", "id" : "ITEM-1", "issued" : { "date-parts" : [ [ "2011" ] ] }, "page" : "8", "title" : "Conocimiento tradicional", "type" : "article-journal" }, "uris" : [ "http://www.mendeley.com/documents/?uuid=c89d8b55-7879-4d93-ab24-dd9f38de2e16" ] } ], "mendeley" : { "formattedCitation" : "(Secretaria del Convenio sobre la Diversidad Biol\u00f3gica, 2011)", "plainTextFormattedCitation" : "(Secretaria del Convenio sobre la Diversidad Biol\u00f3gica, 2011)", "previouslyFormattedCitation" : "(Secretaria del Convenio sobre la Diversidad Biol\u00f3gica, 2011)" }, "properties" : { "noteIndex" : 0 }, "schema" : "https://github.com/citation-style-language/schema/raw/master/csl-citation.json" }</w:instrText>
      </w:r>
      <w:r w:rsidR="00EB6553">
        <w:rPr>
          <w:rFonts w:ascii="Times New Roman" w:hAnsi="Times New Roman" w:cs="Times New Roman"/>
          <w:sz w:val="24"/>
          <w:szCs w:val="24"/>
        </w:rPr>
        <w:fldChar w:fldCharType="separate"/>
      </w:r>
      <w:r w:rsidR="00EB6553" w:rsidRPr="00EB6553">
        <w:rPr>
          <w:rFonts w:ascii="Times New Roman" w:hAnsi="Times New Roman" w:cs="Times New Roman"/>
          <w:noProof/>
          <w:sz w:val="24"/>
          <w:szCs w:val="24"/>
        </w:rPr>
        <w:t>(Secretaria del Convenio sobre la Diversidad Biológica, 2011)</w:t>
      </w:r>
      <w:r w:rsidR="00EB6553">
        <w:rPr>
          <w:rFonts w:ascii="Times New Roman" w:hAnsi="Times New Roman" w:cs="Times New Roman"/>
          <w:sz w:val="24"/>
          <w:szCs w:val="24"/>
        </w:rPr>
        <w:fldChar w:fldCharType="end"/>
      </w:r>
      <w:r>
        <w:rPr>
          <w:rFonts w:ascii="Times New Roman" w:hAnsi="Times New Roman" w:cs="Times New Roman"/>
          <w:sz w:val="24"/>
          <w:szCs w:val="24"/>
        </w:rPr>
        <w:t xml:space="preserve">, que se ha desarrollado mediante las experiencia de las comunidades a través de los siglos, adaptándose a las necesidades, culturas y ambientes locales, trasmitidos de generación en generación </w:t>
      </w:r>
      <w:r w:rsidR="00EB6553">
        <w:rPr>
          <w:rFonts w:ascii="Times New Roman" w:hAnsi="Times New Roman" w:cs="Times New Roman"/>
          <w:sz w:val="24"/>
          <w:szCs w:val="24"/>
        </w:rPr>
        <w:fldChar w:fldCharType="begin" w:fldLock="1"/>
      </w:r>
      <w:r w:rsidR="00EB6553">
        <w:rPr>
          <w:rFonts w:ascii="Times New Roman" w:hAnsi="Times New Roman" w:cs="Times New Roman"/>
          <w:sz w:val="24"/>
          <w:szCs w:val="24"/>
        </w:rPr>
        <w:instrText>ADDIN CSL_CITATION { "citationItems" : [ { "id" : "ITEM-1", "itemData" : { "URL" : "http://www.fondoindigena.org/apc-aa-files/documentos/monitoreo/Definiciones/Otras Definiciones/Que es el Conocimiento Tradicional.pdf", "accessed" : { "date-parts" : [ [ "2017", "6", "12" ] ] }, "author" : [ { "dropping-particle" : "", "family" : "Fondo Ind\u00edgena", "given" : "", "non-dropping-particle" : "", "parse-names" : false, "suffix" : "" } ], "container-title" : "Fondo Ind\u00edgena", "id" : "ITEM-1", "issued" : { "date-parts" : [ [ "2015" ] ] }, "title" : "\u00bfQue es el conocimiento tradicional", "type" : "webpage" }, "uris" : [ "http://www.mendeley.com/documents/?uuid=d4a36fed-c163-3a88-879b-f15adc10a88f" ] } ], "mendeley" : { "formattedCitation" : "(Fondo Ind\u00edgena, 2015)", "plainTextFormattedCitation" : "(Fondo Ind\u00edgena, 2015)", "previouslyFormattedCitation" : "(Fondo Ind\u00edgena, 2015)" }, "properties" : { "noteIndex" : 0 }, "schema" : "https://github.com/citation-style-language/schema/raw/master/csl-citation.json" }</w:instrText>
      </w:r>
      <w:r w:rsidR="00EB6553">
        <w:rPr>
          <w:rFonts w:ascii="Times New Roman" w:hAnsi="Times New Roman" w:cs="Times New Roman"/>
          <w:sz w:val="24"/>
          <w:szCs w:val="24"/>
        </w:rPr>
        <w:fldChar w:fldCharType="separate"/>
      </w:r>
      <w:r w:rsidR="00EB6553" w:rsidRPr="00EB6553">
        <w:rPr>
          <w:rFonts w:ascii="Times New Roman" w:hAnsi="Times New Roman" w:cs="Times New Roman"/>
          <w:noProof/>
          <w:sz w:val="24"/>
          <w:szCs w:val="24"/>
        </w:rPr>
        <w:t>(Fondo Indígena, 2015)</w:t>
      </w:r>
      <w:r w:rsidR="00EB6553">
        <w:rPr>
          <w:rFonts w:ascii="Times New Roman" w:hAnsi="Times New Roman" w:cs="Times New Roman"/>
          <w:sz w:val="24"/>
          <w:szCs w:val="24"/>
        </w:rPr>
        <w:fldChar w:fldCharType="end"/>
      </w:r>
      <w:r>
        <w:rPr>
          <w:rFonts w:ascii="Times New Roman" w:hAnsi="Times New Roman" w:cs="Times New Roman"/>
          <w:sz w:val="24"/>
          <w:szCs w:val="24"/>
        </w:rPr>
        <w:t xml:space="preserve">. La importancia de documentar los aprovechamientos ancestrales y actuales reflejados en conocimientos tradicionales, es importante para el desarrollo de prácticas de uso sostenible, técnicas de conservación del ambiente y regulaciones sociales </w:t>
      </w:r>
      <w:r w:rsidR="00EB6553">
        <w:rPr>
          <w:rFonts w:ascii="Times New Roman" w:hAnsi="Times New Roman" w:cs="Times New Roman"/>
          <w:sz w:val="24"/>
          <w:szCs w:val="24"/>
        </w:rPr>
        <w:fldChar w:fldCharType="begin" w:fldLock="1"/>
      </w:r>
      <w:r w:rsidR="00493CEB">
        <w:rPr>
          <w:rFonts w:ascii="Times New Roman" w:hAnsi="Times New Roman" w:cs="Times New Roman"/>
          <w:sz w:val="24"/>
          <w:szCs w:val="24"/>
        </w:rPr>
        <w:instrText>ADDIN CSL_CITATION { "citationItems" : [ { "id" : "ITEM-1", "itemData" : { "author" : [ { "dropping-particle" : "", "family" : "Torres", "given" : "Ignacio", "non-dropping-particle" : "", "parse-names" : false, "suffix" : "" }, { "dropping-particle" : "", "family" : "Casas", "given" : "Alejandro", "non-dropping-particle" : "", "parse-names" : false, "suffix" : "" }, { "dropping-particle" : "", "family" : "Vega", "given" : "Ernesto", "non-dropping-particle" : "", "parse-names" : false, "suffix" : "" }, { "dropping-particle" : "", "family" : "Mart\u00ednez-Ramos", "given" : "Miguel", "non-dropping-particle" : "", "parse-names" : false, "suffix" : "" }, { "dropping-particle" : "", "family" : "Delgado-Lemus", "given" : "Am\u00e9rica", "non-dropping-particle" : "", "parse-names" : false, "suffix" : "" } ], "container-title" : "Economic Botany", "id" : "ITEM-1", "issue" : "1", "issued" : { "date-parts" : [ [ "2015" ] ] }, "page" : "26-41", "title" : "Population Dynamics and Sustainable Management of Mescal Agaves in Central Mexico: Agave potatorum in the Tehuac\u00e1n-Cuicatl\u00e1n Valley", "type" : "article-journal", "volume" : "69" }, "uris" : [ "http://www.mendeley.com/documents/?uuid=14a937eb-226b-3e08-9484-01b0aee293df" ] } ], "mendeley" : { "formattedCitation" : "(Torres, Casas, Vega, Mart\u00ednez-Ramos, &amp; Delgado-Lemus, 2015)", "manualFormatting" : "(Torres, Casas, Vega, Mart\u00ednez-Ramos, y Delgado-Lemus, 2015)", "plainTextFormattedCitation" : "(Torres, Casas, Vega, Mart\u00ednez-Ramos, &amp; Delgado-Lemus, 2015)", "previouslyFormattedCitation" : "(Torres, Casas, Vega, Mart\u00ednez-Ramos, &amp; Delgado-Lemus, 2015)" }, "properties" : { "noteIndex" : 0 }, "schema" : "https://github.com/citation-style-language/schema/raw/master/csl-citation.json" }</w:instrText>
      </w:r>
      <w:r w:rsidR="00EB6553">
        <w:rPr>
          <w:rFonts w:ascii="Times New Roman" w:hAnsi="Times New Roman" w:cs="Times New Roman"/>
          <w:sz w:val="24"/>
          <w:szCs w:val="24"/>
        </w:rPr>
        <w:fldChar w:fldCharType="separate"/>
      </w:r>
      <w:r w:rsidR="00EB6553" w:rsidRPr="00EB6553">
        <w:rPr>
          <w:rFonts w:ascii="Times New Roman" w:hAnsi="Times New Roman" w:cs="Times New Roman"/>
          <w:noProof/>
          <w:sz w:val="24"/>
          <w:szCs w:val="24"/>
        </w:rPr>
        <w:t>(Torres</w:t>
      </w:r>
      <w:r w:rsidR="00493CEB">
        <w:rPr>
          <w:rFonts w:ascii="Times New Roman" w:hAnsi="Times New Roman" w:cs="Times New Roman"/>
          <w:noProof/>
          <w:sz w:val="24"/>
          <w:szCs w:val="24"/>
        </w:rPr>
        <w:t>, Casas, Vega, Martínez-Ramos, y</w:t>
      </w:r>
      <w:r w:rsidR="00EB6553" w:rsidRPr="00EB6553">
        <w:rPr>
          <w:rFonts w:ascii="Times New Roman" w:hAnsi="Times New Roman" w:cs="Times New Roman"/>
          <w:noProof/>
          <w:sz w:val="24"/>
          <w:szCs w:val="24"/>
        </w:rPr>
        <w:t xml:space="preserve"> Delgado-Lemus, 2015)</w:t>
      </w:r>
      <w:r w:rsidR="00EB6553">
        <w:rPr>
          <w:rFonts w:ascii="Times New Roman" w:hAnsi="Times New Roman" w:cs="Times New Roman"/>
          <w:sz w:val="24"/>
          <w:szCs w:val="24"/>
        </w:rPr>
        <w:fldChar w:fldCharType="end"/>
      </w:r>
      <w:r>
        <w:rPr>
          <w:rFonts w:ascii="Times New Roman" w:hAnsi="Times New Roman" w:cs="Times New Roman"/>
          <w:sz w:val="24"/>
          <w:szCs w:val="24"/>
        </w:rPr>
        <w:t>.</w:t>
      </w:r>
    </w:p>
    <w:p w14:paraId="0BAC5C2F" w14:textId="77777777" w:rsidR="00F10E35" w:rsidRDefault="00EB6553" w:rsidP="001D1B44">
      <w:pPr>
        <w:spacing w:after="0" w:line="480" w:lineRule="auto"/>
        <w:rPr>
          <w:rFonts w:ascii="Times New Roman" w:hAnsi="Times New Roman" w:cs="Times New Roman"/>
          <w:sz w:val="24"/>
          <w:szCs w:val="24"/>
        </w:rPr>
      </w:pPr>
      <w:r>
        <w:rPr>
          <w:rFonts w:ascii="Times New Roman" w:hAnsi="Times New Roman" w:cs="Times New Roman"/>
          <w:sz w:val="24"/>
          <w:szCs w:val="24"/>
        </w:rPr>
        <w:t>La</w:t>
      </w:r>
      <w:r w:rsidR="005A07AD" w:rsidRPr="001D1B44">
        <w:rPr>
          <w:rFonts w:ascii="Times New Roman" w:hAnsi="Times New Roman" w:cs="Times New Roman"/>
          <w:sz w:val="24"/>
          <w:szCs w:val="24"/>
        </w:rPr>
        <w:t xml:space="preserve"> relación </w:t>
      </w:r>
      <w:r>
        <w:rPr>
          <w:rFonts w:ascii="Times New Roman" w:hAnsi="Times New Roman" w:cs="Times New Roman"/>
          <w:sz w:val="24"/>
          <w:szCs w:val="24"/>
        </w:rPr>
        <w:t>del maguey con pobladores mesoamericanos data desde hace 10</w:t>
      </w:r>
      <w:r w:rsidR="005A07AD" w:rsidRPr="001D1B44">
        <w:rPr>
          <w:rFonts w:ascii="Times New Roman" w:hAnsi="Times New Roman" w:cs="Times New Roman"/>
          <w:sz w:val="24"/>
          <w:szCs w:val="24"/>
        </w:rPr>
        <w:t xml:space="preserve"> mil años </w:t>
      </w:r>
      <w:r w:rsidR="008222F5">
        <w:rPr>
          <w:rFonts w:ascii="Times New Roman" w:hAnsi="Times New Roman" w:cs="Times New Roman"/>
          <w:sz w:val="24"/>
          <w:szCs w:val="24"/>
        </w:rPr>
        <w:fldChar w:fldCharType="begin" w:fldLock="1"/>
      </w:r>
      <w:r w:rsidR="00493CEB">
        <w:rPr>
          <w:rFonts w:ascii="Times New Roman" w:hAnsi="Times New Roman" w:cs="Times New Roman"/>
          <w:sz w:val="24"/>
          <w:szCs w:val="24"/>
        </w:rPr>
        <w:instrText>ADDIN CSL_CITATION { "citationItems" : [ { "id" : "ITEM-1", "itemData" : { "abstract" : "4 Bot\u00e1nica. Campus Montecillo. Cole-gio de Posgraduados. 56230. Montecillo, Estado de M\u00e9xico. (cecilia@colpos.mx). Resumen Aunque los magueyes pulqueros (g\u00e9nero Agave) tienen una funci\u00f3n importante en el desarrollo de las poblaciones hu-manas en Mesoam\u00e9rica, el estudio de su humanizaci\u00f3n es incipiente. El objetivo de este estudio fue conocer la variabi-lidad morfol\u00f3gica, en relaci\u00f3n con su humanizaci\u00f3n, de los magueyes pulqueros de la secci\u00f3n Salmianae del g\u00e9nero Aga-ve. Se realizaron exploraciones bot\u00e1nicas y se registraron 62 variantes en las que se midieron 48 atributos morfol\u00f3gicos. Los an\u00e1lisis de ordenaci\u00f3n y clasificaci\u00f3n aplicados revelan, en el proceso de humanizaci\u00f3n, tendencias de domesticaci\u00f3n hacia mayor tama\u00f1o de la roseta y reducci\u00f3n de las estructu-ras de protecci\u00f3n mec\u00e1nica. La especie con mayor grado de humanizaci\u00f3n fue Agave mapisaga, con dientes peque\u00f1os y rosetas grandes, encontrada s\u00f3lo bajo cultivo en plantaciones o en linderos de parcelas agr\u00edcolas. Por el contrario, la menos humanizada fue A. macroculmis, con plantas peque\u00f1as, espi-nas y dientes grandes y escasamente cultivada. En cambio, A. salmiana present\u00f3 la variabilidad morfol\u00f3gica m\u00e1s amplia, y la mayor diversidad de ambientes y de usos. Palabras clave: Agave macroculmis, Agave mapisaga, Agave sal-miana, variaci\u00f3n morfol\u00f3gica, domesticaci\u00f3n. IntRoduccI\u00f3n E l g\u00e9nero Agave tiene una gran importancia econ\u00f3mica y varias especies de magueyes han estado ligadas a los habitantes de Mesoam\u00e9rica * Autor responsable v Author for correspondence. Recibido: Octubre, 2010. Aprobado: Mayo, 2011. Publicado comoART\u00cdCULO en Agrociencia 45: 465-477. 2011. AbstRAct Although the pulque magueys (genus Agave) have an important function in the development of the human populations of Mesoamerica, the study of their humanization is incipient. The objective of the present study was to know the morphological variability of the pulque magueys of the Salmianae section of the genus Agave with respect to their humanization. Botanical explorations were carried out, and 62 variants were registered, in which 48 morphological attributes were measured. The applied analyses of ordination and classification reveal, in the humanization process, tendencies of domestication toward larger size of the rosette and reduction of the mechanical protection structures. The species with highest degree of humanization was Agave mapisaga, with small teeth and large rosettes, found under cultivation only in plantations or edg\u2026", "author" : [ { "dropping-particle" : "", "family" : "Mora-L\u00f3pez", "given" : "J Luis", "non-dropping-particle" : "", "parse-names" : false, "suffix" : "" }, { "dropping-particle" : "", "family" : "Reyes-Ag\u00fcero", "given" : "J Antonio", "non-dropping-particle" : "", "parse-names" : false, "suffix" : "" }, { "dropping-particle" : "", "family" : "Flores-Flores", "given" : "J Luis", "non-dropping-particle" : "", "parse-names" : false, "suffix" : "" }, { "dropping-particle" : "", "family" : "Pe\u00f1a-Valdivia", "given" : "C Beatriz", "non-dropping-particle" : "", "parse-names" : false, "suffix" : "" }, { "dropping-particle" : "", "family" : "Aguirre-Rivera", "given" : "J Rogelio", "non-dropping-particle" : "", "parse-names" : false, "suffix" : "" } ], "container-title" : "Agrociencia", "id" : "ITEM-1", "issued" : { "date-parts" : [ [ "2011" ] ] }, "page" : "465-477", "title" : "Variaci\u00f3n morfol\u00f3gica y humanizaci\u00f3n de la Secci\u00f3n Salmianae del g\u00e9nero Agave", "type" : "article-journal", "volume" : "45" }, "uris" : [ "http://www.mendeley.com/documents/?uuid=c055bb85-99c1-39b7-8c45-ae58e1210bfe" ] } ], "mendeley" : { "formattedCitation" : "(Mora-L\u00f3pez, Reyes-Ag\u00fcero, Flores-Flores, Pe\u00f1a-Valdivia, &amp; Aguirre-Rivera, 2011)", "manualFormatting" : "(Mora-L\u00f3pez, Reyes-Ag\u00fcero, Flores-Flores, Pe\u00f1a-Valdivia, y Aguirre-Rivera, 2011)", "plainTextFormattedCitation" : "(Mora-L\u00f3pez, Reyes-Ag\u00fcero, Flores-Flores, Pe\u00f1a-Valdivia, &amp; Aguirre-Rivera, 2011)", "previouslyFormattedCitation" : "(Mora-L\u00f3pez, Reyes-Ag\u00fcero, Flores-Flores, Pe\u00f1a-Valdivia, &amp; Aguirre-Rivera, 2011)" }, "properties" : { "noteIndex" : 0 }, "schema" : "https://github.com/citation-style-language/schema/raw/master/csl-citation.json" }</w:instrText>
      </w:r>
      <w:r w:rsidR="008222F5">
        <w:rPr>
          <w:rFonts w:ascii="Times New Roman" w:hAnsi="Times New Roman" w:cs="Times New Roman"/>
          <w:sz w:val="24"/>
          <w:szCs w:val="24"/>
        </w:rPr>
        <w:fldChar w:fldCharType="separate"/>
      </w:r>
      <w:r w:rsidR="008222F5" w:rsidRPr="008222F5">
        <w:rPr>
          <w:rFonts w:ascii="Times New Roman" w:hAnsi="Times New Roman" w:cs="Times New Roman"/>
          <w:noProof/>
          <w:sz w:val="24"/>
          <w:szCs w:val="24"/>
        </w:rPr>
        <w:t>(Mora-López, Reyes-Agüero,</w:t>
      </w:r>
      <w:r w:rsidR="00493CEB">
        <w:rPr>
          <w:rFonts w:ascii="Times New Roman" w:hAnsi="Times New Roman" w:cs="Times New Roman"/>
          <w:noProof/>
          <w:sz w:val="24"/>
          <w:szCs w:val="24"/>
        </w:rPr>
        <w:t xml:space="preserve"> Flores-Flores, Peña-Valdivia, y</w:t>
      </w:r>
      <w:r w:rsidR="008222F5" w:rsidRPr="008222F5">
        <w:rPr>
          <w:rFonts w:ascii="Times New Roman" w:hAnsi="Times New Roman" w:cs="Times New Roman"/>
          <w:noProof/>
          <w:sz w:val="24"/>
          <w:szCs w:val="24"/>
        </w:rPr>
        <w:t xml:space="preserve"> Aguirre-Rivera, 2011)</w:t>
      </w:r>
      <w:r w:rsidR="008222F5">
        <w:rPr>
          <w:rFonts w:ascii="Times New Roman" w:hAnsi="Times New Roman" w:cs="Times New Roman"/>
          <w:sz w:val="24"/>
          <w:szCs w:val="24"/>
        </w:rPr>
        <w:fldChar w:fldCharType="end"/>
      </w:r>
      <w:r w:rsidR="00D67F3B">
        <w:rPr>
          <w:rFonts w:ascii="Times New Roman" w:hAnsi="Times New Roman" w:cs="Times New Roman"/>
          <w:sz w:val="24"/>
          <w:szCs w:val="24"/>
        </w:rPr>
        <w:t>. Esta planta fue denominada “</w:t>
      </w:r>
      <w:r w:rsidR="00D92844" w:rsidRPr="001D1B44">
        <w:rPr>
          <w:rFonts w:ascii="Times New Roman" w:hAnsi="Times New Roman" w:cs="Times New Roman"/>
          <w:sz w:val="24"/>
          <w:szCs w:val="24"/>
        </w:rPr>
        <w:t xml:space="preserve">el </w:t>
      </w:r>
      <w:r w:rsidR="00D87360" w:rsidRPr="001D1B44">
        <w:rPr>
          <w:rFonts w:ascii="Times New Roman" w:hAnsi="Times New Roman" w:cs="Times New Roman"/>
          <w:sz w:val="24"/>
          <w:szCs w:val="24"/>
        </w:rPr>
        <w:t>árbol</w:t>
      </w:r>
      <w:r w:rsidR="00D92844" w:rsidRPr="001D1B44">
        <w:rPr>
          <w:rFonts w:ascii="Times New Roman" w:hAnsi="Times New Roman" w:cs="Times New Roman"/>
          <w:sz w:val="24"/>
          <w:szCs w:val="24"/>
        </w:rPr>
        <w:t xml:space="preserve"> de las maravillas</w:t>
      </w:r>
      <w:r w:rsidR="00D67F3B">
        <w:rPr>
          <w:rFonts w:ascii="Times New Roman" w:hAnsi="Times New Roman" w:cs="Times New Roman"/>
          <w:sz w:val="24"/>
          <w:szCs w:val="24"/>
        </w:rPr>
        <w:t xml:space="preserve">” </w:t>
      </w:r>
      <w:r w:rsidR="0067712C" w:rsidRPr="001D1B44">
        <w:rPr>
          <w:rFonts w:ascii="Times New Roman" w:hAnsi="Times New Roman" w:cs="Times New Roman"/>
          <w:sz w:val="24"/>
          <w:szCs w:val="24"/>
        </w:rPr>
        <w:t xml:space="preserve">por José </w:t>
      </w:r>
      <w:r w:rsidR="00D87360" w:rsidRPr="001D1B44">
        <w:rPr>
          <w:rFonts w:ascii="Times New Roman" w:hAnsi="Times New Roman" w:cs="Times New Roman"/>
          <w:sz w:val="24"/>
          <w:szCs w:val="24"/>
        </w:rPr>
        <w:t>Acosta</w:t>
      </w:r>
      <w:r w:rsidR="0067712C" w:rsidRPr="001D1B44">
        <w:rPr>
          <w:rFonts w:ascii="Times New Roman" w:hAnsi="Times New Roman" w:cs="Times New Roman"/>
          <w:sz w:val="24"/>
          <w:szCs w:val="24"/>
        </w:rPr>
        <w:t xml:space="preserve"> en </w:t>
      </w:r>
      <w:r w:rsidR="00D67F3B">
        <w:rPr>
          <w:rFonts w:ascii="Times New Roman" w:hAnsi="Times New Roman" w:cs="Times New Roman"/>
          <w:sz w:val="24"/>
          <w:szCs w:val="24"/>
        </w:rPr>
        <w:t xml:space="preserve">el año de </w:t>
      </w:r>
      <w:r w:rsidR="0067712C" w:rsidRPr="001D1B44">
        <w:rPr>
          <w:rFonts w:ascii="Times New Roman" w:hAnsi="Times New Roman" w:cs="Times New Roman"/>
          <w:sz w:val="24"/>
          <w:szCs w:val="24"/>
        </w:rPr>
        <w:t>159</w:t>
      </w:r>
      <w:r w:rsidR="002F6046" w:rsidRPr="001D1B44">
        <w:rPr>
          <w:rFonts w:ascii="Times New Roman" w:hAnsi="Times New Roman" w:cs="Times New Roman"/>
          <w:sz w:val="24"/>
          <w:szCs w:val="24"/>
        </w:rPr>
        <w:t>0</w:t>
      </w:r>
      <w:r w:rsidR="008222F5">
        <w:rPr>
          <w:rFonts w:ascii="Times New Roman" w:hAnsi="Times New Roman" w:cs="Times New Roman"/>
          <w:sz w:val="24"/>
          <w:szCs w:val="24"/>
        </w:rPr>
        <w:t xml:space="preserve"> </w:t>
      </w:r>
      <w:r w:rsidR="008222F5">
        <w:rPr>
          <w:rFonts w:ascii="Times New Roman" w:hAnsi="Times New Roman" w:cs="Times New Roman"/>
          <w:sz w:val="24"/>
          <w:szCs w:val="24"/>
        </w:rPr>
        <w:fldChar w:fldCharType="begin" w:fldLock="1"/>
      </w:r>
      <w:r w:rsidR="008222F5">
        <w:rPr>
          <w:rFonts w:ascii="Times New Roman" w:hAnsi="Times New Roman" w:cs="Times New Roman"/>
          <w:sz w:val="24"/>
          <w:szCs w:val="24"/>
        </w:rPr>
        <w:instrText>ADDIN CSL_CITATION { "citationItems" : [ { "id" : "ITEM-1", "itemData" : { "author" : [ { "dropping-particle" : "", "family" : "Becerra", "given" : "Lluvia", "non-dropping-particle" : "", "parse-names" : false, "suffix" : "" } ], "container-title" : "Revista Nueva Antropolog\u00eda", "id" : "ITEM-1", "issued" : { "date-parts" : [ [ "1988" ] ] }, "page" : "195-198", "title" : "el pulque, ancestral bebida obtenida del \u00e1rbol de las maravillas", "type" : "article-journal", "volume" : "X" }, "uris" : [ "http://www.mendeley.com/documents/?uuid=1e0eb052-6d80-38f5-80dc-a5d65b0fd676" ] } ], "mendeley" : { "formattedCitation" : "(Becerra, 1988)", "plainTextFormattedCitation" : "(Becerra, 1988)", "previouslyFormattedCitation" : "(Becerra, 1988)" }, "properties" : { "noteIndex" : 0 }, "schema" : "https://github.com/citation-style-language/schema/raw/master/csl-citation.json" }</w:instrText>
      </w:r>
      <w:r w:rsidR="008222F5">
        <w:rPr>
          <w:rFonts w:ascii="Times New Roman" w:hAnsi="Times New Roman" w:cs="Times New Roman"/>
          <w:sz w:val="24"/>
          <w:szCs w:val="24"/>
        </w:rPr>
        <w:fldChar w:fldCharType="separate"/>
      </w:r>
      <w:r w:rsidR="008222F5" w:rsidRPr="008222F5">
        <w:rPr>
          <w:rFonts w:ascii="Times New Roman" w:hAnsi="Times New Roman" w:cs="Times New Roman"/>
          <w:noProof/>
          <w:sz w:val="24"/>
          <w:szCs w:val="24"/>
        </w:rPr>
        <w:t>(Becerra, 1988)</w:t>
      </w:r>
      <w:r w:rsidR="008222F5">
        <w:rPr>
          <w:rFonts w:ascii="Times New Roman" w:hAnsi="Times New Roman" w:cs="Times New Roman"/>
          <w:sz w:val="24"/>
          <w:szCs w:val="24"/>
        </w:rPr>
        <w:fldChar w:fldCharType="end"/>
      </w:r>
      <w:r w:rsidR="00D67F3B">
        <w:rPr>
          <w:rFonts w:ascii="Times New Roman" w:hAnsi="Times New Roman" w:cs="Times New Roman"/>
          <w:sz w:val="24"/>
          <w:szCs w:val="24"/>
        </w:rPr>
        <w:t xml:space="preserve">, debido a la variedad de aprovechamientos por diferentes pueblos mesoamericanos, que incluyeron </w:t>
      </w:r>
      <w:r w:rsidR="0029560C" w:rsidRPr="001D1B44">
        <w:rPr>
          <w:rFonts w:ascii="Times New Roman" w:hAnsi="Times New Roman" w:cs="Times New Roman"/>
          <w:sz w:val="24"/>
          <w:szCs w:val="24"/>
        </w:rPr>
        <w:t>al</w:t>
      </w:r>
      <w:r w:rsidR="00D67F3B">
        <w:rPr>
          <w:rFonts w:ascii="Times New Roman" w:hAnsi="Times New Roman" w:cs="Times New Roman"/>
          <w:sz w:val="24"/>
          <w:szCs w:val="24"/>
        </w:rPr>
        <w:t>imento</w:t>
      </w:r>
      <w:r w:rsidR="0029560C" w:rsidRPr="001D1B44">
        <w:rPr>
          <w:rFonts w:ascii="Times New Roman" w:hAnsi="Times New Roman" w:cs="Times New Roman"/>
          <w:sz w:val="24"/>
          <w:szCs w:val="24"/>
        </w:rPr>
        <w:t xml:space="preserve">, </w:t>
      </w:r>
      <w:r w:rsidR="00D67F3B">
        <w:rPr>
          <w:rFonts w:ascii="Times New Roman" w:hAnsi="Times New Roman" w:cs="Times New Roman"/>
          <w:sz w:val="24"/>
          <w:szCs w:val="24"/>
        </w:rPr>
        <w:t>casa</w:t>
      </w:r>
      <w:r w:rsidR="00EB2FD6" w:rsidRPr="001D1B44">
        <w:rPr>
          <w:rFonts w:ascii="Times New Roman" w:hAnsi="Times New Roman" w:cs="Times New Roman"/>
          <w:sz w:val="24"/>
          <w:szCs w:val="24"/>
        </w:rPr>
        <w:t>,</w:t>
      </w:r>
      <w:r w:rsidR="00D67F3B">
        <w:rPr>
          <w:rFonts w:ascii="Times New Roman" w:hAnsi="Times New Roman" w:cs="Times New Roman"/>
          <w:sz w:val="24"/>
          <w:szCs w:val="24"/>
        </w:rPr>
        <w:t xml:space="preserve"> vestido, fibra y medicina</w:t>
      </w:r>
      <w:r w:rsidR="006529B3" w:rsidRPr="001D1B44">
        <w:rPr>
          <w:rFonts w:ascii="Times New Roman" w:hAnsi="Times New Roman" w:cs="Times New Roman"/>
          <w:sz w:val="24"/>
          <w:szCs w:val="24"/>
        </w:rPr>
        <w:t xml:space="preserve"> </w:t>
      </w:r>
      <w:r w:rsidR="00AF5182">
        <w:rPr>
          <w:rFonts w:ascii="Times New Roman" w:hAnsi="Times New Roman" w:cs="Times New Roman"/>
          <w:sz w:val="24"/>
          <w:szCs w:val="24"/>
        </w:rPr>
        <w:fldChar w:fldCharType="begin" w:fldLock="1"/>
      </w:r>
      <w:r w:rsidR="00F13FD3">
        <w:rPr>
          <w:rFonts w:ascii="Times New Roman" w:hAnsi="Times New Roman" w:cs="Times New Roman"/>
          <w:sz w:val="24"/>
          <w:szCs w:val="24"/>
        </w:rPr>
        <w:instrText>ADDIN CSL_CITATION { "citationItems" : [ { "id" : "ITEM-1", "itemData" : { "abstract" : "RESUMEN El maguey pulquero Agave salmiana es un recurso natural de suma importancia en M\u00e9xico, especialmente en la regi\u00f3n del Altiplano comprendida por los estados de Tlaxcala, Hidalgo, Puebla y Estado de M\u00e9xico. Su cultivo y aprovechamiento data desde la \u00e9poca precolombina y de \u00e9l dependen econ\u00f3micamente un gran n\u00famero de familias campesinas. El aprovechamiento de \u00e9sta planta no se limita \u00fanicamente a la obtenci\u00f3n de bebidas alcoh\u00f3licas; en el aspecto agr\u00edcola, su importancia radica en su capacidad para coadyuvar en la formaci\u00f3n, retenci\u00f3n y conservaci\u00f3n de suelo, problema grave en el territorio mexicano; en el aspecto culinario el agave tiene m\u00faltiples usos, lo que provocado la explotaci\u00f3n clandestina e irracional de esta especie a fin de obtener la cut\u00edcula del agave para la cocci\u00f3n del mixiote, lo que significa un inconveniente para los productores de maguey en la regi\u00f3n. Por estas razones, hace una d\u00e9cada los gobiernos federal y estatal propusieron un plan para el aprovechamiento agroindustrial de los agaves pulqueros para la industrializaci\u00f3n del pulque y para la comercializaci\u00f3n del mixtote. Esto gener\u00f3 la expectativa de obtenci\u00f3n de grandes beneficios para los industriales, peque\u00f1os propietarios y ejidatarios dedicados al cultivo de esta especie; sin embargo, no se alcanz\u00f3 el existo deseado. El estado de Tlaxcala es considerado como uno de los principales productores de pulque, bebida alcoh\u00f3lica obtenida a trav\u00e9s de una fermentaci\u00f3n natural del aguamiel, calificado como el principal producto de la planta. Por la importancia mencionada anteriormente, el presente estudio se centr\u00f3 en generar una alternativa de reproducci\u00f3n de la planta, que permita mejorar el ingreso econ\u00f3mico a los productores de la regi\u00f3n. PALABRAS CLAVE: Micropropagaci\u00f3n, cultivo de tejidos, callo, medio de cultivo, aclimatizaci\u00f3n IINTRODUCCI\u00d3N La palabra agave proviene del griego y significa \" admirable \" . El g\u00e9nero Agave es originario de Am\u00e9rica, especialmente de M\u00e9xico de donde fue llevado a otros pa\u00edses (Gentry, 1982). Taxon\u00f3micamente este g\u00e9nero se ubica dentro de las Agav\u00e1ceas y es el m\u00e1s importante de la familia. El g\u00e9nero Agave est\u00e1 constituido por 155 especies de las cuales existen 116 en M\u00e9xico cifra que corresponde al 75% del total (Garc\u00eda, 1994) y de las aproximadamente 273 especies de los ocho g\u00e9neros de la familia Agavaceae, 205 (75%) crecen en M\u00e9xico, siendo 151 (55%) end\u00e9micas (Garc\u00eda y Galv\u00e1n, 1994). El maguey es una planta de la familia Agavaceae que crece en\u2026", "author" : [ { "dropping-particle" : "", "family" : "Flores Morales", "given" : "Areli", "non-dropping-particle" : "", "parse-names" : false, "suffix" : "" }, { "dropping-particle" : "", "family" : "Casta\u00f1eda Hidalgo", "given" : "Ernesto", "non-dropping-particle" : "", "parse-names" : false, "suffix" : "" }, { "dropping-particle" : "", "family" : "S\u00e1nchez P\u00e9rez", "given" : "Francisco J", "non-dropping-particle" : "", "parse-names" : false, "suffix" : "" }, { "dropping-particle" : "", "family" : "Romero Aguilar", "given" : "Lucero", "non-dropping-particle" : "", "parse-names" : false, "suffix" : "" }, { "dropping-particle" : "", "family" : "Ruiz Luna", "given" : "Judit", "non-dropping-particle" : "", "parse-names" : false, "suffix" : "" } ], "container-title" : "SOMAS A. C.", "id" : "ITEM-1", "issued" : { "date-parts" : [ [ "2009" ] ] }, "title" : "Mecanismos de conservaci\u00f3n y uso del maguey pulquero Agave salmiana en el Altiplano Mexicano", "type" : "article-journal", "volume" : "6" }, "uris" : [ "http://www.mendeley.com/documents/?uuid=6fc3085c-6b2b-389c-8cd8-f84219a35642" ] } ], "mendeley" : { "formattedCitation" : "(Flores Morales, Casta\u00f1eda Hidalgo, S\u00e1nchez P\u00e9rez, Romero Aguilar, &amp; Ruiz Luna, 2009)", "manualFormatting" : "(Flores Morales, Casta\u00f1eda Hidalgo, S\u00e1nchez P\u00e9rez, Romero Aguilar, y Ruiz Luna, 2009)", "plainTextFormattedCitation" : "(Flores Morales, Casta\u00f1eda Hidalgo, S\u00e1nchez P\u00e9rez, Romero Aguilar, &amp; Ruiz Luna, 2009)", "previouslyFormattedCitation" : "(Flores Morales, Casta\u00f1eda Hidalgo, S\u00e1nchez P\u00e9rez, Romero Aguilar, &amp; Ruiz Luna, 2009)" }, "properties" : { "noteIndex" : 0 }, "schema" : "https://github.com/citation-style-language/schema/raw/master/csl-citation.json" }</w:instrText>
      </w:r>
      <w:r w:rsidR="00AF5182">
        <w:rPr>
          <w:rFonts w:ascii="Times New Roman" w:hAnsi="Times New Roman" w:cs="Times New Roman"/>
          <w:sz w:val="24"/>
          <w:szCs w:val="24"/>
        </w:rPr>
        <w:fldChar w:fldCharType="separate"/>
      </w:r>
      <w:r w:rsidR="00AF5182" w:rsidRPr="00AF5182">
        <w:rPr>
          <w:rFonts w:ascii="Times New Roman" w:hAnsi="Times New Roman" w:cs="Times New Roman"/>
          <w:noProof/>
          <w:sz w:val="24"/>
          <w:szCs w:val="24"/>
        </w:rPr>
        <w:t xml:space="preserve">(Flores Morales, Castañeda Hidalgo, </w:t>
      </w:r>
      <w:r w:rsidR="00493CEB">
        <w:rPr>
          <w:rFonts w:ascii="Times New Roman" w:hAnsi="Times New Roman" w:cs="Times New Roman"/>
          <w:noProof/>
          <w:sz w:val="24"/>
          <w:szCs w:val="24"/>
        </w:rPr>
        <w:t>Sánchez Pérez, Romero Aguilar, y</w:t>
      </w:r>
      <w:r w:rsidR="00AF5182" w:rsidRPr="00AF5182">
        <w:rPr>
          <w:rFonts w:ascii="Times New Roman" w:hAnsi="Times New Roman" w:cs="Times New Roman"/>
          <w:noProof/>
          <w:sz w:val="24"/>
          <w:szCs w:val="24"/>
        </w:rPr>
        <w:t xml:space="preserve"> Ruiz Luna, 2009)</w:t>
      </w:r>
      <w:r w:rsidR="00AF5182">
        <w:rPr>
          <w:rFonts w:ascii="Times New Roman" w:hAnsi="Times New Roman" w:cs="Times New Roman"/>
          <w:sz w:val="24"/>
          <w:szCs w:val="24"/>
        </w:rPr>
        <w:fldChar w:fldCharType="end"/>
      </w:r>
      <w:r w:rsidR="006529B3" w:rsidRPr="001D1B44">
        <w:rPr>
          <w:rFonts w:ascii="Times New Roman" w:hAnsi="Times New Roman" w:cs="Times New Roman"/>
          <w:sz w:val="24"/>
          <w:szCs w:val="24"/>
        </w:rPr>
        <w:t>.</w:t>
      </w:r>
      <w:r w:rsidR="00253816" w:rsidRPr="001D1B44">
        <w:rPr>
          <w:rFonts w:ascii="Times New Roman" w:hAnsi="Times New Roman" w:cs="Times New Roman"/>
          <w:sz w:val="24"/>
          <w:szCs w:val="24"/>
        </w:rPr>
        <w:t xml:space="preserve"> </w:t>
      </w:r>
      <w:r w:rsidR="00B15F6E" w:rsidRPr="001D1B44">
        <w:rPr>
          <w:rFonts w:ascii="Times New Roman" w:hAnsi="Times New Roman" w:cs="Times New Roman"/>
          <w:sz w:val="24"/>
          <w:szCs w:val="24"/>
        </w:rPr>
        <w:t>E</w:t>
      </w:r>
      <w:r w:rsidR="0013637C" w:rsidRPr="001D1B44">
        <w:rPr>
          <w:rFonts w:ascii="Times New Roman" w:hAnsi="Times New Roman" w:cs="Times New Roman"/>
          <w:sz w:val="24"/>
          <w:szCs w:val="24"/>
        </w:rPr>
        <w:t>l pulque</w:t>
      </w:r>
      <w:r w:rsidR="00B15F6E" w:rsidRPr="001D1B44">
        <w:rPr>
          <w:rFonts w:ascii="Times New Roman" w:hAnsi="Times New Roman" w:cs="Times New Roman"/>
          <w:sz w:val="24"/>
          <w:szCs w:val="24"/>
        </w:rPr>
        <w:t xml:space="preserve"> </w:t>
      </w:r>
      <w:r w:rsidR="00D67F3B">
        <w:rPr>
          <w:rFonts w:ascii="Times New Roman" w:hAnsi="Times New Roman" w:cs="Times New Roman"/>
          <w:sz w:val="24"/>
          <w:szCs w:val="24"/>
        </w:rPr>
        <w:t xml:space="preserve">ha sido uno de los principales productos derivados de los llamados magueyes pulqueros. Las evidencias encontradas en Teotihuacán, Estado de México y Tula y Tulancingo Hidalgo, muestran que los magueyes se aprovechan para la obtención de pulque desde hace más de 3 mil 500 años </w:t>
      </w:r>
      <w:r w:rsidR="00AF5182">
        <w:rPr>
          <w:rFonts w:ascii="Times New Roman" w:hAnsi="Times New Roman" w:cs="Times New Roman"/>
          <w:sz w:val="24"/>
          <w:szCs w:val="24"/>
        </w:rPr>
        <w:fldChar w:fldCharType="begin" w:fldLock="1"/>
      </w:r>
      <w:r w:rsidR="006E0828">
        <w:rPr>
          <w:rFonts w:ascii="Times New Roman" w:hAnsi="Times New Roman" w:cs="Times New Roman"/>
          <w:sz w:val="24"/>
          <w:szCs w:val="24"/>
        </w:rPr>
        <w:instrText>ADDIN CSL_CITATION { "citationItems" : [ { "id" : "ITEM-1", "itemData" : { "abstract" : "4 Bot\u00e1nica. Campus Montecillo. Cole-gio de Posgraduados. 56230. Montecillo, Estado de M\u00e9xico. (cecilia@colpos.mx). Resumen Aunque los magueyes pulqueros (g\u00e9nero Agave) tienen una funci\u00f3n importante en el desarrollo de las poblaciones hu-manas en Mesoam\u00e9rica, el estudio de su humanizaci\u00f3n es incipiente. El objetivo de este estudio fue conocer la variabi-lidad morfol\u00f3gica, en relaci\u00f3n con su humanizaci\u00f3n, de los magueyes pulqueros de la secci\u00f3n Salmianae del g\u00e9nero Aga-ve. Se realizaron exploraciones bot\u00e1nicas y se registraron 62 variantes en las que se midieron 48 atributos morfol\u00f3gicos. Los an\u00e1lisis de ordenaci\u00f3n y clasificaci\u00f3n aplicados revelan, en el proceso de humanizaci\u00f3n, tendencias de domesticaci\u00f3n hacia mayor tama\u00f1o de la roseta y reducci\u00f3n de las estructu-ras de protecci\u00f3n mec\u00e1nica. La especie con mayor grado de humanizaci\u00f3n fue Agave mapisaga, con dientes peque\u00f1os y rosetas grandes, encontrada s\u00f3lo bajo cultivo en plantaciones o en linderos de parcelas agr\u00edcolas. Por el contrario, la menos humanizada fue A. macroculmis, con plantas peque\u00f1as, espi-nas y dientes grandes y escasamente cultivada. En cambio, A. salmiana present\u00f3 la variabilidad morfol\u00f3gica m\u00e1s amplia, y la mayor diversidad de ambientes y de usos. Palabras clave: Agave macroculmis, Agave mapisaga, Agave sal-miana, variaci\u00f3n morfol\u00f3gica, domesticaci\u00f3n. IntRoduccI\u00f3n E l g\u00e9nero Agave tiene una gran importancia econ\u00f3mica y varias especies de magueyes han estado ligadas a los habitantes de Mesoam\u00e9rica * Autor responsable v Author for correspondence. Recibido: Octubre, 2010. Aprobado: Mayo, 2011. Publicado comoART\u00cdCULO en Agrociencia 45: 465-477. 2011. AbstRAct Although the pulque magueys (genus Agave) have an important function in the development of the human populations of Mesoamerica, the study of their humanization is incipient. The objective of the present study was to know the morphological variability of the pulque magueys of the Salmianae section of the genus Agave with respect to their humanization. Botanical explorations were carried out, and 62 variants were registered, in which 48 morphological attributes were measured. The applied analyses of ordination and classification reveal, in the humanization process, tendencies of domestication toward larger size of the rosette and reduction of the mechanical protection structures. The species with highest degree of humanization was Agave mapisaga, with small teeth and large rosettes, found under cultivation only in plantations or edg\u2026", "author" : [ { "dropping-particle" : "", "family" : "Mora-L\u00f3pez", "given" : "J Luis", "non-dropping-particle" : "", "parse-names" : false, "suffix" : "" }, { "dropping-particle" : "", "family" : "Reyes-Ag\u00fcero", "given" : "J Antonio", "non-dropping-particle" : "", "parse-names" : false, "suffix" : "" }, { "dropping-particle" : "", "family" : "Flores-Flores", "given" : "J Luis", "non-dropping-particle" : "", "parse-names" : false, "suffix" : "" }, { "dropping-particle" : "", "family" : "Pe\u00f1a-Valdivia", "given" : "C Beatriz", "non-dropping-particle" : "", "parse-names" : false, "suffix" : "" }, { "dropping-particle" : "", "family" : "Aguirre-Rivera", "given" : "J Rogelio", "non-dropping-particle" : "", "parse-names" : false, "suffix" : "" } ], "container-title" : "Agrociencia", "id" : "ITEM-1", "issued" : { "date-parts" : [ [ "2011" ] ] }, "page" : "465-477", "title" : "Variaci\u00f3n morfol\u00f3gica y humanizaci\u00f3n de la Secci\u00f3n Salmianae del g\u00e9nero Agave", "type" : "article-journal", "volume" : "45" }, "uris" : [ "http://www.mendeley.com/documents/?uuid=c055bb85-99c1-39b7-8c45-ae58e1210bfe" ] } ], "mendeley" : { "formattedCitation" : "(Mora-L\u00f3pez et al., 2011)", "plainTextFormattedCitation" : "(Mora-L\u00f3pez et al., 2011)", "previouslyFormattedCitation" : "(Mora-L\u00f3pez et al., 2011)" }, "properties" : { "noteIndex" : 0 }, "schema" : "https://github.com/citation-style-language/schema/raw/master/csl-citation.json" }</w:instrText>
      </w:r>
      <w:r w:rsidR="00AF5182">
        <w:rPr>
          <w:rFonts w:ascii="Times New Roman" w:hAnsi="Times New Roman" w:cs="Times New Roman"/>
          <w:sz w:val="24"/>
          <w:szCs w:val="24"/>
        </w:rPr>
        <w:fldChar w:fldCharType="separate"/>
      </w:r>
      <w:r w:rsidR="00AF5182" w:rsidRPr="00AF5182">
        <w:rPr>
          <w:rFonts w:ascii="Times New Roman" w:hAnsi="Times New Roman" w:cs="Times New Roman"/>
          <w:noProof/>
          <w:sz w:val="24"/>
          <w:szCs w:val="24"/>
        </w:rPr>
        <w:t>(Mora-López et al., 2011)</w:t>
      </w:r>
      <w:r w:rsidR="00AF5182">
        <w:rPr>
          <w:rFonts w:ascii="Times New Roman" w:hAnsi="Times New Roman" w:cs="Times New Roman"/>
          <w:sz w:val="24"/>
          <w:szCs w:val="24"/>
        </w:rPr>
        <w:fldChar w:fldCharType="end"/>
      </w:r>
      <w:r w:rsidR="000C4531" w:rsidRPr="001D1B44">
        <w:rPr>
          <w:rFonts w:ascii="Times New Roman" w:hAnsi="Times New Roman" w:cs="Times New Roman"/>
          <w:sz w:val="24"/>
          <w:szCs w:val="24"/>
        </w:rPr>
        <w:t>.</w:t>
      </w:r>
    </w:p>
    <w:p w14:paraId="6E592813" w14:textId="77777777" w:rsidR="00071ECF" w:rsidRDefault="00071ECF" w:rsidP="001D1B4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 zona conocida como “Los llanos de </w:t>
      </w:r>
      <w:proofErr w:type="spellStart"/>
      <w:r>
        <w:rPr>
          <w:rFonts w:ascii="Times New Roman" w:hAnsi="Times New Roman" w:cs="Times New Roman"/>
          <w:sz w:val="24"/>
          <w:szCs w:val="24"/>
        </w:rPr>
        <w:t>Apan</w:t>
      </w:r>
      <w:proofErr w:type="spellEnd"/>
      <w:r>
        <w:rPr>
          <w:rFonts w:ascii="Times New Roman" w:hAnsi="Times New Roman" w:cs="Times New Roman"/>
          <w:sz w:val="24"/>
          <w:szCs w:val="24"/>
        </w:rPr>
        <w:t xml:space="preserve">”, que abarcaba diferentes territorios de Hidalgo, Puebla, Morelos, Distrito Federal, Tlaxcala y Estado de México, fue la región productora de pulque más </w:t>
      </w:r>
      <w:r>
        <w:rPr>
          <w:rFonts w:ascii="Times New Roman" w:hAnsi="Times New Roman" w:cs="Times New Roman"/>
          <w:sz w:val="24"/>
          <w:szCs w:val="24"/>
        </w:rPr>
        <w:lastRenderedPageBreak/>
        <w:t>importante; para la primera mitad del siglo XIX contaba con 250 mil ha, y aproximadamente 206 millones de plantas</w:t>
      </w:r>
      <w:r w:rsidR="00F36B7C">
        <w:rPr>
          <w:rFonts w:ascii="Times New Roman" w:hAnsi="Times New Roman" w:cs="Times New Roman"/>
          <w:sz w:val="24"/>
          <w:szCs w:val="24"/>
        </w:rPr>
        <w:t>. Los registros estadísticos del maguey pulquero en México, son dispersos, lo que dificulta tener un panorama global de la situación. En 1930 la superficie cultivada era de 70 mil 600 ha, en 1950 de 47 mil 500 ha y en 1970 de 33 mil 600 ha, lo que muestra claramente una disminución de la superficie con maguey pulquero</w:t>
      </w:r>
      <w:r w:rsidR="00096687">
        <w:rPr>
          <w:rFonts w:ascii="Times New Roman" w:hAnsi="Times New Roman" w:cs="Times New Roman"/>
          <w:sz w:val="24"/>
          <w:szCs w:val="24"/>
        </w:rPr>
        <w:t xml:space="preserve"> </w:t>
      </w:r>
      <w:r w:rsidR="0084208C">
        <w:rPr>
          <w:rFonts w:ascii="Times New Roman" w:hAnsi="Times New Roman" w:cs="Times New Roman"/>
          <w:sz w:val="24"/>
          <w:szCs w:val="24"/>
        </w:rPr>
        <w:t xml:space="preserve"> </w:t>
      </w:r>
      <w:r w:rsidR="00494139">
        <w:rPr>
          <w:rFonts w:ascii="Times New Roman" w:hAnsi="Times New Roman" w:cs="Times New Roman"/>
          <w:sz w:val="24"/>
          <w:szCs w:val="24"/>
        </w:rPr>
        <w:fldChar w:fldCharType="begin" w:fldLock="1"/>
      </w:r>
      <w:r w:rsidR="004B27C0">
        <w:rPr>
          <w:rFonts w:ascii="Times New Roman" w:hAnsi="Times New Roman" w:cs="Times New Roman"/>
          <w:sz w:val="24"/>
          <w:szCs w:val="24"/>
        </w:rPr>
        <w:instrText>ADDIN CSL_CITATION { "citationItems" : [ { "id" : "ITEM-1", "itemData" : { "author" : [ { "dropping-particle" : "", "family" : "Banco Nacional de Comercio Exterior", "given" : "", "non-dropping-particle" : "", "parse-names" : false, "suffix" : "" } ], "container-title" : "Comercio Exterior", "id" : "ITEM-1", "issue" : "11", "issued" : { "date-parts" : [ [ "1978" ] ] }, "page" : "1312-1317", "title" : "El maguey y el pulque. \"Hab\u00eda una vez...\"", "type" : "article-journal", "volume" : "28" }, "uris" : [ "http://www.mendeley.com/documents/?uuid=354eb71b-b90a-3771-bdf9-0a038856007c" ] }, { "id" : "ITEM-2", "itemData" : { "ISBN" : "9789688568125", "abstract" : "1. ed. Contenido: El rey del pulque -- Las haciendas de los Llanos de Apan -- El pulque: la leyenda negra -- La otra cara de la industria pulquera -- Los monopolios pulqueros -- Las fiestas del centenario -- Torres Adalid en la revolucio\u0301n -- La modernizacio\u0301n de la industria pulquera -- Golpe de estado y Huerta en el poder -- Exilio y muerte de Ignacio Torres Adalid -- El destino de una gran fortuna -- Los funerales de la industria pulquera.", "author" : [ { "dropping-particle" : "", "family" : "Rami\u0301rez Rancan\u0303o", "given" : "Mario.", "non-dropping-particle" : "", "parse-names" : false, "suffix" : "" } ], "edition" : "1", "id" : "ITEM-2", "issued" : { "date-parts" : [ [ "2000" ] ] }, "number-of-pages" : "356", "publisher" : "Plaza y Valde\u0301s", "publisher-place" : "M\u00e9xico", "title" : "Ignacio Torres Adalid y la industria pulquera", "type" : "book" }, "uris" : [ "http://www.mendeley.com/documents/?uuid=cce9f8f1-ed61-39b9-a214-6b85031f3c68" ] } ], "mendeley" : { "formattedCitation" : "(Banco Nacional de Comercio Exterior, 1978; Rami\u0301rez Rancan\u0303o, 2000)", "manualFormatting" : "(Banco Nacional de Comercio Exterior, 1978; Rami\u0301rez Rancan\u0303o, 2000)", "plainTextFormattedCitation" : "(Banco Nacional de Comercio Exterior, 1978; Rami\u0301rez Rancan\u0303o, 2000)", "previouslyFormattedCitation" : "(Banco Nacional de Comercio Exterior, 1978; Rami\u0301rez Rancan\u0303o, 2000)" }, "properties" : { "noteIndex" : 0 }, "schema" : "https://github.com/citation-style-language/schema/raw/master/csl-citation.json" }</w:instrText>
      </w:r>
      <w:r w:rsidR="00494139">
        <w:rPr>
          <w:rFonts w:ascii="Times New Roman" w:hAnsi="Times New Roman" w:cs="Times New Roman"/>
          <w:sz w:val="24"/>
          <w:szCs w:val="24"/>
        </w:rPr>
        <w:fldChar w:fldCharType="separate"/>
      </w:r>
      <w:r w:rsidR="00494139" w:rsidRPr="00494139">
        <w:rPr>
          <w:rFonts w:ascii="Times New Roman" w:hAnsi="Times New Roman" w:cs="Times New Roman"/>
          <w:noProof/>
          <w:sz w:val="24"/>
          <w:szCs w:val="24"/>
        </w:rPr>
        <w:t xml:space="preserve">(Banco Nacional </w:t>
      </w:r>
      <w:r w:rsidR="004B27C0">
        <w:rPr>
          <w:rFonts w:ascii="Times New Roman" w:hAnsi="Times New Roman" w:cs="Times New Roman"/>
          <w:noProof/>
          <w:sz w:val="24"/>
          <w:szCs w:val="24"/>
        </w:rPr>
        <w:t>de Comercio Exterior, 1978</w:t>
      </w:r>
      <w:r w:rsidR="00C51AC4">
        <w:rPr>
          <w:rFonts w:ascii="Times New Roman" w:hAnsi="Times New Roman" w:cs="Times New Roman"/>
          <w:noProof/>
          <w:sz w:val="24"/>
          <w:szCs w:val="24"/>
        </w:rPr>
        <w:t xml:space="preserve">; </w:t>
      </w:r>
      <w:r w:rsidR="00494139" w:rsidRPr="00494139">
        <w:rPr>
          <w:rFonts w:ascii="Times New Roman" w:hAnsi="Times New Roman" w:cs="Times New Roman"/>
          <w:noProof/>
          <w:sz w:val="24"/>
          <w:szCs w:val="24"/>
        </w:rPr>
        <w:t>Ramírez Rancaño, 2000)</w:t>
      </w:r>
      <w:r w:rsidR="00494139">
        <w:rPr>
          <w:rFonts w:ascii="Times New Roman" w:hAnsi="Times New Roman" w:cs="Times New Roman"/>
          <w:sz w:val="24"/>
          <w:szCs w:val="24"/>
        </w:rPr>
        <w:fldChar w:fldCharType="end"/>
      </w:r>
      <w:r w:rsidR="0084208C">
        <w:rPr>
          <w:rFonts w:ascii="Times New Roman" w:hAnsi="Times New Roman" w:cs="Times New Roman"/>
          <w:sz w:val="24"/>
          <w:szCs w:val="24"/>
        </w:rPr>
        <w:t xml:space="preserve">. </w:t>
      </w:r>
      <w:r w:rsidR="00F36B7C">
        <w:rPr>
          <w:rFonts w:ascii="Times New Roman" w:hAnsi="Times New Roman" w:cs="Times New Roman"/>
          <w:sz w:val="24"/>
          <w:szCs w:val="24"/>
        </w:rPr>
        <w:t xml:space="preserve"> </w:t>
      </w:r>
      <w:r w:rsidR="0084208C">
        <w:rPr>
          <w:rFonts w:ascii="Times New Roman" w:hAnsi="Times New Roman" w:cs="Times New Roman"/>
          <w:sz w:val="24"/>
          <w:szCs w:val="24"/>
        </w:rPr>
        <w:t xml:space="preserve">Los estados de Puebla y Tlaxcala cuentan con datos de superficie cultivada y producción entre los años 1950 a 1970, y ha sido documentado que Puebla presenta una disminución de casi 2 mil ha para 1970 y Tlaxcala con un decremento de casi mil 500 ha. En cuanto a la producción, Puebla con una disminución de 1960 a 1970 de poco más de 18 millones de litros y Tlaxcala con una baja entre 1960 a 1970 de poco más de 75 millones de </w:t>
      </w:r>
      <w:r w:rsidR="0084208C" w:rsidRPr="00096687">
        <w:rPr>
          <w:rFonts w:ascii="Times New Roman" w:hAnsi="Times New Roman" w:cs="Times New Roman"/>
          <w:sz w:val="24"/>
          <w:szCs w:val="24"/>
        </w:rPr>
        <w:t xml:space="preserve">litros </w:t>
      </w:r>
      <w:r w:rsidR="00C4000D">
        <w:rPr>
          <w:rFonts w:ascii="Times New Roman" w:hAnsi="Times New Roman" w:cs="Times New Roman"/>
          <w:sz w:val="24"/>
          <w:szCs w:val="24"/>
        </w:rPr>
        <w:fldChar w:fldCharType="begin" w:fldLock="1"/>
      </w:r>
      <w:r w:rsidR="00C4000D">
        <w:rPr>
          <w:rFonts w:ascii="Times New Roman" w:hAnsi="Times New Roman" w:cs="Times New Roman"/>
          <w:sz w:val="24"/>
          <w:szCs w:val="24"/>
        </w:rPr>
        <w:instrText>ADDIN CSL_CITATION { "citationItems" : [ { "id" : "ITEM-1", "itemData" : { "author" : [ { "dropping-particle" : "", "family" : "Morera", "given" : "Carlos", "non-dropping-particle" : "", "parse-names" : false, "suffix" : "" }, { "dropping-particle" : "", "family" : "Bertran", "given" : "Jorge", "non-dropping-particle" : "", "parse-names" : false, "suffix" : "" }, { "dropping-particle" : "", "family" : "Avila", "given" : "Sabino", "non-dropping-particle" : "", "parse-names" : false, "suffix" : "" } ], "id" : "ITEM-1", "issued" : { "date-parts" : [ [ "1982" ] ] }, "publisher" : "Promotora del maguey y del nopal. Unidad de Investigaci\u00f3n Socio-econ\u00f3mica", "publisher-place" : "M\u00e9xico", "title" : "Contribuci\u00f3n al estudio de la problem\u00e1tica del maguey", "type" : "book" }, "uris" : [ "http://www.mendeley.com/documents/?uuid=2d1741c8-5cc0-36c5-bee7-84b3ff25af0f" ] } ], "mendeley" : { "formattedCitation" : "(Morera, Bertran, &amp; Avila, 1982)", "manualFormatting" : "(Morera, Bertran, y Avila, 1982)", "plainTextFormattedCitation" : "(Morera, Bertran, &amp; Avila, 1982)", "previouslyFormattedCitation" : "(Morera, Bertran, &amp; Avila, 1982)" }, "properties" : { "noteIndex" : 0 }, "schema" : "https://github.com/citation-style-language/schema/raw/master/csl-citation.json" }</w:instrText>
      </w:r>
      <w:r w:rsidR="00C4000D">
        <w:rPr>
          <w:rFonts w:ascii="Times New Roman" w:hAnsi="Times New Roman" w:cs="Times New Roman"/>
          <w:sz w:val="24"/>
          <w:szCs w:val="24"/>
        </w:rPr>
        <w:fldChar w:fldCharType="separate"/>
      </w:r>
      <w:r w:rsidR="00C4000D">
        <w:rPr>
          <w:rFonts w:ascii="Times New Roman" w:hAnsi="Times New Roman" w:cs="Times New Roman"/>
          <w:noProof/>
          <w:sz w:val="24"/>
          <w:szCs w:val="24"/>
        </w:rPr>
        <w:t>(Morera, Bertran, y</w:t>
      </w:r>
      <w:r w:rsidR="00C4000D" w:rsidRPr="00C4000D">
        <w:rPr>
          <w:rFonts w:ascii="Times New Roman" w:hAnsi="Times New Roman" w:cs="Times New Roman"/>
          <w:noProof/>
          <w:sz w:val="24"/>
          <w:szCs w:val="24"/>
        </w:rPr>
        <w:t xml:space="preserve"> Avila, 1982)</w:t>
      </w:r>
      <w:r w:rsidR="00C4000D">
        <w:rPr>
          <w:rFonts w:ascii="Times New Roman" w:hAnsi="Times New Roman" w:cs="Times New Roman"/>
          <w:sz w:val="24"/>
          <w:szCs w:val="24"/>
        </w:rPr>
        <w:fldChar w:fldCharType="end"/>
      </w:r>
      <w:r w:rsidR="0084208C">
        <w:rPr>
          <w:rFonts w:ascii="Times New Roman" w:hAnsi="Times New Roman" w:cs="Times New Roman"/>
          <w:sz w:val="24"/>
          <w:szCs w:val="24"/>
        </w:rPr>
        <w:t>. En el periodo del 2006 al 2014 el cultivo del maguey se redujo a solo algunos cientos de ha y la producción de pulque a miles de litros</w:t>
      </w:r>
      <w:r w:rsidR="00062640">
        <w:rPr>
          <w:rFonts w:ascii="Times New Roman" w:hAnsi="Times New Roman" w:cs="Times New Roman"/>
          <w:sz w:val="24"/>
          <w:szCs w:val="24"/>
        </w:rPr>
        <w:t xml:space="preserve"> </w:t>
      </w:r>
      <w:r w:rsidR="00062640">
        <w:rPr>
          <w:rFonts w:ascii="Times New Roman" w:hAnsi="Times New Roman" w:cs="Times New Roman"/>
          <w:sz w:val="24"/>
          <w:szCs w:val="24"/>
        </w:rPr>
        <w:fldChar w:fldCharType="begin" w:fldLock="1"/>
      </w:r>
      <w:r w:rsidR="00494139">
        <w:rPr>
          <w:rFonts w:ascii="Times New Roman" w:hAnsi="Times New Roman" w:cs="Times New Roman"/>
          <w:sz w:val="24"/>
          <w:szCs w:val="24"/>
        </w:rPr>
        <w:instrText>ADDIN CSL_CITATION { "citationItems" : [ { "id" : "ITEM-1", "itemData" : { "URL" : "http://infosiap.siap.gob.mx/aagricola_siap_gb/ientidad/index.jsp", "accessed" : { "date-parts" : [ [ "2017", "6", "5" ] ] }, "author" : [ { "dropping-particle" : "", "family" : "SIAP (Servicio de informaci\u00f3n Agroalimentaria y Pesca)", "given" : "", "non-dropping-particle" : "", "parse-names" : false, "suffix" : "" } ], "container-title" : "Secretar\u00eda de Agricultura, Ganader\u00eda, Desarrollo Rural, Pesca y Alimentaria (SAGARPA)", "id" : "ITEM-1", "issued" : { "date-parts" : [ [ "2014" ] ] }, "title" : "Cierre de la producci\u00f3n agr\u00edcola por cultivo", "type" : "webpage" }, "uris" : [ "http://www.mendeley.com/documents/?uuid=823aee4a-2fc2-3e5b-ae84-4d2610b8c42b" ] } ], "mendeley" : { "formattedCitation" : "(SIAP (Servicio de informaci\u00f3n Agroalimentaria y Pesca), 2014)", "plainTextFormattedCitation" : "(SIAP (Servicio de informaci\u00f3n Agroalimentaria y Pesca), 2014)", "previouslyFormattedCitation" : "(SIAP (Servicio de informaci\u00f3n Agroalimentaria y Pesca), 2014)" }, "properties" : { "noteIndex" : 0 }, "schema" : "https://github.com/citation-style-language/schema/raw/master/csl-citation.json" }</w:instrText>
      </w:r>
      <w:r w:rsidR="00062640">
        <w:rPr>
          <w:rFonts w:ascii="Times New Roman" w:hAnsi="Times New Roman" w:cs="Times New Roman"/>
          <w:sz w:val="24"/>
          <w:szCs w:val="24"/>
        </w:rPr>
        <w:fldChar w:fldCharType="separate"/>
      </w:r>
      <w:r w:rsidR="00062640" w:rsidRPr="00062640">
        <w:rPr>
          <w:rFonts w:ascii="Times New Roman" w:hAnsi="Times New Roman" w:cs="Times New Roman"/>
          <w:noProof/>
          <w:sz w:val="24"/>
          <w:szCs w:val="24"/>
        </w:rPr>
        <w:t>(SIAP (Servicio de info</w:t>
      </w:r>
      <w:r w:rsidR="000546CB">
        <w:rPr>
          <w:rFonts w:ascii="Times New Roman" w:hAnsi="Times New Roman" w:cs="Times New Roman"/>
          <w:noProof/>
          <w:sz w:val="24"/>
          <w:szCs w:val="24"/>
        </w:rPr>
        <w:t>rmación Agroalimentaria y Pesca</w:t>
      </w:r>
      <w:r w:rsidR="00062640" w:rsidRPr="00062640">
        <w:rPr>
          <w:rFonts w:ascii="Times New Roman" w:hAnsi="Times New Roman" w:cs="Times New Roman"/>
          <w:noProof/>
          <w:sz w:val="24"/>
          <w:szCs w:val="24"/>
        </w:rPr>
        <w:t>, 2014)</w:t>
      </w:r>
      <w:r w:rsidR="00062640">
        <w:rPr>
          <w:rFonts w:ascii="Times New Roman" w:hAnsi="Times New Roman" w:cs="Times New Roman"/>
          <w:sz w:val="24"/>
          <w:szCs w:val="24"/>
        </w:rPr>
        <w:fldChar w:fldCharType="end"/>
      </w:r>
      <w:r w:rsidR="002A17FE">
        <w:rPr>
          <w:rFonts w:ascii="Times New Roman" w:hAnsi="Times New Roman" w:cs="Times New Roman"/>
          <w:sz w:val="24"/>
          <w:szCs w:val="24"/>
        </w:rPr>
        <w:t>.</w:t>
      </w:r>
    </w:p>
    <w:p w14:paraId="6D635929" w14:textId="665C7E8D" w:rsidR="00DE26C7" w:rsidRDefault="002A17FE" w:rsidP="001D1B4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En las zonas pulqueras de Hidalgo, Tlaxcala y Puebla se advierte una reducción preocupante en la superficie de cultivo y aprovechamientos; </w:t>
      </w:r>
      <w:r w:rsidR="00493CEB" w:rsidRPr="00493CEB">
        <w:rPr>
          <w:rFonts w:ascii="Times New Roman" w:hAnsi="Times New Roman" w:cs="Times New Roman"/>
          <w:sz w:val="24"/>
          <w:szCs w:val="24"/>
        </w:rPr>
        <w:t>Madrigal</w:t>
      </w:r>
      <w:r w:rsidR="00493CEB">
        <w:rPr>
          <w:rFonts w:ascii="Times New Roman" w:hAnsi="Times New Roman" w:cs="Times New Roman"/>
          <w:sz w:val="24"/>
          <w:szCs w:val="24"/>
        </w:rPr>
        <w:t xml:space="preserve"> Lugo, García Moya, y Velázquez Loera</w:t>
      </w:r>
      <w:r>
        <w:rPr>
          <w:rFonts w:ascii="Times New Roman" w:hAnsi="Times New Roman" w:cs="Times New Roman"/>
          <w:sz w:val="24"/>
          <w:szCs w:val="24"/>
        </w:rPr>
        <w:t xml:space="preserve"> (2014) mencionan un total de 624. 45 ha de alta </w:t>
      </w:r>
      <w:r w:rsidRPr="00A1752C">
        <w:rPr>
          <w:rFonts w:ascii="Times New Roman" w:hAnsi="Times New Roman" w:cs="Times New Roman"/>
          <w:sz w:val="24"/>
          <w:szCs w:val="24"/>
        </w:rPr>
        <w:t>y baja</w:t>
      </w:r>
      <w:r>
        <w:rPr>
          <w:rFonts w:ascii="Times New Roman" w:hAnsi="Times New Roman" w:cs="Times New Roman"/>
          <w:sz w:val="24"/>
          <w:szCs w:val="24"/>
        </w:rPr>
        <w:t xml:space="preserve"> densidad para la zona centro del país. Las restricciones económicas y sociales de las regiones pulqueras han conducido a los lugareños</w:t>
      </w:r>
      <w:r w:rsidR="009F2A6F">
        <w:rPr>
          <w:rFonts w:ascii="Times New Roman" w:hAnsi="Times New Roman" w:cs="Times New Roman"/>
          <w:sz w:val="24"/>
          <w:szCs w:val="24"/>
        </w:rPr>
        <w:t xml:space="preserve"> a buscar nuevas alternativas de subsistencia. La desmotivación por cultivar el maguey se debe al cambio de uso de</w:t>
      </w:r>
      <w:r w:rsidR="00FC4AEB">
        <w:rPr>
          <w:rFonts w:ascii="Times New Roman" w:hAnsi="Times New Roman" w:cs="Times New Roman"/>
          <w:sz w:val="24"/>
          <w:szCs w:val="24"/>
        </w:rPr>
        <w:t xml:space="preserve"> </w:t>
      </w:r>
      <w:r w:rsidR="00FC4AEB" w:rsidRPr="002A12FB">
        <w:rPr>
          <w:rFonts w:ascii="Times New Roman" w:hAnsi="Times New Roman" w:cs="Times New Roman"/>
          <w:sz w:val="24"/>
          <w:szCs w:val="24"/>
        </w:rPr>
        <w:t>tierra,</w:t>
      </w:r>
      <w:r w:rsidR="009F2A6F">
        <w:rPr>
          <w:rFonts w:ascii="Times New Roman" w:hAnsi="Times New Roman" w:cs="Times New Roman"/>
          <w:sz w:val="24"/>
          <w:szCs w:val="24"/>
        </w:rPr>
        <w:t xml:space="preserve"> la longevidad </w:t>
      </w:r>
      <w:r w:rsidR="00FC4AEB">
        <w:rPr>
          <w:rFonts w:ascii="Times New Roman" w:hAnsi="Times New Roman" w:cs="Times New Roman"/>
          <w:sz w:val="24"/>
          <w:szCs w:val="24"/>
        </w:rPr>
        <w:t>el ciclo biológico de la</w:t>
      </w:r>
      <w:r w:rsidR="009F2A6F">
        <w:rPr>
          <w:rFonts w:ascii="Times New Roman" w:hAnsi="Times New Roman" w:cs="Times New Roman"/>
          <w:sz w:val="24"/>
          <w:szCs w:val="24"/>
        </w:rPr>
        <w:t xml:space="preserve"> plantas, la disminución de</w:t>
      </w:r>
      <w:r w:rsidR="00FC4AEB">
        <w:rPr>
          <w:rFonts w:ascii="Times New Roman" w:hAnsi="Times New Roman" w:cs="Times New Roman"/>
          <w:sz w:val="24"/>
          <w:szCs w:val="24"/>
        </w:rPr>
        <w:t>l</w:t>
      </w:r>
      <w:r w:rsidR="009F2A6F" w:rsidRPr="00FC4AEB">
        <w:rPr>
          <w:rFonts w:ascii="Times New Roman" w:hAnsi="Times New Roman" w:cs="Times New Roman"/>
          <w:color w:val="FF0000"/>
          <w:sz w:val="24"/>
          <w:szCs w:val="24"/>
        </w:rPr>
        <w:t xml:space="preserve"> </w:t>
      </w:r>
      <w:r w:rsidR="009F2A6F">
        <w:rPr>
          <w:rFonts w:ascii="Times New Roman" w:hAnsi="Times New Roman" w:cs="Times New Roman"/>
          <w:sz w:val="24"/>
          <w:szCs w:val="24"/>
        </w:rPr>
        <w:t xml:space="preserve">consumo de pulque, debido a la subvaloración de esta bebida por otras fermentadas y la falta de tecnología en la </w:t>
      </w:r>
      <w:r w:rsidR="009F2A6F" w:rsidRPr="00062640">
        <w:rPr>
          <w:rFonts w:ascii="Times New Roman" w:hAnsi="Times New Roman" w:cs="Times New Roman"/>
          <w:sz w:val="24"/>
          <w:szCs w:val="24"/>
        </w:rPr>
        <w:t xml:space="preserve">industrialización del pulque </w:t>
      </w:r>
      <w:r w:rsidR="00B5363A" w:rsidRPr="00062640">
        <w:rPr>
          <w:rFonts w:ascii="Times New Roman" w:hAnsi="Times New Roman" w:cs="Times New Roman"/>
          <w:sz w:val="24"/>
          <w:szCs w:val="24"/>
        </w:rPr>
        <w:fldChar w:fldCharType="begin" w:fldLock="1"/>
      </w:r>
      <w:r w:rsidR="00F13FD3">
        <w:rPr>
          <w:rFonts w:ascii="Times New Roman" w:hAnsi="Times New Roman" w:cs="Times New Roman"/>
          <w:sz w:val="24"/>
          <w:szCs w:val="24"/>
        </w:rPr>
        <w:instrText>ADDIN CSL_CITATION { "citationItems" : [ { "id" : "ITEM-1", "itemData" : { "abstract" : "RESUMEN En el Valle de M\u00e9xico se cultivan diversas especies de Agave, importantes econ\u00f3mica y culturalmente. El maguey se usa de diversas maneras: elaboraci\u00f3n de pulque, material para construcci\u00f3n de casas, medicinal, miel, fibra, combustible, como retenci\u00f3n de suelos y aprovechamiento de insectos asociados entre otros. Actualmente, el cultivo est\u00e1 en decadencia. El objetivo del presente trabajo fue determinar los usos tradicionales y condici\u00f3n de Agave salmiana y A. mapisaga. La investigaci\u00f3n se realiz\u00f3 durante los meses de julio del 2013 a marzo del 2014, en las comunidades de Calpulalpan, Zempoala, Apan, Nanacamilapa, y Singuilucan, en el Valle de M\u00e9xico, fue de corte cualitativo, que mediante revisi\u00f3n bibliogr\u00e1fica, encuestas y datos recopilados en campo. Se documentaron los usos prehisp\u00e1nicos y actuales de Agave salmiana y A. mapisaga, y la problem\u00e1tica que enfrentan los productores, que ha llevado a la disminuci\u00f3n de \u00e1reas cultivadas, y menor diversidad de usos. Las poblaciones cultivadas de A. salmiana y A. mapisaga han disminuido en un 80%. El robo del mixiote, el tiempo de cultivo del maguey, de 8 a 10 a\u00f1os para su aprovechamiento, la comercializaci\u00f3n son factores que desmotivan a agricultores para cultivar. Actualmente, la poblaci\u00f3n rural aprovecha los agaves para solo ocho prop\u00f3sitos. Palabras clave: Agave salmiana, Agave mapisaga, mixiote, pulque. ABSTRACT In Mexico the cultivation of various species of Agave has an important economic and cultural importance. The maguey has played a very important role for its various uses: pulque preparation, material for building houses, medicinal, honey, fiber, fuel, and retention of soil erosion and some insects living in the plant are human food. At present, agave cultivation is facing a serious crisis. The aim of the study was to determine the traditional uses and current status of Agave salmiana and A. mapisaga. This qualitative research was realized from July 2013 to March 2014 months using literature review, surveys, interviews and field data collected. The pre-Hispanic and current uses of Agave salmiana and A. mapisaga were documented, and the actual farmers problematic which has led to decreased cultivated areas, and less variety of uses. The crop populations of A. salmiana and A. mapisaga have decreased by 80%. Mixiote theft, the", "author" : [ { "dropping-particle" : "", "family" : "Aguilar Ju\u00e1rez", "given" : "Beatriz", "non-dropping-particle" : "", "parse-names" : false, "suffix" : "" }, { "dropping-particle" : "", "family" : "Enr\u00edquez Del Valle", "given" : "Raymundo", "non-dropping-particle" : "", "parse-names" : false, "suffix" : "" }, { "dropping-particle" : "", "family" : "Rodr\u00edguez-Ortiz", "given" : "Gerardo", "non-dropping-particle" : "", "parse-names" : false, "suffix" : "" }, { "dropping-particle" : "", "family" : "Granados S\u00e1nchez", "given" : "Di\u00f3doro", "non-dropping-particle" : "", "parse-names" : false, "suffix" : "" }, { "dropping-particle" : "", "family" : "Cerero", "given" : "Bert\u00edn Mart\u00ednez", "non-dropping-particle" : "", "parse-names" : false, "suffix" : "" } ], "container-title" : "Revista Mexicana de Agroecosistemas", "id" : "ITEM-1", "issue" : "2", "issued" : { "date-parts" : [ [ "2014" ] ] }, "page" : "2007-9559", "title" : "El estado actual de Agave salmiana y A. mapisaga del Valle de M\u00e9xico", "type" : "article-journal", "volume" : "1" }, "uris" : [ "http://www.mendeley.com/documents/?uuid=16135538-ccd9-321a-9623-5f48bfd0e4e4" ] } ], "mendeley" : { "formattedCitation" : "(Aguilar Ju\u00e1rez, Enr\u00edquez Del Valle, Rodr\u00edguez-Ortiz, Granados S\u00e1nchez, &amp; Cerero, 2014)", "manualFormatting" : "(Aguilar Ju\u00e1rez, Enr\u00edquez Del Valle, Rodr\u00edguez-Ortiz, Granados S\u00e1nchez, y Cerero, 2014)", "plainTextFormattedCitation" : "(Aguilar Ju\u00e1rez, Enr\u00edquez Del Valle, Rodr\u00edguez-Ortiz, Granados S\u00e1nchez, &amp; Cerero, 2014)", "previouslyFormattedCitation" : "(Aguilar Ju\u00e1rez, Enr\u00edquez Del Valle, Rodr\u00edguez-Ortiz, Granados S\u00e1nchez, &amp; Cerero, 2014)" }, "properties" : { "noteIndex" : 0 }, "schema" : "https://github.com/citation-style-language/schema/raw/master/csl-citation.json" }</w:instrText>
      </w:r>
      <w:r w:rsidR="00B5363A" w:rsidRPr="00062640">
        <w:rPr>
          <w:rFonts w:ascii="Times New Roman" w:hAnsi="Times New Roman" w:cs="Times New Roman"/>
          <w:sz w:val="24"/>
          <w:szCs w:val="24"/>
        </w:rPr>
        <w:fldChar w:fldCharType="separate"/>
      </w:r>
      <w:r w:rsidR="00B5363A" w:rsidRPr="00062640">
        <w:rPr>
          <w:rFonts w:ascii="Times New Roman" w:hAnsi="Times New Roman" w:cs="Times New Roman"/>
          <w:noProof/>
          <w:sz w:val="24"/>
          <w:szCs w:val="24"/>
        </w:rPr>
        <w:t>(Aguilar Juárez, Enríquez Del Valle, Rodrí</w:t>
      </w:r>
      <w:r w:rsidR="00493CEB">
        <w:rPr>
          <w:rFonts w:ascii="Times New Roman" w:hAnsi="Times New Roman" w:cs="Times New Roman"/>
          <w:noProof/>
          <w:sz w:val="24"/>
          <w:szCs w:val="24"/>
        </w:rPr>
        <w:t xml:space="preserve">guez-Ortiz, Granados Sánchez, y </w:t>
      </w:r>
      <w:r w:rsidR="00B5363A" w:rsidRPr="00062640">
        <w:rPr>
          <w:rFonts w:ascii="Times New Roman" w:hAnsi="Times New Roman" w:cs="Times New Roman"/>
          <w:noProof/>
          <w:sz w:val="24"/>
          <w:szCs w:val="24"/>
        </w:rPr>
        <w:t>Cerero, 2014)</w:t>
      </w:r>
      <w:r w:rsidR="00B5363A" w:rsidRPr="00062640">
        <w:rPr>
          <w:rFonts w:ascii="Times New Roman" w:hAnsi="Times New Roman" w:cs="Times New Roman"/>
          <w:sz w:val="24"/>
          <w:szCs w:val="24"/>
        </w:rPr>
        <w:fldChar w:fldCharType="end"/>
      </w:r>
      <w:r w:rsidR="00A07246" w:rsidRPr="00062640">
        <w:rPr>
          <w:rFonts w:ascii="Times New Roman" w:hAnsi="Times New Roman" w:cs="Times New Roman"/>
          <w:sz w:val="24"/>
          <w:szCs w:val="24"/>
        </w:rPr>
        <w:t>.</w:t>
      </w:r>
      <w:r w:rsidR="00C50541" w:rsidRPr="00062640">
        <w:rPr>
          <w:rFonts w:ascii="Times New Roman" w:hAnsi="Times New Roman" w:cs="Times New Roman"/>
          <w:sz w:val="24"/>
          <w:szCs w:val="24"/>
        </w:rPr>
        <w:t xml:space="preserve"> </w:t>
      </w:r>
      <w:r w:rsidR="00AD0FDE" w:rsidRPr="00062640">
        <w:rPr>
          <w:rFonts w:ascii="Times New Roman" w:hAnsi="Times New Roman" w:cs="Times New Roman"/>
          <w:sz w:val="24"/>
          <w:szCs w:val="24"/>
        </w:rPr>
        <w:t xml:space="preserve">La elaboración del pulque </w:t>
      </w:r>
      <w:r w:rsidR="00671B6E" w:rsidRPr="00062640">
        <w:rPr>
          <w:rFonts w:ascii="Times New Roman" w:hAnsi="Times New Roman" w:cs="Times New Roman"/>
          <w:sz w:val="24"/>
          <w:szCs w:val="24"/>
        </w:rPr>
        <w:t xml:space="preserve">dejó de ser una fuente de ingresos importante, </w:t>
      </w:r>
      <w:r w:rsidR="00847A9A" w:rsidRPr="00062640">
        <w:rPr>
          <w:rFonts w:ascii="Times New Roman" w:hAnsi="Times New Roman" w:cs="Times New Roman"/>
          <w:sz w:val="24"/>
          <w:szCs w:val="24"/>
        </w:rPr>
        <w:t>en la actualidad se lleva a cabo por tradición</w:t>
      </w:r>
      <w:r w:rsidR="00DE26C7" w:rsidRPr="00062640">
        <w:rPr>
          <w:rFonts w:ascii="Times New Roman" w:hAnsi="Times New Roman" w:cs="Times New Roman"/>
          <w:sz w:val="24"/>
          <w:szCs w:val="24"/>
        </w:rPr>
        <w:t>, como elemento importante de la identidad cultural de zonas pulqueras</w:t>
      </w:r>
      <w:r w:rsidR="00671B6E" w:rsidRPr="00062640">
        <w:rPr>
          <w:rFonts w:ascii="Times New Roman" w:hAnsi="Times New Roman" w:cs="Times New Roman"/>
          <w:sz w:val="24"/>
          <w:szCs w:val="24"/>
        </w:rPr>
        <w:t xml:space="preserve"> y para cubrir gastos mínimos</w:t>
      </w:r>
      <w:r w:rsidR="00DE26C7" w:rsidRPr="00062640">
        <w:rPr>
          <w:rFonts w:ascii="Times New Roman" w:hAnsi="Times New Roman" w:cs="Times New Roman"/>
          <w:sz w:val="24"/>
          <w:szCs w:val="24"/>
        </w:rPr>
        <w:t xml:space="preserve">. </w:t>
      </w:r>
      <w:r w:rsidR="00991C32" w:rsidRPr="00062640">
        <w:rPr>
          <w:rFonts w:ascii="Times New Roman" w:hAnsi="Times New Roman" w:cs="Times New Roman"/>
          <w:sz w:val="24"/>
          <w:szCs w:val="24"/>
        </w:rPr>
        <w:t>El fututo de l</w:t>
      </w:r>
      <w:r w:rsidR="00DE26C7" w:rsidRPr="00062640">
        <w:rPr>
          <w:rFonts w:ascii="Times New Roman" w:hAnsi="Times New Roman" w:cs="Times New Roman"/>
          <w:sz w:val="24"/>
          <w:szCs w:val="24"/>
        </w:rPr>
        <w:t xml:space="preserve">a producción y consumo de pulque </w:t>
      </w:r>
      <w:r w:rsidR="00991C32" w:rsidRPr="00062640">
        <w:rPr>
          <w:rFonts w:ascii="Times New Roman" w:hAnsi="Times New Roman" w:cs="Times New Roman"/>
          <w:sz w:val="24"/>
          <w:szCs w:val="24"/>
        </w:rPr>
        <w:t>es desconocido, lo cual afectaría su preservación en las siguientes generaciones</w:t>
      </w:r>
      <w:r w:rsidR="001D1F15" w:rsidRPr="00062640">
        <w:rPr>
          <w:rFonts w:ascii="Times New Roman" w:hAnsi="Times New Roman" w:cs="Times New Roman"/>
          <w:sz w:val="24"/>
          <w:szCs w:val="24"/>
        </w:rPr>
        <w:t xml:space="preserve"> </w:t>
      </w:r>
      <w:r w:rsidR="001D1F15" w:rsidRPr="00062640">
        <w:rPr>
          <w:rFonts w:ascii="Times New Roman" w:hAnsi="Times New Roman" w:cs="Times New Roman"/>
          <w:sz w:val="24"/>
          <w:szCs w:val="24"/>
        </w:rPr>
        <w:fldChar w:fldCharType="begin" w:fldLock="1"/>
      </w:r>
      <w:r w:rsidR="00450B98">
        <w:rPr>
          <w:rFonts w:ascii="Times New Roman" w:hAnsi="Times New Roman" w:cs="Times New Roman"/>
          <w:sz w:val="24"/>
          <w:szCs w:val="24"/>
        </w:rPr>
        <w:instrText>ADDIN CSL_CITATION { "citationItems" : [ { "id" : "ITEM-1", "itemData" : { "abstract" : "Pulque nuestro que est\u00e1s en los cueros, que tumbas a prietos y g\u00fceros, VDQWL\u00c0FDGR sea tu juguito delicioso v\u00e9nganos veinte litros diarios a cada mexicano, h\u00e1gase un tinacal en la tierra y otro m\u00e1s grande en el cielo, am\u00e9n. 47 El pulque es la bebida mexicana por excelencia debido a que cuenta con una larga tradici\u00f3n desde tiempos prehisp\u00e1nicos. Ya los antiguos mexica-nos sab\u00edan prepararlo al fermentar la savia del maguey, su planta madre prodigiosa. A causa de una campa\u00f1a de desprestigio y la competencia de otras bebidas alcoh\u00f3licas, poco a poco se fue perdiendo dr\u00e1sticamente la costumbre de tomar la \" bebida de los dioses \" . Por eso consideramos tan importante mantenerlo en la conciencia del pueblo mexicano, para que vuelva a despertar el gusto por \u00e9l. Se han hecho varios estudios interesantes sobre el pulque desde diferentes enfoques como la historia, la bioqu\u00edmica, el folclor y la cultura que giran en torno a \u00e9l. En nuestro caso, al preguntarnos por qu\u00e9 lo venden a un precio tan bajo en las pulquer\u00edas de la Ciudad de M\u00e9xico, quisimos conocer no s\u00f3lo el proceso de elaboraci\u00f3n sino tambi\u00e9n abordar el tema desde lo eco-n\u00f3mico. Otro aspecto que nos interes\u00f3 mucho fue saber la concepci\u00f3n que tiene la gente hoy en d\u00eda acerca de la bebida despu\u00e9s de las diferentes etapas que ha vivido. /RVREMHWLYRVSULQFLSDOHVGHHVWHHMHUFLFLRHWQRJUi\u00c0FRIXHURQ\\VRQ \u0087&amp;RQRFHUHOSURFHVRGHHODERUDFLyQGHOSXOTXH \u0087 /D LPSRUWDQFLD HFRQyPLFD TXH OHV JHQHUD D ODV SHUVRQDV LQYROXFUDGDV HQ VX SURGXFFLyQ R venta. \u0087&amp;RQRFHUODFRQFHSFLyQVRFLDOTXHVHWLHQHGHODEHELGDHQ$SDQ El lugar que escogimos para llevar a cabo nuestro estudio fue Apan, un pueblo situa-do al sur del estado de Hidalgo. Nos interes\u00f3 porque sab\u00edamos que fue un punto importante durante el auge del pulque, adem\u00e1s de que ten\u00eda la fama de ser la \" capital del pulque \" . Ning\u00fan in-tegrante del equipo hab\u00eda estado all\u00ed con anterioridad as\u00ed que tuvimos que ubicarnos en un terreno desconocido. Los lugares que visitamos para llevar a cabo nuestro estudio fueron los expendios de pulque, tinacales y el centro de Apan, as\u00ed como los espacios en donde nuestros informantes claves ten\u00edan sembrados magueyes, quienes son productores a menor escala. Nuestros sujetos de estudio fueron tlachiqueros, vendedores de pulque y algunos habi-tantes de la ciudad, fueran o no consumidores. El pulque es la bebida por excelencia de los mexicanos, de los antiguos y de los presen-tes; sin embargo, ha cambiado desde su uso como bebida \u00fanicamente para tomarla en rituale\u2026", "author" : [ { "dropping-particle" : "", "family" : "Erlwein", "given" : "Stefanie", "non-dropping-particle" : "", "parse-names" : false, "suffix" : "" }, { "dropping-particle" : "", "family" : "Mira Tapia", "given" : "Roberto Jos\u00e9", "non-dropping-particle" : "", "parse-names" : false, "suffix" : "" }, { "dropping-particle" : "", "family" : "Velasco Pegueros", "given" : "Alejandra", "non-dropping-particle" : "", "parse-names" : false, "suffix" : "" } ], "container-title" : "Ejercicios etnogr\u00e1ficos, aprendiendo a investigar", "id" : "ITEM-1", "issued" : { "date-parts" : [ [ "2013" ] ] }, "page" : "59-103", "title" : "Proceso de elaboraci\u00f3n del pulque, su importancia econ\u00f3mica y concepci\u00f3n social en Apan, Hidalgo", "type" : "chapter" }, "uris" : [ "http://www.mendeley.com/documents/?uuid=95a445b5-34b2-3d64-a112-1f364a6f6160" ] } ], "mendeley" : { "formattedCitation" : "(Erlwein, Mira Tapia, &amp; Velasco Pegueros, 2013)", "manualFormatting" : "(Erlwein, Mira Tapia, y Velasco Pegueros, 2013)", "plainTextFormattedCitation" : "(Erlwein, Mira Tapia, &amp; Velasco Pegueros, 2013)", "previouslyFormattedCitation" : "(Erlwein, Mira Tapia, &amp; Velasco Pegueros, 2013)" }, "properties" : { "noteIndex" : 0 }, "schema" : "https://github.com/citation-style-language/schema/raw/master/csl-citation.json" }</w:instrText>
      </w:r>
      <w:r w:rsidR="001D1F15" w:rsidRPr="00062640">
        <w:rPr>
          <w:rFonts w:ascii="Times New Roman" w:hAnsi="Times New Roman" w:cs="Times New Roman"/>
          <w:sz w:val="24"/>
          <w:szCs w:val="24"/>
        </w:rPr>
        <w:fldChar w:fldCharType="separate"/>
      </w:r>
      <w:r w:rsidR="001D1F15" w:rsidRPr="00062640">
        <w:rPr>
          <w:rFonts w:ascii="Times New Roman" w:hAnsi="Times New Roman" w:cs="Times New Roman"/>
          <w:noProof/>
          <w:sz w:val="24"/>
          <w:szCs w:val="24"/>
        </w:rPr>
        <w:t xml:space="preserve">(Erlwein, Mira </w:t>
      </w:r>
      <w:r w:rsidR="00493CEB">
        <w:rPr>
          <w:rFonts w:ascii="Times New Roman" w:hAnsi="Times New Roman" w:cs="Times New Roman"/>
          <w:noProof/>
          <w:sz w:val="24"/>
          <w:szCs w:val="24"/>
        </w:rPr>
        <w:t xml:space="preserve">Tapia, y </w:t>
      </w:r>
      <w:r w:rsidR="001D1F15" w:rsidRPr="00062640">
        <w:rPr>
          <w:rFonts w:ascii="Times New Roman" w:hAnsi="Times New Roman" w:cs="Times New Roman"/>
          <w:noProof/>
          <w:sz w:val="24"/>
          <w:szCs w:val="24"/>
        </w:rPr>
        <w:t>Velasco Pegueros, 2013)</w:t>
      </w:r>
      <w:r w:rsidR="001D1F15" w:rsidRPr="00062640">
        <w:rPr>
          <w:rFonts w:ascii="Times New Roman" w:hAnsi="Times New Roman" w:cs="Times New Roman"/>
          <w:sz w:val="24"/>
          <w:szCs w:val="24"/>
        </w:rPr>
        <w:fldChar w:fldCharType="end"/>
      </w:r>
      <w:r w:rsidR="004B0AB8" w:rsidRPr="00062640">
        <w:rPr>
          <w:rFonts w:ascii="Times New Roman" w:hAnsi="Times New Roman" w:cs="Times New Roman"/>
          <w:sz w:val="24"/>
          <w:szCs w:val="24"/>
        </w:rPr>
        <w:t>.</w:t>
      </w:r>
    </w:p>
    <w:p w14:paraId="17606844" w14:textId="77777777" w:rsidR="000E4AB9" w:rsidRDefault="000E4AB9" w:rsidP="001D1B4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Los miembros de la cadena productiva del pulque son elementos clave para mantener esta tradición propia de la cultura mexicana; también es cierto que su persistencia radica, en la conservación de las poblaciones de maguey, el gusto por esta bebida, el mejoramiento del cultivo, los procesos de extracción y la búsqueda de opciones con mayor valor agregado.</w:t>
      </w:r>
    </w:p>
    <w:p w14:paraId="688CC19B" w14:textId="56C57DB1" w:rsidR="000E4AB9" w:rsidRDefault="000E4AB9" w:rsidP="001D1B4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Aparte de la producción del aguamiel para la elaboración de pulque y en la búsqueda de alternativas de producción innovadoras con el apoyo de tecnologías para generar productos que conserven la tradición, calidad y valor agregado de los magueyes pulqueros, se produce jarabe de fructosa, inulina, pulque enlatado y potencialmente el </w:t>
      </w:r>
      <w:proofErr w:type="spellStart"/>
      <w:r>
        <w:rPr>
          <w:rFonts w:ascii="Times New Roman" w:hAnsi="Times New Roman" w:cs="Times New Roman"/>
          <w:sz w:val="24"/>
          <w:szCs w:val="24"/>
        </w:rPr>
        <w:t>bioeta</w:t>
      </w:r>
      <w:r w:rsidR="00AE326F">
        <w:rPr>
          <w:rFonts w:ascii="Times New Roman" w:hAnsi="Times New Roman" w:cs="Times New Roman"/>
          <w:sz w:val="24"/>
          <w:szCs w:val="24"/>
        </w:rPr>
        <w:t>nol</w:t>
      </w:r>
      <w:proofErr w:type="spellEnd"/>
      <w:r w:rsidR="00AE326F">
        <w:rPr>
          <w:rFonts w:ascii="Times New Roman" w:hAnsi="Times New Roman" w:cs="Times New Roman"/>
          <w:sz w:val="24"/>
          <w:szCs w:val="24"/>
        </w:rPr>
        <w:t xml:space="preserve"> </w:t>
      </w:r>
      <w:r w:rsidR="00BD0093">
        <w:rPr>
          <w:rFonts w:ascii="Times New Roman" w:hAnsi="Times New Roman" w:cs="Times New Roman"/>
          <w:sz w:val="24"/>
          <w:szCs w:val="24"/>
        </w:rPr>
        <w:fldChar w:fldCharType="begin" w:fldLock="1"/>
      </w:r>
      <w:r w:rsidR="00BD0093">
        <w:rPr>
          <w:rFonts w:ascii="Times New Roman" w:hAnsi="Times New Roman" w:cs="Times New Roman"/>
          <w:sz w:val="24"/>
          <w:szCs w:val="24"/>
        </w:rPr>
        <w:instrText>ADDIN CSL_CITATION { "citationItems" : [ { "id" : "ITEM-1", "itemData" : { "author" : [ { "dropping-particle" : "", "family" : "Madrigal Lugo", "given" : "Remigio", "non-dropping-particle" : "", "parse-names" : false, "suffix" : "" }, { "dropping-particle" : "", "family" : "Vel\u00e1zquez Loera", "given" : "Alejandro", "non-dropping-particle" : "", "parse-names" : false, "suffix" : "" }, { "dropping-particle" : "", "family" : "Garc\u00eda Moya", "given" : "Edmundo", "non-dropping-particle" : "", "parse-names" : false, "suffix" : "" }, { "dropping-particle" : "", "family" : "S\u00e1nchez Lozada", "given" : "Omar", "non-dropping-particle" : "", "parse-names" : false, "suffix" : "" }, { "dropping-particle" : "", "family" : "Ram\u00edrez Gonz\u00e1lez", "given" : "X\u00f3chitl", "non-dropping-particle" : "", "parse-names" : false, "suffix" : "" } ], "container-title" : "Fideicomiso de Desarrollo Regional Centro Pa\u00eds", "id" : "ITEM-1", "issued" : { "date-parts" : [ [ "2013" ] ] }, "page" : "1-24", "title" : "\u201c El Maguey , Cultivo y Cultura en la Regi\u00f3n Centro del Pa\u00eds ; Primer Etapa \u201d", "type" : "article-journal" }, "uris" : [ "http://www.mendeley.com/documents/?uuid=33ddd353-6334-4290-9544-7addc7319f6d" ] } ], "mendeley" : { "formattedCitation" : "(Madrigal Lugo, Vel\u00e1zquez Loera, Garc\u00eda Moya, S\u00e1nchez Lozada, &amp; Ram\u00edrez Gonz\u00e1lez, 2013)", "manualFormatting" : "(Madrigal Lugo, Vel\u00e1zquez Loera, Garc\u00eda Moya, S\u00e1nchez Lozada, y Ram\u00edrez Gonz\u00e1lez, 2013)", "plainTextFormattedCitation" : "(Madrigal Lugo, Vel\u00e1zquez Loera, Garc\u00eda Moya, S\u00e1nchez Lozada, &amp; Ram\u00edrez Gonz\u00e1lez, 2013)", "previouslyFormattedCitation" : "(Madrigal Lugo, Vel\u00e1zquez Loera, Garc\u00eda Moya, S\u00e1nchez Lozada, &amp; Ram\u00edrez Gonz\u00e1lez, 2013)" }, "properties" : { "noteIndex" : 0 }, "schema" : "https://github.com/citation-style-language/schema/raw/master/csl-citation.json" }</w:instrText>
      </w:r>
      <w:r w:rsidR="00BD0093">
        <w:rPr>
          <w:rFonts w:ascii="Times New Roman" w:hAnsi="Times New Roman" w:cs="Times New Roman"/>
          <w:sz w:val="24"/>
          <w:szCs w:val="24"/>
        </w:rPr>
        <w:fldChar w:fldCharType="separate"/>
      </w:r>
      <w:r w:rsidR="00BD0093" w:rsidRPr="00BD0093">
        <w:rPr>
          <w:rFonts w:ascii="Times New Roman" w:hAnsi="Times New Roman" w:cs="Times New Roman"/>
          <w:noProof/>
          <w:sz w:val="24"/>
          <w:szCs w:val="24"/>
        </w:rPr>
        <w:t>(Madrigal Lugo, Velázquez Loera</w:t>
      </w:r>
      <w:r w:rsidR="00BD0093">
        <w:rPr>
          <w:rFonts w:ascii="Times New Roman" w:hAnsi="Times New Roman" w:cs="Times New Roman"/>
          <w:noProof/>
          <w:sz w:val="24"/>
          <w:szCs w:val="24"/>
        </w:rPr>
        <w:t>, García Moya, Sánchez Lozada, y</w:t>
      </w:r>
      <w:r w:rsidR="00BD0093" w:rsidRPr="00BD0093">
        <w:rPr>
          <w:rFonts w:ascii="Times New Roman" w:hAnsi="Times New Roman" w:cs="Times New Roman"/>
          <w:noProof/>
          <w:sz w:val="24"/>
          <w:szCs w:val="24"/>
        </w:rPr>
        <w:t xml:space="preserve"> Ramírez González, 2013)</w:t>
      </w:r>
      <w:r w:rsidR="00BD0093">
        <w:rPr>
          <w:rFonts w:ascii="Times New Roman" w:hAnsi="Times New Roman" w:cs="Times New Roman"/>
          <w:sz w:val="24"/>
          <w:szCs w:val="24"/>
        </w:rPr>
        <w:fldChar w:fldCharType="end"/>
      </w:r>
      <w:r w:rsidR="00AE326F">
        <w:rPr>
          <w:rFonts w:ascii="Times New Roman" w:hAnsi="Times New Roman" w:cs="Times New Roman"/>
          <w:sz w:val="24"/>
          <w:szCs w:val="24"/>
        </w:rPr>
        <w:t>, los dos primeros con gran potencial edulcorante y el ultimo con alternativa de energía renovable.</w:t>
      </w:r>
    </w:p>
    <w:p w14:paraId="7AEC4D64" w14:textId="2929A207" w:rsidR="009F2A6F" w:rsidRDefault="00AE326F" w:rsidP="004F4B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 acuerdo con</w:t>
      </w:r>
      <w:r w:rsidR="002A12FB">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062640">
        <w:rPr>
          <w:rFonts w:ascii="Times New Roman" w:hAnsi="Times New Roman" w:cs="Times New Roman"/>
          <w:sz w:val="24"/>
          <w:szCs w:val="24"/>
        </w:rPr>
        <w:instrText>ADDIN CSL_CITATION { "citationItems" : [ { "id" : "ITEM-1", "itemData" : { "ISBN" : "0211800403025", "abstract" : "Las especies del g\u00e9nero Agave han sido usadas por los grupos ind\u00edgenas en Mesoam\u00e9rica y particularmente en el valle de Tehuac\u00e1n-Cuicatl\u00e1n, desde hace varios miles de a\u00f1os. La diversidad de las especies en \u00e9sta regi\u00f3n, aunada a la variedad de usos, hacen que \u00e9ste grupo de plantas sea indispensable para la vida cotidiana de las comunidades rurales. Este estudio presenta las diferentes especies de Agaves que son utilizadas por los ngiwa (popolocas) de Los Reyes Metzontla, Puebla. Se documenta cu\u00e1les son sus usos m\u00e1s importantes y su distribuci\u00f3n espacial en el ejido. Se analiza la importancia relativa de las especies de Agave para la poblaci\u00f3n con base en n\u00famero de menciones en listado libre y frecuencia en muestreos. Se comparan los resultados de tres \u00edndices: el \u00cdndice de Valor de Uso, el \u00cdndice de Importancia Relativa, as\u00ed como un nuevo \u00edndice llamado \u00cdndice de Valor Etnoecol\u00f3gico de Uso \u2013 Manejo (VEUM), que incorpora aspectos de disponibilidad y del patr\u00f3n de manejo. Se documentan tambi\u00e9n los usos espec\u00edficos de cada uno de los Agaves junto con sus procesos de colecta, manejo y transformaci\u00f3n. Finalmente, se analizan las estrategias de conservaci\u00f3n comunitaria vigentes con el fin de poder proponer medidas de conservaci\u00f3n mejoradas. Las once especies encontradas en el ejido son utilizadas por los ngiwa con fines alimenticios, tecnol\u00f3gicos y de construcci\u00f3n, principalmente. Agave salmiana ssp. salmiana, A. scaposa y A. marmorata fueron identificados como los m\u00e1s importantes para los popolocas de acuerdo con los \u00edndices.", "author" : [ { "dropping-particle" : "", "family" : "Garc\u00eda Valenzuela", "given" : "Miguel Angel", "non-dropping-particle" : "", "parse-names" : false, "suffix" : "" } ], "id" : "ITEM-1", "issued" : { "date-parts" : [ [ "2011" ] ] }, "number-of-pages" : "177", "publisher" : "Colegio de Postgraduados, Campus Puebla", "title" : "Etnoecolog\u00eda de los Agaves (Agavaceae) en la comunidad Ngiwa (Popoloca) de los Reyes Metzontla, Puebla.", "type" : "thesis" }, "uris" : [ "http://www.mendeley.com/documents/?uuid=a33d39ac-e408-4852-8017-e94e68ac2891" ] } ], "mendeley" : { "formattedCitation" : "(Garc\u00eda Valenzuela, 2011)", "plainTextFormattedCitation" : "(Garc\u00eda Valenzuela, 2011)", "previouslyFormattedCitation" : "(Garc\u00eda Valenzuela, 2011)" }, "properties" : { "noteIndex" : 0 }, "schema" : "https://github.com/citation-style-language/schema/raw/master/csl-citation.json" }</w:instrText>
      </w:r>
      <w:r>
        <w:rPr>
          <w:rFonts w:ascii="Times New Roman" w:hAnsi="Times New Roman" w:cs="Times New Roman"/>
          <w:sz w:val="24"/>
          <w:szCs w:val="24"/>
        </w:rPr>
        <w:fldChar w:fldCharType="separate"/>
      </w:r>
      <w:r w:rsidRPr="00AE326F">
        <w:rPr>
          <w:rFonts w:ascii="Times New Roman" w:hAnsi="Times New Roman" w:cs="Times New Roman"/>
          <w:noProof/>
          <w:sz w:val="24"/>
          <w:szCs w:val="24"/>
        </w:rPr>
        <w:t>García Valenzuela</w:t>
      </w:r>
      <w:r w:rsidR="002A12FB">
        <w:rPr>
          <w:rFonts w:ascii="Times New Roman" w:hAnsi="Times New Roman" w:cs="Times New Roman"/>
          <w:noProof/>
          <w:sz w:val="24"/>
          <w:szCs w:val="24"/>
        </w:rPr>
        <w:t xml:space="preserve"> </w:t>
      </w:r>
      <w:r w:rsidR="00FC4AEB">
        <w:rPr>
          <w:rFonts w:ascii="Times New Roman" w:hAnsi="Times New Roman" w:cs="Times New Roman"/>
          <w:noProof/>
          <w:sz w:val="24"/>
          <w:szCs w:val="24"/>
        </w:rPr>
        <w:t>(</w:t>
      </w:r>
      <w:r w:rsidRPr="00AE326F">
        <w:rPr>
          <w:rFonts w:ascii="Times New Roman" w:hAnsi="Times New Roman" w:cs="Times New Roman"/>
          <w:noProof/>
          <w:sz w:val="24"/>
          <w:szCs w:val="24"/>
        </w:rPr>
        <w:t>2011)</w:t>
      </w:r>
      <w:r>
        <w:rPr>
          <w:rFonts w:ascii="Times New Roman" w:hAnsi="Times New Roman" w:cs="Times New Roman"/>
          <w:sz w:val="24"/>
          <w:szCs w:val="24"/>
        </w:rPr>
        <w:fldChar w:fldCharType="end"/>
      </w:r>
      <w:r>
        <w:rPr>
          <w:rFonts w:ascii="Times New Roman" w:hAnsi="Times New Roman" w:cs="Times New Roman"/>
          <w:sz w:val="24"/>
          <w:szCs w:val="24"/>
        </w:rPr>
        <w:t xml:space="preserve"> la gestión de recursos vegetales son las actividades desarrolladas por el ser humano que modifican, en algún grado, los procesos evolutivos y biológicos de un determinado recurso natural, con la finalidad de tener un mejor aprovechamiento. La gestión del maguey por pobladores de las comunidades rurales, permite conocer el aprovechamiento que se les da a esas plantas, cambios en los procesos y herramientas utilizadas y, ligado a ello, la conservación de estos recursos</w:t>
      </w:r>
      <w:r w:rsidRPr="00667917">
        <w:rPr>
          <w:rFonts w:ascii="Times New Roman" w:hAnsi="Times New Roman" w:cs="Times New Roman"/>
          <w:sz w:val="24"/>
          <w:szCs w:val="24"/>
        </w:rPr>
        <w:t>. Lo anteriormente mencionado fue la justificante para llevar a cabo el presente proyecto, el cual se realizó en localidades de cuatro municipios donde los pobladores cultivan y aprovechan el maguey para la elaboración del pulque; también se consideró la gestión de las formas de producción y comercialización</w:t>
      </w:r>
      <w:r w:rsidR="00FC4AEB">
        <w:rPr>
          <w:rFonts w:ascii="Times New Roman" w:hAnsi="Times New Roman" w:cs="Times New Roman"/>
          <w:sz w:val="24"/>
          <w:szCs w:val="24"/>
        </w:rPr>
        <w:t xml:space="preserve"> </w:t>
      </w:r>
      <w:r w:rsidR="00FC4AEB" w:rsidRPr="002A12FB">
        <w:rPr>
          <w:rFonts w:ascii="Times New Roman" w:hAnsi="Times New Roman" w:cs="Times New Roman"/>
          <w:sz w:val="24"/>
          <w:szCs w:val="24"/>
        </w:rPr>
        <w:t>llevadas a cabo</w:t>
      </w:r>
      <w:r w:rsidRPr="00FC4AEB">
        <w:rPr>
          <w:rFonts w:ascii="Times New Roman" w:hAnsi="Times New Roman" w:cs="Times New Roman"/>
          <w:color w:val="FF0000"/>
          <w:sz w:val="24"/>
          <w:szCs w:val="24"/>
        </w:rPr>
        <w:t xml:space="preserve"> </w:t>
      </w:r>
      <w:r w:rsidRPr="00667917">
        <w:rPr>
          <w:rFonts w:ascii="Times New Roman" w:hAnsi="Times New Roman" w:cs="Times New Roman"/>
          <w:sz w:val="24"/>
          <w:szCs w:val="24"/>
        </w:rPr>
        <w:t>para esta especie en la zona de estudio. Así, el</w:t>
      </w:r>
      <w:r>
        <w:rPr>
          <w:rFonts w:ascii="Times New Roman" w:hAnsi="Times New Roman" w:cs="Times New Roman"/>
          <w:sz w:val="24"/>
          <w:szCs w:val="24"/>
        </w:rPr>
        <w:t xml:space="preserve"> objetivo de esta investigación fue describir y analizar las prácticas culturales, el aprovechamiento y gestión del maguey pulquero en cuatro municipios de Puebla y </w:t>
      </w:r>
      <w:r w:rsidR="00A354FC">
        <w:rPr>
          <w:rFonts w:ascii="Times New Roman" w:hAnsi="Times New Roman" w:cs="Times New Roman"/>
          <w:sz w:val="24"/>
          <w:szCs w:val="24"/>
        </w:rPr>
        <w:t>Tlaxcala, México</w:t>
      </w:r>
      <w:r w:rsidR="00A354FC" w:rsidRPr="00E60616">
        <w:rPr>
          <w:rFonts w:ascii="Times New Roman" w:hAnsi="Times New Roman" w:cs="Times New Roman"/>
          <w:sz w:val="24"/>
          <w:szCs w:val="24"/>
        </w:rPr>
        <w:t xml:space="preserve">, </w:t>
      </w:r>
      <w:r w:rsidR="00A354FC" w:rsidRPr="00E60616">
        <w:rPr>
          <w:rFonts w:ascii="Times New Roman" w:eastAsia="Calibri" w:hAnsi="Times New Roman" w:cs="Times New Roman"/>
          <w:sz w:val="24"/>
          <w:szCs w:val="24"/>
        </w:rPr>
        <w:t>zonas que representan la persistencia del maguey e historia pulquera.</w:t>
      </w:r>
      <w:r w:rsidR="00A354FC">
        <w:rPr>
          <w:rFonts w:ascii="Times New Roman" w:hAnsi="Times New Roman" w:cs="Times New Roman"/>
          <w:sz w:val="24"/>
          <w:szCs w:val="24"/>
        </w:rPr>
        <w:t xml:space="preserve"> </w:t>
      </w:r>
    </w:p>
    <w:p w14:paraId="5661FFB8" w14:textId="77777777" w:rsidR="00BC7660" w:rsidRDefault="00485F5A" w:rsidP="000806E8">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MATERIAL Y </w:t>
      </w:r>
      <w:r w:rsidR="000806E8" w:rsidRPr="001D1B44">
        <w:rPr>
          <w:rFonts w:ascii="Times New Roman" w:eastAsia="Calibri" w:hAnsi="Times New Roman" w:cs="Times New Roman"/>
          <w:b/>
          <w:sz w:val="24"/>
          <w:szCs w:val="24"/>
        </w:rPr>
        <w:t>MÉTODO</w:t>
      </w:r>
      <w:r>
        <w:rPr>
          <w:rFonts w:ascii="Times New Roman" w:eastAsia="Calibri" w:hAnsi="Times New Roman" w:cs="Times New Roman"/>
          <w:b/>
          <w:sz w:val="24"/>
          <w:szCs w:val="24"/>
        </w:rPr>
        <w:t>S</w:t>
      </w:r>
    </w:p>
    <w:p w14:paraId="089C2292" w14:textId="3D39C22E" w:rsidR="00485F5A" w:rsidRPr="001D1B44" w:rsidRDefault="00FD0B2B" w:rsidP="00A37CAB">
      <w:pPr>
        <w:spacing w:after="0" w:line="480" w:lineRule="auto"/>
        <w:rPr>
          <w:rFonts w:ascii="Times New Roman" w:hAnsi="Times New Roman" w:cs="Times New Roman"/>
          <w:b/>
          <w:sz w:val="24"/>
          <w:szCs w:val="24"/>
        </w:rPr>
      </w:pPr>
      <w:r w:rsidRPr="00A37CAB">
        <w:rPr>
          <w:rFonts w:ascii="Times New Roman" w:eastAsia="Calibri" w:hAnsi="Times New Roman" w:cs="Times New Roman"/>
          <w:sz w:val="24"/>
          <w:szCs w:val="24"/>
        </w:rPr>
        <w:lastRenderedPageBreak/>
        <w:t>Las especies consideradas pulqueras son</w:t>
      </w:r>
      <w:r w:rsidRPr="00014332">
        <w:rPr>
          <w:rFonts w:ascii="Times New Roman" w:eastAsia="Calibri" w:hAnsi="Times New Roman" w:cs="Times New Roman"/>
          <w:sz w:val="24"/>
          <w:szCs w:val="24"/>
        </w:rPr>
        <w:t>:</w:t>
      </w:r>
      <w:r w:rsidR="00A37CAB" w:rsidRPr="00014332">
        <w:rPr>
          <w:rFonts w:ascii="Times New Roman" w:eastAsia="Calibri" w:hAnsi="Times New Roman" w:cs="Times New Roman"/>
          <w:b/>
          <w:sz w:val="24"/>
          <w:szCs w:val="24"/>
        </w:rPr>
        <w:t xml:space="preserve"> </w:t>
      </w:r>
      <w:r w:rsidR="00A37CAB" w:rsidRPr="00014332">
        <w:rPr>
          <w:rFonts w:ascii="Times New Roman" w:hAnsi="Times New Roman" w:cs="Times New Roman"/>
          <w:i/>
          <w:sz w:val="24"/>
          <w:szCs w:val="24"/>
        </w:rPr>
        <w:t xml:space="preserve">Agave americana </w:t>
      </w:r>
      <w:r w:rsidR="00A37CAB" w:rsidRPr="00014332">
        <w:rPr>
          <w:rFonts w:ascii="Times New Roman" w:hAnsi="Times New Roman" w:cs="Times New Roman"/>
          <w:sz w:val="24"/>
          <w:szCs w:val="24"/>
        </w:rPr>
        <w:t>L.,</w:t>
      </w:r>
      <w:r w:rsidR="00A37CAB" w:rsidRPr="00014332">
        <w:rPr>
          <w:rFonts w:ascii="Times New Roman" w:hAnsi="Times New Roman" w:cs="Times New Roman"/>
          <w:i/>
          <w:sz w:val="24"/>
          <w:szCs w:val="24"/>
        </w:rPr>
        <w:t xml:space="preserve"> A. americana</w:t>
      </w:r>
      <w:r w:rsidR="00A37CAB" w:rsidRPr="00014332">
        <w:rPr>
          <w:rFonts w:ascii="Times New Roman" w:hAnsi="Times New Roman" w:cs="Times New Roman"/>
          <w:sz w:val="24"/>
          <w:szCs w:val="24"/>
        </w:rPr>
        <w:t xml:space="preserve"> L. </w:t>
      </w:r>
      <w:proofErr w:type="spellStart"/>
      <w:r w:rsidR="00A37CAB" w:rsidRPr="00014332">
        <w:rPr>
          <w:rFonts w:ascii="Times New Roman" w:hAnsi="Times New Roman" w:cs="Times New Roman"/>
          <w:sz w:val="24"/>
          <w:szCs w:val="24"/>
        </w:rPr>
        <w:t>var</w:t>
      </w:r>
      <w:proofErr w:type="spellEnd"/>
      <w:r w:rsidR="00A37CAB" w:rsidRPr="00014332">
        <w:rPr>
          <w:rFonts w:ascii="Times New Roman" w:hAnsi="Times New Roman" w:cs="Times New Roman"/>
          <w:sz w:val="24"/>
          <w:szCs w:val="24"/>
        </w:rPr>
        <w:t xml:space="preserve">. </w:t>
      </w:r>
      <w:proofErr w:type="gramStart"/>
      <w:r w:rsidR="00A37CAB" w:rsidRPr="00014332">
        <w:rPr>
          <w:rFonts w:ascii="Times New Roman" w:hAnsi="Times New Roman" w:cs="Times New Roman"/>
          <w:i/>
          <w:sz w:val="24"/>
          <w:szCs w:val="24"/>
        </w:rPr>
        <w:t>americana</w:t>
      </w:r>
      <w:proofErr w:type="gramEnd"/>
      <w:r w:rsidR="00A37CAB" w:rsidRPr="00014332">
        <w:rPr>
          <w:rFonts w:ascii="Times New Roman" w:hAnsi="Times New Roman" w:cs="Times New Roman"/>
          <w:sz w:val="24"/>
          <w:szCs w:val="24"/>
        </w:rPr>
        <w:t xml:space="preserve">, </w:t>
      </w:r>
      <w:r w:rsidR="00A37CAB" w:rsidRPr="00014332">
        <w:rPr>
          <w:rFonts w:ascii="Times New Roman" w:hAnsi="Times New Roman" w:cs="Times New Roman"/>
          <w:i/>
          <w:sz w:val="24"/>
          <w:szCs w:val="24"/>
        </w:rPr>
        <w:t xml:space="preserve">A. </w:t>
      </w:r>
      <w:proofErr w:type="spellStart"/>
      <w:r w:rsidR="00A37CAB" w:rsidRPr="00014332">
        <w:rPr>
          <w:rFonts w:ascii="Times New Roman" w:hAnsi="Times New Roman" w:cs="Times New Roman"/>
          <w:i/>
          <w:sz w:val="24"/>
          <w:szCs w:val="24"/>
        </w:rPr>
        <w:t>atrovirens</w:t>
      </w:r>
      <w:proofErr w:type="spellEnd"/>
      <w:r w:rsidR="00A37CAB" w:rsidRPr="00014332">
        <w:rPr>
          <w:rFonts w:ascii="Times New Roman" w:hAnsi="Times New Roman" w:cs="Times New Roman"/>
          <w:i/>
          <w:sz w:val="24"/>
          <w:szCs w:val="24"/>
        </w:rPr>
        <w:t xml:space="preserve"> </w:t>
      </w:r>
      <w:proofErr w:type="spellStart"/>
      <w:r w:rsidR="00A37CAB" w:rsidRPr="00014332">
        <w:rPr>
          <w:rFonts w:ascii="Times New Roman" w:hAnsi="Times New Roman" w:cs="Times New Roman"/>
          <w:sz w:val="24"/>
          <w:szCs w:val="24"/>
        </w:rPr>
        <w:t>Karw</w:t>
      </w:r>
      <w:proofErr w:type="spellEnd"/>
      <w:r w:rsidR="00A37CAB" w:rsidRPr="00014332">
        <w:rPr>
          <w:rFonts w:ascii="Times New Roman" w:hAnsi="Times New Roman" w:cs="Times New Roman"/>
          <w:sz w:val="24"/>
          <w:szCs w:val="24"/>
        </w:rPr>
        <w:t xml:space="preserve">. </w:t>
      </w:r>
      <w:proofErr w:type="gramStart"/>
      <w:r w:rsidR="00A37CAB" w:rsidRPr="00014332">
        <w:rPr>
          <w:rFonts w:ascii="Times New Roman" w:hAnsi="Times New Roman" w:cs="Times New Roman"/>
          <w:sz w:val="24"/>
          <w:szCs w:val="24"/>
        </w:rPr>
        <w:t>ex</w:t>
      </w:r>
      <w:proofErr w:type="gramEnd"/>
      <w:r w:rsidR="00A37CAB" w:rsidRPr="00014332">
        <w:rPr>
          <w:rFonts w:ascii="Times New Roman" w:hAnsi="Times New Roman" w:cs="Times New Roman"/>
          <w:sz w:val="24"/>
          <w:szCs w:val="24"/>
        </w:rPr>
        <w:t xml:space="preserve"> </w:t>
      </w:r>
      <w:proofErr w:type="spellStart"/>
      <w:r w:rsidR="00A37CAB" w:rsidRPr="00014332">
        <w:rPr>
          <w:rFonts w:ascii="Times New Roman" w:hAnsi="Times New Roman" w:cs="Times New Roman"/>
          <w:sz w:val="24"/>
          <w:szCs w:val="24"/>
        </w:rPr>
        <w:t>Salm-Dyck</w:t>
      </w:r>
      <w:proofErr w:type="spellEnd"/>
      <w:r w:rsidR="00A37CAB" w:rsidRPr="00014332">
        <w:rPr>
          <w:rFonts w:ascii="Times New Roman" w:hAnsi="Times New Roman" w:cs="Times New Roman"/>
          <w:sz w:val="24"/>
          <w:szCs w:val="24"/>
        </w:rPr>
        <w:t>,</w:t>
      </w:r>
      <w:r w:rsidR="00A37CAB" w:rsidRPr="00014332">
        <w:rPr>
          <w:rFonts w:ascii="Times New Roman" w:hAnsi="Times New Roman" w:cs="Times New Roman"/>
          <w:i/>
          <w:sz w:val="24"/>
          <w:szCs w:val="24"/>
        </w:rPr>
        <w:t xml:space="preserve"> A. </w:t>
      </w:r>
      <w:proofErr w:type="spellStart"/>
      <w:r w:rsidR="00A37CAB" w:rsidRPr="00014332">
        <w:rPr>
          <w:rFonts w:ascii="Times New Roman" w:hAnsi="Times New Roman" w:cs="Times New Roman"/>
          <w:i/>
          <w:sz w:val="24"/>
          <w:szCs w:val="24"/>
        </w:rPr>
        <w:t>ferox</w:t>
      </w:r>
      <w:proofErr w:type="spellEnd"/>
      <w:r w:rsidR="00A37CAB" w:rsidRPr="00014332">
        <w:rPr>
          <w:rFonts w:ascii="Times New Roman" w:hAnsi="Times New Roman" w:cs="Times New Roman"/>
          <w:i/>
          <w:sz w:val="24"/>
          <w:szCs w:val="24"/>
        </w:rPr>
        <w:t xml:space="preserve"> </w:t>
      </w:r>
      <w:r w:rsidR="00A37CAB" w:rsidRPr="00014332">
        <w:rPr>
          <w:rFonts w:ascii="Times New Roman" w:hAnsi="Times New Roman" w:cs="Times New Roman"/>
          <w:sz w:val="24"/>
          <w:szCs w:val="24"/>
        </w:rPr>
        <w:t xml:space="preserve">K. Koch, </w:t>
      </w:r>
      <w:r w:rsidR="00A37CAB" w:rsidRPr="00014332">
        <w:rPr>
          <w:rFonts w:ascii="Times New Roman" w:hAnsi="Times New Roman" w:cs="Times New Roman"/>
          <w:i/>
          <w:sz w:val="24"/>
          <w:szCs w:val="24"/>
        </w:rPr>
        <w:t xml:space="preserve">A. </w:t>
      </w:r>
      <w:proofErr w:type="spellStart"/>
      <w:r w:rsidR="00A37CAB" w:rsidRPr="00014332">
        <w:rPr>
          <w:rFonts w:ascii="Times New Roman" w:hAnsi="Times New Roman" w:cs="Times New Roman"/>
          <w:i/>
          <w:sz w:val="24"/>
          <w:szCs w:val="24"/>
        </w:rPr>
        <w:t>hookeri</w:t>
      </w:r>
      <w:proofErr w:type="spellEnd"/>
      <w:r w:rsidR="00A37CAB" w:rsidRPr="00014332">
        <w:rPr>
          <w:rFonts w:ascii="Times New Roman" w:hAnsi="Times New Roman" w:cs="Times New Roman"/>
          <w:i/>
          <w:sz w:val="24"/>
          <w:szCs w:val="24"/>
        </w:rPr>
        <w:t xml:space="preserve"> </w:t>
      </w:r>
      <w:proofErr w:type="spellStart"/>
      <w:r w:rsidR="00A37CAB" w:rsidRPr="00014332">
        <w:rPr>
          <w:rFonts w:ascii="Times New Roman" w:hAnsi="Times New Roman" w:cs="Times New Roman"/>
          <w:sz w:val="24"/>
          <w:szCs w:val="24"/>
        </w:rPr>
        <w:t>Jacobi</w:t>
      </w:r>
      <w:proofErr w:type="spellEnd"/>
      <w:r w:rsidR="00A37CAB" w:rsidRPr="00014332">
        <w:rPr>
          <w:rFonts w:ascii="Times New Roman" w:hAnsi="Times New Roman" w:cs="Times New Roman"/>
          <w:sz w:val="24"/>
          <w:szCs w:val="24"/>
        </w:rPr>
        <w:t xml:space="preserve">, </w:t>
      </w:r>
      <w:r w:rsidR="00A37CAB" w:rsidRPr="00014332">
        <w:rPr>
          <w:rFonts w:ascii="Times New Roman" w:hAnsi="Times New Roman" w:cs="Times New Roman"/>
          <w:i/>
          <w:sz w:val="24"/>
          <w:szCs w:val="24"/>
        </w:rPr>
        <w:t xml:space="preserve">A. </w:t>
      </w:r>
      <w:proofErr w:type="spellStart"/>
      <w:r w:rsidR="00A37CAB" w:rsidRPr="00014332">
        <w:rPr>
          <w:rFonts w:ascii="Times New Roman" w:hAnsi="Times New Roman" w:cs="Times New Roman"/>
          <w:i/>
          <w:sz w:val="24"/>
          <w:szCs w:val="24"/>
        </w:rPr>
        <w:t>mapisaga</w:t>
      </w:r>
      <w:proofErr w:type="spellEnd"/>
      <w:r w:rsidR="00A37CAB" w:rsidRPr="00014332">
        <w:rPr>
          <w:rFonts w:ascii="Times New Roman" w:hAnsi="Times New Roman" w:cs="Times New Roman"/>
          <w:sz w:val="24"/>
          <w:szCs w:val="24"/>
        </w:rPr>
        <w:t xml:space="preserve"> </w:t>
      </w:r>
      <w:proofErr w:type="spellStart"/>
      <w:r w:rsidR="00A37CAB" w:rsidRPr="00014332">
        <w:rPr>
          <w:rFonts w:ascii="Times New Roman" w:hAnsi="Times New Roman" w:cs="Times New Roman"/>
          <w:sz w:val="24"/>
          <w:szCs w:val="24"/>
        </w:rPr>
        <w:t>Trel</w:t>
      </w:r>
      <w:proofErr w:type="spellEnd"/>
      <w:r w:rsidR="00A37CAB" w:rsidRPr="00014332">
        <w:rPr>
          <w:rFonts w:ascii="Times New Roman" w:hAnsi="Times New Roman" w:cs="Times New Roman"/>
          <w:sz w:val="24"/>
          <w:szCs w:val="24"/>
        </w:rPr>
        <w:t xml:space="preserve">., </w:t>
      </w:r>
      <w:r w:rsidR="00A37CAB" w:rsidRPr="00014332">
        <w:rPr>
          <w:rFonts w:ascii="Times New Roman" w:hAnsi="Times New Roman" w:cs="Times New Roman"/>
          <w:i/>
          <w:sz w:val="24"/>
          <w:szCs w:val="24"/>
        </w:rPr>
        <w:t xml:space="preserve">A. </w:t>
      </w:r>
      <w:proofErr w:type="spellStart"/>
      <w:r w:rsidR="00A37CAB" w:rsidRPr="00014332">
        <w:rPr>
          <w:rFonts w:ascii="Times New Roman" w:hAnsi="Times New Roman" w:cs="Times New Roman"/>
          <w:i/>
          <w:sz w:val="24"/>
          <w:szCs w:val="24"/>
        </w:rPr>
        <w:t>marmorata</w:t>
      </w:r>
      <w:proofErr w:type="spellEnd"/>
      <w:r w:rsidR="00A37CAB" w:rsidRPr="00014332">
        <w:rPr>
          <w:rFonts w:ascii="Times New Roman" w:hAnsi="Times New Roman" w:cs="Times New Roman"/>
          <w:i/>
          <w:sz w:val="24"/>
          <w:szCs w:val="24"/>
        </w:rPr>
        <w:t xml:space="preserve"> </w:t>
      </w:r>
      <w:proofErr w:type="spellStart"/>
      <w:r w:rsidR="00A37CAB" w:rsidRPr="00014332">
        <w:rPr>
          <w:rFonts w:ascii="Times New Roman" w:hAnsi="Times New Roman" w:cs="Times New Roman"/>
          <w:sz w:val="24"/>
          <w:szCs w:val="24"/>
        </w:rPr>
        <w:t>Roezl</w:t>
      </w:r>
      <w:proofErr w:type="spellEnd"/>
      <w:r w:rsidR="00A37CAB" w:rsidRPr="00014332">
        <w:rPr>
          <w:rFonts w:ascii="Times New Roman" w:hAnsi="Times New Roman" w:cs="Times New Roman"/>
          <w:i/>
          <w:sz w:val="24"/>
          <w:szCs w:val="24"/>
        </w:rPr>
        <w:t xml:space="preserve">, A. </w:t>
      </w:r>
      <w:proofErr w:type="spellStart"/>
      <w:r w:rsidR="00A37CAB" w:rsidRPr="00014332">
        <w:rPr>
          <w:rFonts w:ascii="Times New Roman" w:hAnsi="Times New Roman" w:cs="Times New Roman"/>
          <w:i/>
          <w:sz w:val="24"/>
          <w:szCs w:val="24"/>
        </w:rPr>
        <w:t>salmiana</w:t>
      </w:r>
      <w:proofErr w:type="spellEnd"/>
      <w:r w:rsidR="00A37CAB" w:rsidRPr="00014332">
        <w:rPr>
          <w:rFonts w:ascii="Times New Roman" w:hAnsi="Times New Roman" w:cs="Times New Roman"/>
          <w:sz w:val="24"/>
          <w:szCs w:val="24"/>
        </w:rPr>
        <w:t xml:space="preserve"> Otto ex </w:t>
      </w:r>
      <w:proofErr w:type="spellStart"/>
      <w:r w:rsidR="00A37CAB" w:rsidRPr="00014332">
        <w:rPr>
          <w:rFonts w:ascii="Times New Roman" w:hAnsi="Times New Roman" w:cs="Times New Roman"/>
          <w:sz w:val="24"/>
          <w:szCs w:val="24"/>
        </w:rPr>
        <w:t>Salm-Dyck</w:t>
      </w:r>
      <w:proofErr w:type="spellEnd"/>
      <w:r w:rsidR="00A37CAB" w:rsidRPr="00014332">
        <w:rPr>
          <w:rFonts w:ascii="Times New Roman" w:hAnsi="Times New Roman" w:cs="Times New Roman"/>
          <w:sz w:val="24"/>
          <w:szCs w:val="24"/>
        </w:rPr>
        <w:t xml:space="preserve">, </w:t>
      </w:r>
      <w:r w:rsidR="00A37CAB" w:rsidRPr="00014332">
        <w:rPr>
          <w:rFonts w:ascii="Times New Roman" w:hAnsi="Times New Roman" w:cs="Times New Roman"/>
          <w:i/>
          <w:sz w:val="24"/>
          <w:szCs w:val="24"/>
        </w:rPr>
        <w:t xml:space="preserve">A. </w:t>
      </w:r>
      <w:proofErr w:type="spellStart"/>
      <w:r w:rsidR="00A37CAB" w:rsidRPr="00014332">
        <w:rPr>
          <w:rFonts w:ascii="Times New Roman" w:hAnsi="Times New Roman" w:cs="Times New Roman"/>
          <w:i/>
          <w:sz w:val="24"/>
          <w:szCs w:val="24"/>
        </w:rPr>
        <w:t>salmiana</w:t>
      </w:r>
      <w:proofErr w:type="spellEnd"/>
      <w:r w:rsidR="00A37CAB" w:rsidRPr="00014332">
        <w:rPr>
          <w:rFonts w:ascii="Times New Roman" w:hAnsi="Times New Roman" w:cs="Times New Roman"/>
          <w:sz w:val="24"/>
          <w:szCs w:val="24"/>
        </w:rPr>
        <w:t xml:space="preserve"> Otto ex </w:t>
      </w:r>
      <w:proofErr w:type="spellStart"/>
      <w:r w:rsidR="00A37CAB" w:rsidRPr="00014332">
        <w:rPr>
          <w:rFonts w:ascii="Times New Roman" w:hAnsi="Times New Roman" w:cs="Times New Roman"/>
          <w:sz w:val="24"/>
          <w:szCs w:val="24"/>
        </w:rPr>
        <w:t>Salm-Dyck</w:t>
      </w:r>
      <w:proofErr w:type="spellEnd"/>
      <w:r w:rsidR="00A37CAB" w:rsidRPr="00014332">
        <w:rPr>
          <w:rFonts w:ascii="Times New Roman" w:hAnsi="Times New Roman" w:cs="Times New Roman"/>
          <w:sz w:val="24"/>
          <w:szCs w:val="24"/>
        </w:rPr>
        <w:t xml:space="preserve"> </w:t>
      </w:r>
      <w:proofErr w:type="spellStart"/>
      <w:r w:rsidR="00A37CAB" w:rsidRPr="00014332">
        <w:rPr>
          <w:rFonts w:ascii="Times New Roman" w:hAnsi="Times New Roman" w:cs="Times New Roman"/>
          <w:sz w:val="24"/>
          <w:szCs w:val="24"/>
        </w:rPr>
        <w:t>subsp</w:t>
      </w:r>
      <w:proofErr w:type="spellEnd"/>
      <w:r w:rsidR="00A37CAB" w:rsidRPr="00014332">
        <w:rPr>
          <w:rFonts w:ascii="Times New Roman" w:hAnsi="Times New Roman" w:cs="Times New Roman"/>
          <w:sz w:val="24"/>
          <w:szCs w:val="24"/>
        </w:rPr>
        <w:t xml:space="preserve">. </w:t>
      </w:r>
      <w:proofErr w:type="spellStart"/>
      <w:r w:rsidR="00A37CAB" w:rsidRPr="00014332">
        <w:rPr>
          <w:rFonts w:ascii="Times New Roman" w:hAnsi="Times New Roman" w:cs="Times New Roman"/>
          <w:i/>
          <w:sz w:val="24"/>
          <w:szCs w:val="24"/>
        </w:rPr>
        <w:t>salmiana</w:t>
      </w:r>
      <w:proofErr w:type="spellEnd"/>
      <w:r w:rsidR="00A37CAB" w:rsidRPr="00014332">
        <w:rPr>
          <w:rFonts w:ascii="Times New Roman" w:hAnsi="Times New Roman" w:cs="Times New Roman"/>
          <w:sz w:val="24"/>
          <w:szCs w:val="24"/>
        </w:rPr>
        <w:t>,</w:t>
      </w:r>
      <w:r w:rsidR="00A37CAB" w:rsidRPr="00014332">
        <w:rPr>
          <w:rFonts w:ascii="Times New Roman" w:hAnsi="Times New Roman" w:cs="Times New Roman"/>
          <w:i/>
          <w:sz w:val="24"/>
          <w:szCs w:val="24"/>
        </w:rPr>
        <w:t xml:space="preserve"> A. </w:t>
      </w:r>
      <w:proofErr w:type="spellStart"/>
      <w:r w:rsidR="00A37CAB" w:rsidRPr="00014332">
        <w:rPr>
          <w:rFonts w:ascii="Times New Roman" w:hAnsi="Times New Roman" w:cs="Times New Roman"/>
          <w:i/>
          <w:sz w:val="24"/>
          <w:szCs w:val="24"/>
        </w:rPr>
        <w:t>scaposa</w:t>
      </w:r>
      <w:proofErr w:type="spellEnd"/>
      <w:r w:rsidR="00A37CAB" w:rsidRPr="00014332">
        <w:rPr>
          <w:rFonts w:ascii="Times New Roman" w:hAnsi="Times New Roman" w:cs="Times New Roman"/>
          <w:i/>
          <w:sz w:val="24"/>
          <w:szCs w:val="24"/>
        </w:rPr>
        <w:t xml:space="preserve"> </w:t>
      </w:r>
      <w:proofErr w:type="spellStart"/>
      <w:r w:rsidR="00A37CAB" w:rsidRPr="00014332">
        <w:rPr>
          <w:rFonts w:ascii="Times New Roman" w:hAnsi="Times New Roman" w:cs="Times New Roman"/>
          <w:sz w:val="24"/>
          <w:szCs w:val="24"/>
        </w:rPr>
        <w:t>Gentry</w:t>
      </w:r>
      <w:proofErr w:type="spellEnd"/>
      <w:r w:rsidR="00A37CAB" w:rsidRPr="00014332">
        <w:rPr>
          <w:rFonts w:ascii="Times New Roman" w:hAnsi="Times New Roman" w:cs="Times New Roman"/>
          <w:i/>
          <w:sz w:val="24"/>
          <w:szCs w:val="24"/>
        </w:rPr>
        <w:t xml:space="preserve"> </w:t>
      </w:r>
      <w:r w:rsidR="00A37CAB" w:rsidRPr="00014332">
        <w:rPr>
          <w:rFonts w:ascii="Times New Roman" w:hAnsi="Times New Roman" w:cs="Times New Roman"/>
          <w:sz w:val="24"/>
          <w:szCs w:val="24"/>
        </w:rPr>
        <w:t>y</w:t>
      </w:r>
      <w:r w:rsidR="00A37CAB" w:rsidRPr="00014332">
        <w:rPr>
          <w:rFonts w:ascii="Times New Roman" w:hAnsi="Times New Roman" w:cs="Times New Roman"/>
          <w:i/>
          <w:sz w:val="24"/>
          <w:szCs w:val="24"/>
        </w:rPr>
        <w:t xml:space="preserve"> A. </w:t>
      </w:r>
      <w:proofErr w:type="spellStart"/>
      <w:r w:rsidR="00A37CAB" w:rsidRPr="00014332">
        <w:rPr>
          <w:rFonts w:ascii="Times New Roman" w:hAnsi="Times New Roman" w:cs="Times New Roman"/>
          <w:i/>
          <w:sz w:val="24"/>
          <w:szCs w:val="24"/>
        </w:rPr>
        <w:t>seemanniana</w:t>
      </w:r>
      <w:proofErr w:type="spellEnd"/>
      <w:r w:rsidR="00A37CAB" w:rsidRPr="00014332">
        <w:rPr>
          <w:rFonts w:ascii="Times New Roman" w:hAnsi="Times New Roman" w:cs="Times New Roman"/>
          <w:sz w:val="24"/>
          <w:szCs w:val="24"/>
        </w:rPr>
        <w:t xml:space="preserve"> </w:t>
      </w:r>
      <w:proofErr w:type="spellStart"/>
      <w:r w:rsidR="00A37CAB" w:rsidRPr="00014332">
        <w:rPr>
          <w:rFonts w:ascii="Times New Roman" w:hAnsi="Times New Roman" w:cs="Times New Roman"/>
          <w:sz w:val="24"/>
          <w:szCs w:val="24"/>
        </w:rPr>
        <w:t>Jacobi</w:t>
      </w:r>
      <w:proofErr w:type="spellEnd"/>
      <w:r w:rsidR="00ED3B4A">
        <w:rPr>
          <w:rFonts w:ascii="Times New Roman" w:hAnsi="Times New Roman" w:cs="Times New Roman"/>
          <w:sz w:val="24"/>
          <w:szCs w:val="24"/>
        </w:rPr>
        <w:t xml:space="preserve"> </w:t>
      </w:r>
      <w:r w:rsidR="00ED3B4A">
        <w:rPr>
          <w:rFonts w:ascii="Times New Roman" w:hAnsi="Times New Roman" w:cs="Times New Roman"/>
          <w:sz w:val="24"/>
          <w:szCs w:val="24"/>
        </w:rPr>
        <w:fldChar w:fldCharType="begin" w:fldLock="1"/>
      </w:r>
      <w:r w:rsidR="00ED3B4A">
        <w:rPr>
          <w:rFonts w:ascii="Times New Roman" w:hAnsi="Times New Roman" w:cs="Times New Roman"/>
          <w:sz w:val="24"/>
          <w:szCs w:val="24"/>
        </w:rPr>
        <w:instrText>ADDIN CSL_CITATION { "citationItems" : [ { "id" : "ITEM-1", "itemData" : { "author" : [ { "dropping-particle" : "", "family" : "Garc\u00eda-Mendoza", "given" : "Abisa\u00ed Josue", "non-dropping-particle" : "", "parse-names" : false, "suffix" : "" } ], "container-title" : "Flora del Valle de Tehuac\u00e1n-Cuicatl\u00e1n", "id" : "ITEM-1", "issue" : "88", "issued" : { "date-parts" : [ [ "2011" ] ] }, "page" : "1-95", "title" : "Agavaceae", "type" : "article-journal" }, "uris" : [ "http://www.mendeley.com/documents/?uuid=37697526-fa0f-36c0-b795-14444825e67a" ] }, { "id" : "ITEM-2", "itemData" : { "ISBN" : "0816507759", "author" : [ { "dropping-particle" : "", "family" : "Gentry", "given" : "Howard Scott.", "non-dropping-particle" : "", "parse-names" : false, "suffix" : "" } ], "id" : "ITEM-2", "issued" : { "date-parts" : [ [ "1982" ] ] }, "number-of-pages" : "670", "publisher" : "University of Arizona Press", "title" : "Agaves of continental North America", "type" : "book" }, "uris" : [ "http://www.mendeley.com/documents/?uuid=d294ad9f-725b-3511-82cf-b38624e431a5" ] }, { "id" : "ITEM-3", "itemData" : { "abstract" : "4 Bot\u00e1nica. Campus Montecillo. Cole-gio de Posgraduados. 56230. Montecillo, Estado de M\u00e9xico. (cecilia@colpos.mx). Resumen Aunque los magueyes pulqueros (g\u00e9nero Agave) tienen una funci\u00f3n importante en el desarrollo de las poblaciones hu-manas en Mesoam\u00e9rica, el estudio de su humanizaci\u00f3n es incipiente. El objetivo de este estudio fue conocer la variabi-lidad morfol\u00f3gica, en relaci\u00f3n con su humanizaci\u00f3n, de los magueyes pulqueros de la secci\u00f3n Salmianae del g\u00e9nero Aga-ve. Se realizaron exploraciones bot\u00e1nicas y se registraron 62 variantes en las que se midieron 48 atributos morfol\u00f3gicos. Los an\u00e1lisis de ordenaci\u00f3n y clasificaci\u00f3n aplicados revelan, en el proceso de humanizaci\u00f3n, tendencias de domesticaci\u00f3n hacia mayor tama\u00f1o de la roseta y reducci\u00f3n de las estructu-ras de protecci\u00f3n mec\u00e1nica. La especie con mayor grado de humanizaci\u00f3n fue Agave mapisaga, con dientes peque\u00f1os y rosetas grandes, encontrada s\u00f3lo bajo cultivo en plantaciones o en linderos de parcelas agr\u00edcolas. Por el contrario, la menos humanizada fue A. macroculmis, con plantas peque\u00f1as, espi-nas y dientes grandes y escasamente cultivada. En cambio, A. salmiana present\u00f3 la variabilidad morfol\u00f3gica m\u00e1s amplia, y la mayor diversidad de ambientes y de usos. Palabras clave: Agave macroculmis, Agave mapisaga, Agave sal-miana, variaci\u00f3n morfol\u00f3gica, domesticaci\u00f3n. IntRoduccI\u00f3n E l g\u00e9nero Agave tiene una gran importancia econ\u00f3mica y varias especies de magueyes han estado ligadas a los habitantes de Mesoam\u00e9rica * Autor responsable v Author for correspondence. Recibido: Octubre, 2010. Aprobado: Mayo, 2011. Publicado comoART\u00cdCULO en Agrociencia 45: 465-477. 2011. AbstRAct Although the pulque magueys (genus Agave) have an important function in the development of the human populations of Mesoamerica, the study of their humanization is incipient. The objective of the present study was to know the morphological variability of the pulque magueys of the Salmianae section of the genus Agave with respect to their humanization. Botanical explorations were carried out, and 62 variants were registered, in which 48 morphological attributes were measured. The applied analyses of ordination and classification reveal, in the humanization process, tendencies of domestication toward larger size of the rosette and reduction of the mechanical protection structures. The species with highest degree of humanization was Agave mapisaga, with small teeth and large rosettes, found under cultivation only in plantations or edg\u2026", "author" : [ { "dropping-particle" : "", "family" : "Mora-L\u00f3pez", "given" : "J Luis", "non-dropping-particle" : "", "parse-names" : false, "suffix" : "" }, { "dropping-particle" : "", "family" : "Reyes-Ag\u00fcero", "given" : "J Antonio", "non-dropping-particle" : "", "parse-names" : false, "suffix" : "" }, { "dropping-particle" : "", "family" : "Flores-Flores", "given" : "J Luis", "non-dropping-particle" : "", "parse-names" : false, "suffix" : "" }, { "dropping-particle" : "", "family" : "Pe\u00f1a-Valdivia", "given" : "C Beatriz", "non-dropping-particle" : "", "parse-names" : false, "suffix" : "" }, { "dropping-particle" : "", "family" : "Aguirre-Rivera", "given" : "J Rogelio", "non-dropping-particle" : "", "parse-names" : false, "suffix" : "" } ], "container-title" : "Agrociencia", "id" : "ITEM-3", "issued" : { "date-parts" : [ [ "2011" ] ] }, "page" : "465-477", "title" : "Variaci\u00f3n morfol\u00f3gica y humanizaci\u00f3n de la Secci\u00f3n Salmianae del g\u00e9nero Agave", "type" : "article-journal", "volume" : "45" }, "uris" : [ "http://www.mendeley.com/documents/?uuid=c055bb85-99c1-39b7-8c45-ae58e1210bfe" ] } ], "mendeley" : { "formattedCitation" : "(Garc\u00eda-Mendoza, 2011; Gentry, 1982; Mora-L\u00f3pez et al., 2011)", "plainTextFormattedCitation" : "(Garc\u00eda-Mendoza, 2011; Gentry, 1982; Mora-L\u00f3pez et al., 2011)", "previouslyFormattedCitation" : "(Garc\u00eda-Mendoza, 2011; Gentry, 1982; Mora-L\u00f3pez et al., 2011)" }, "properties" : { "noteIndex" : 0 }, "schema" : "https://github.com/citation-style-language/schema/raw/master/csl-citation.json" }</w:instrText>
      </w:r>
      <w:r w:rsidR="00ED3B4A">
        <w:rPr>
          <w:rFonts w:ascii="Times New Roman" w:hAnsi="Times New Roman" w:cs="Times New Roman"/>
          <w:sz w:val="24"/>
          <w:szCs w:val="24"/>
        </w:rPr>
        <w:fldChar w:fldCharType="separate"/>
      </w:r>
      <w:r w:rsidR="00ED3B4A" w:rsidRPr="00ED3B4A">
        <w:rPr>
          <w:rFonts w:ascii="Times New Roman" w:hAnsi="Times New Roman" w:cs="Times New Roman"/>
          <w:noProof/>
          <w:sz w:val="24"/>
          <w:szCs w:val="24"/>
        </w:rPr>
        <w:t>(</w:t>
      </w:r>
      <w:r w:rsidR="00FC4AEB" w:rsidRPr="002A12FB">
        <w:rPr>
          <w:rFonts w:ascii="Times New Roman" w:hAnsi="Times New Roman" w:cs="Times New Roman"/>
          <w:noProof/>
          <w:sz w:val="24"/>
          <w:szCs w:val="24"/>
        </w:rPr>
        <w:t>Gentry, 1982;</w:t>
      </w:r>
      <w:r w:rsidR="00FC4AEB" w:rsidRPr="00ED3B4A">
        <w:rPr>
          <w:rFonts w:ascii="Times New Roman" w:hAnsi="Times New Roman" w:cs="Times New Roman"/>
          <w:noProof/>
          <w:sz w:val="24"/>
          <w:szCs w:val="24"/>
        </w:rPr>
        <w:t xml:space="preserve"> </w:t>
      </w:r>
      <w:r w:rsidR="00ED3B4A" w:rsidRPr="00ED3B4A">
        <w:rPr>
          <w:rFonts w:ascii="Times New Roman" w:hAnsi="Times New Roman" w:cs="Times New Roman"/>
          <w:noProof/>
          <w:sz w:val="24"/>
          <w:szCs w:val="24"/>
        </w:rPr>
        <w:t xml:space="preserve">García-Mendoza, 2011; </w:t>
      </w:r>
      <w:r w:rsidR="00FC4AEB">
        <w:rPr>
          <w:rFonts w:ascii="Times New Roman" w:hAnsi="Times New Roman" w:cs="Times New Roman"/>
          <w:noProof/>
          <w:sz w:val="24"/>
          <w:szCs w:val="24"/>
        </w:rPr>
        <w:t>Mora-López et al.</w:t>
      </w:r>
      <w:r w:rsidR="000003B2">
        <w:rPr>
          <w:rFonts w:ascii="Times New Roman" w:hAnsi="Times New Roman" w:cs="Times New Roman"/>
          <w:noProof/>
          <w:sz w:val="24"/>
          <w:szCs w:val="24"/>
        </w:rPr>
        <w:t>,</w:t>
      </w:r>
      <w:r w:rsidR="00ED3B4A" w:rsidRPr="00ED3B4A">
        <w:rPr>
          <w:rFonts w:ascii="Times New Roman" w:hAnsi="Times New Roman" w:cs="Times New Roman"/>
          <w:noProof/>
          <w:sz w:val="24"/>
          <w:szCs w:val="24"/>
        </w:rPr>
        <w:t xml:space="preserve"> 2011)</w:t>
      </w:r>
      <w:r w:rsidR="00ED3B4A">
        <w:rPr>
          <w:rFonts w:ascii="Times New Roman" w:hAnsi="Times New Roman" w:cs="Times New Roman"/>
          <w:sz w:val="24"/>
          <w:szCs w:val="24"/>
        </w:rPr>
        <w:fldChar w:fldCharType="end"/>
      </w:r>
      <w:r w:rsidR="00150D6F">
        <w:rPr>
          <w:rFonts w:ascii="Times New Roman" w:hAnsi="Times New Roman" w:cs="Times New Roman"/>
          <w:sz w:val="24"/>
          <w:szCs w:val="24"/>
        </w:rPr>
        <w:t>.</w:t>
      </w:r>
    </w:p>
    <w:p w14:paraId="68E6DDA7" w14:textId="77777777" w:rsidR="004F4B5A" w:rsidRDefault="008C326C" w:rsidP="00F93150">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El estudio se </w:t>
      </w:r>
      <w:r w:rsidR="007C1C84" w:rsidRPr="001D1B44">
        <w:rPr>
          <w:rFonts w:ascii="Times New Roman" w:hAnsi="Times New Roman" w:cs="Times New Roman"/>
          <w:sz w:val="24"/>
          <w:szCs w:val="24"/>
        </w:rPr>
        <w:t>llevó a cabo</w:t>
      </w:r>
      <w:r w:rsidRPr="001D1B44">
        <w:rPr>
          <w:rFonts w:ascii="Times New Roman" w:hAnsi="Times New Roman" w:cs="Times New Roman"/>
          <w:sz w:val="24"/>
          <w:szCs w:val="24"/>
        </w:rPr>
        <w:t xml:space="preserve"> en </w:t>
      </w:r>
      <w:r w:rsidR="00601986" w:rsidRPr="001D1B44">
        <w:rPr>
          <w:rFonts w:ascii="Times New Roman" w:hAnsi="Times New Roman" w:cs="Times New Roman"/>
          <w:sz w:val="24"/>
          <w:szCs w:val="24"/>
        </w:rPr>
        <w:t xml:space="preserve">los municipios de </w:t>
      </w:r>
      <w:proofErr w:type="spellStart"/>
      <w:r w:rsidR="00601986" w:rsidRPr="001D1B44">
        <w:rPr>
          <w:rFonts w:ascii="Times New Roman" w:hAnsi="Times New Roman" w:cs="Times New Roman"/>
          <w:sz w:val="24"/>
          <w:szCs w:val="24"/>
        </w:rPr>
        <w:t>Chignahuapan</w:t>
      </w:r>
      <w:proofErr w:type="spellEnd"/>
      <w:r w:rsidR="00601986" w:rsidRPr="001D1B44">
        <w:rPr>
          <w:rFonts w:ascii="Times New Roman" w:hAnsi="Times New Roman" w:cs="Times New Roman"/>
          <w:sz w:val="24"/>
          <w:szCs w:val="24"/>
        </w:rPr>
        <w:t xml:space="preserve">-Zacatlán, Puebla y </w:t>
      </w:r>
      <w:proofErr w:type="spellStart"/>
      <w:r w:rsidR="00601986" w:rsidRPr="001D1B44">
        <w:rPr>
          <w:rFonts w:ascii="Times New Roman" w:hAnsi="Times New Roman" w:cs="Times New Roman"/>
          <w:sz w:val="24"/>
          <w:szCs w:val="24"/>
        </w:rPr>
        <w:t>Calpulalpan</w:t>
      </w:r>
      <w:proofErr w:type="spellEnd"/>
      <w:r w:rsidR="00601986" w:rsidRPr="001D1B44">
        <w:rPr>
          <w:rFonts w:ascii="Times New Roman" w:hAnsi="Times New Roman" w:cs="Times New Roman"/>
          <w:sz w:val="24"/>
          <w:szCs w:val="24"/>
        </w:rPr>
        <w:t xml:space="preserve">- </w:t>
      </w:r>
      <w:proofErr w:type="spellStart"/>
      <w:r w:rsidR="00601986" w:rsidRPr="001D1B44">
        <w:rPr>
          <w:rFonts w:ascii="Times New Roman" w:hAnsi="Times New Roman" w:cs="Times New Roman"/>
          <w:sz w:val="24"/>
          <w:szCs w:val="24"/>
        </w:rPr>
        <w:t>Nanacamilpa</w:t>
      </w:r>
      <w:proofErr w:type="spellEnd"/>
      <w:r w:rsidR="00601986" w:rsidRPr="001D1B44">
        <w:rPr>
          <w:rFonts w:ascii="Times New Roman" w:hAnsi="Times New Roman" w:cs="Times New Roman"/>
          <w:sz w:val="24"/>
          <w:szCs w:val="24"/>
        </w:rPr>
        <w:t xml:space="preserve"> de Mariano Arista, Tlaxcala </w:t>
      </w:r>
      <w:r w:rsidR="00E21080" w:rsidRPr="001D1B44">
        <w:rPr>
          <w:rFonts w:ascii="Times New Roman" w:hAnsi="Times New Roman" w:cs="Times New Roman"/>
          <w:sz w:val="24"/>
          <w:szCs w:val="24"/>
        </w:rPr>
        <w:t>(Figura 1</w:t>
      </w:r>
      <w:r w:rsidR="00601986" w:rsidRPr="001D1B44">
        <w:rPr>
          <w:rFonts w:ascii="Times New Roman" w:hAnsi="Times New Roman" w:cs="Times New Roman"/>
          <w:sz w:val="24"/>
          <w:szCs w:val="24"/>
        </w:rPr>
        <w:t>).</w:t>
      </w:r>
      <w:r w:rsidR="004B0AB8">
        <w:rPr>
          <w:rFonts w:ascii="Times New Roman" w:hAnsi="Times New Roman" w:cs="Times New Roman"/>
          <w:sz w:val="24"/>
          <w:szCs w:val="24"/>
        </w:rPr>
        <w:t xml:space="preserve"> </w:t>
      </w:r>
    </w:p>
    <w:p w14:paraId="7BD24CB8" w14:textId="77777777" w:rsidR="004F4B5A" w:rsidRDefault="004F4B5A" w:rsidP="00F93150">
      <w:pPr>
        <w:spacing w:after="0" w:line="480" w:lineRule="auto"/>
        <w:rPr>
          <w:rFonts w:ascii="Times New Roman" w:hAnsi="Times New Roman" w:cs="Times New Roman"/>
          <w:sz w:val="24"/>
          <w:szCs w:val="24"/>
        </w:rPr>
      </w:pPr>
    </w:p>
    <w:p w14:paraId="4DD6351D" w14:textId="77777777" w:rsidR="004F4B5A" w:rsidRPr="00F969D1" w:rsidRDefault="004F4B5A" w:rsidP="00F93150">
      <w:pPr>
        <w:spacing w:after="0" w:line="480" w:lineRule="auto"/>
        <w:rPr>
          <w:rFonts w:ascii="Times New Roman" w:hAnsi="Times New Roman" w:cs="Times New Roman"/>
          <w:sz w:val="24"/>
          <w:szCs w:val="24"/>
        </w:rPr>
      </w:pPr>
    </w:p>
    <w:p w14:paraId="2DC0868F" w14:textId="77777777" w:rsidR="00DB38E5" w:rsidRDefault="00516CD9" w:rsidP="00F93150">
      <w:pPr>
        <w:spacing w:after="0" w:line="480" w:lineRule="auto"/>
        <w:rPr>
          <w:rFonts w:ascii="Times New Roman" w:eastAsia="Calibri" w:hAnsi="Times New Roman" w:cs="Times New Roman"/>
          <w:sz w:val="24"/>
          <w:szCs w:val="24"/>
        </w:rPr>
      </w:pPr>
      <w:r>
        <w:rPr>
          <w:rFonts w:ascii="Times New Roman" w:hAnsi="Times New Roman" w:cs="Times New Roman"/>
          <w:noProof/>
          <w:sz w:val="24"/>
          <w:szCs w:val="24"/>
          <w:lang w:eastAsia="es-MX"/>
        </w:rPr>
        <w:drawing>
          <wp:anchor distT="0" distB="0" distL="114300" distR="114300" simplePos="0" relativeHeight="251752448" behindDoc="1" locked="0" layoutInCell="1" allowOverlap="1" wp14:anchorId="1AE2C590" wp14:editId="08C1D652">
            <wp:simplePos x="0" y="0"/>
            <wp:positionH relativeFrom="column">
              <wp:posOffset>119380</wp:posOffset>
            </wp:positionH>
            <wp:positionV relativeFrom="paragraph">
              <wp:posOffset>13335</wp:posOffset>
            </wp:positionV>
            <wp:extent cx="5857875" cy="4268470"/>
            <wp:effectExtent l="0" t="0" r="9525" b="0"/>
            <wp:wrapNone/>
            <wp:docPr id="2" name="Imagen 2" descr="C:\Users\Carmen\Desktop\zona de estu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men\Desktop\zona de estudio.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285" t="2269" r="6270" b="2689"/>
                    <a:stretch/>
                  </pic:blipFill>
                  <pic:spPr bwMode="auto">
                    <a:xfrm>
                      <a:off x="0" y="0"/>
                      <a:ext cx="5857875" cy="4268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F6DA70" w14:textId="77777777" w:rsidR="00DB38E5" w:rsidRDefault="00DB38E5" w:rsidP="00F93150">
      <w:pPr>
        <w:spacing w:after="0" w:line="480" w:lineRule="auto"/>
        <w:rPr>
          <w:rFonts w:ascii="Times New Roman" w:eastAsia="Calibri" w:hAnsi="Times New Roman" w:cs="Times New Roman"/>
          <w:sz w:val="24"/>
          <w:szCs w:val="24"/>
        </w:rPr>
      </w:pPr>
    </w:p>
    <w:p w14:paraId="1226E743" w14:textId="77777777" w:rsidR="00DB38E5" w:rsidRDefault="00DB38E5" w:rsidP="00F93150">
      <w:pPr>
        <w:spacing w:after="0" w:line="480" w:lineRule="auto"/>
        <w:rPr>
          <w:rFonts w:ascii="Times New Roman" w:eastAsia="Calibri" w:hAnsi="Times New Roman" w:cs="Times New Roman"/>
          <w:sz w:val="24"/>
          <w:szCs w:val="24"/>
        </w:rPr>
      </w:pPr>
    </w:p>
    <w:p w14:paraId="7982B061" w14:textId="77777777" w:rsidR="00DB38E5" w:rsidRDefault="00DB38E5" w:rsidP="00F93150">
      <w:pPr>
        <w:spacing w:after="0" w:line="480" w:lineRule="auto"/>
        <w:rPr>
          <w:rFonts w:ascii="Times New Roman" w:eastAsia="Calibri" w:hAnsi="Times New Roman" w:cs="Times New Roman"/>
          <w:sz w:val="24"/>
          <w:szCs w:val="24"/>
        </w:rPr>
      </w:pPr>
    </w:p>
    <w:p w14:paraId="25B57E8A" w14:textId="77777777" w:rsidR="00DB38E5" w:rsidRDefault="00DB38E5" w:rsidP="00F93150">
      <w:pPr>
        <w:spacing w:after="0" w:line="480" w:lineRule="auto"/>
        <w:rPr>
          <w:rFonts w:ascii="Times New Roman" w:eastAsia="Calibri" w:hAnsi="Times New Roman" w:cs="Times New Roman"/>
          <w:sz w:val="24"/>
          <w:szCs w:val="24"/>
        </w:rPr>
      </w:pPr>
    </w:p>
    <w:p w14:paraId="3EC42D01" w14:textId="77777777" w:rsidR="00DB38E5" w:rsidRDefault="00DB38E5" w:rsidP="00F93150">
      <w:pPr>
        <w:spacing w:after="0" w:line="480" w:lineRule="auto"/>
        <w:rPr>
          <w:rFonts w:ascii="Times New Roman" w:eastAsia="Calibri" w:hAnsi="Times New Roman" w:cs="Times New Roman"/>
          <w:sz w:val="24"/>
          <w:szCs w:val="24"/>
        </w:rPr>
      </w:pPr>
    </w:p>
    <w:p w14:paraId="06FF5409" w14:textId="77777777" w:rsidR="00DB38E5" w:rsidRDefault="00DB38E5" w:rsidP="00F93150">
      <w:pPr>
        <w:spacing w:after="0" w:line="480" w:lineRule="auto"/>
        <w:rPr>
          <w:rFonts w:ascii="Times New Roman" w:eastAsia="Calibri" w:hAnsi="Times New Roman" w:cs="Times New Roman"/>
          <w:sz w:val="24"/>
          <w:szCs w:val="24"/>
        </w:rPr>
      </w:pPr>
    </w:p>
    <w:p w14:paraId="0C479A7D" w14:textId="77777777" w:rsidR="00516CD9" w:rsidRDefault="00516CD9" w:rsidP="00F93150">
      <w:pPr>
        <w:spacing w:after="0" w:line="480" w:lineRule="auto"/>
        <w:rPr>
          <w:rFonts w:ascii="Times New Roman" w:eastAsia="Calibri" w:hAnsi="Times New Roman" w:cs="Times New Roman"/>
          <w:sz w:val="24"/>
          <w:szCs w:val="24"/>
        </w:rPr>
      </w:pPr>
    </w:p>
    <w:p w14:paraId="31FE703F" w14:textId="77777777" w:rsidR="00516CD9" w:rsidRDefault="00516CD9" w:rsidP="00F93150">
      <w:pPr>
        <w:spacing w:after="0" w:line="480" w:lineRule="auto"/>
        <w:rPr>
          <w:rFonts w:ascii="Times New Roman" w:eastAsia="Calibri" w:hAnsi="Times New Roman" w:cs="Times New Roman"/>
          <w:sz w:val="24"/>
          <w:szCs w:val="24"/>
        </w:rPr>
      </w:pPr>
    </w:p>
    <w:p w14:paraId="0924FBA1" w14:textId="77777777" w:rsidR="00516CD9" w:rsidRDefault="00516CD9" w:rsidP="00F93150">
      <w:pPr>
        <w:spacing w:after="0" w:line="480" w:lineRule="auto"/>
        <w:rPr>
          <w:rFonts w:ascii="Times New Roman" w:eastAsia="Calibri" w:hAnsi="Times New Roman" w:cs="Times New Roman"/>
          <w:sz w:val="24"/>
          <w:szCs w:val="24"/>
        </w:rPr>
      </w:pPr>
    </w:p>
    <w:p w14:paraId="6AD601B0" w14:textId="77777777" w:rsidR="00516CD9" w:rsidRDefault="00516CD9" w:rsidP="00F93150">
      <w:pPr>
        <w:spacing w:after="0" w:line="480" w:lineRule="auto"/>
        <w:rPr>
          <w:rFonts w:ascii="Times New Roman" w:eastAsia="Calibri" w:hAnsi="Times New Roman" w:cs="Times New Roman"/>
          <w:sz w:val="24"/>
          <w:szCs w:val="24"/>
        </w:rPr>
      </w:pPr>
    </w:p>
    <w:p w14:paraId="2F0BB19A" w14:textId="77777777" w:rsidR="00516CD9" w:rsidRDefault="00516CD9" w:rsidP="00F93150">
      <w:pPr>
        <w:spacing w:after="0" w:line="480" w:lineRule="auto"/>
        <w:rPr>
          <w:rFonts w:ascii="Times New Roman" w:eastAsia="Calibri" w:hAnsi="Times New Roman" w:cs="Times New Roman"/>
          <w:sz w:val="24"/>
          <w:szCs w:val="24"/>
        </w:rPr>
      </w:pPr>
    </w:p>
    <w:p w14:paraId="6EA933BD" w14:textId="77777777" w:rsidR="00F93150" w:rsidRDefault="00E1723F" w:rsidP="00F93150">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93150">
        <w:rPr>
          <w:rFonts w:ascii="Times New Roman" w:eastAsia="Calibri" w:hAnsi="Times New Roman" w:cs="Times New Roman"/>
          <w:sz w:val="24"/>
          <w:szCs w:val="24"/>
        </w:rPr>
        <w:t>Figura 1. Municipios de estudio de los estados de Puebla y Tlaxcala.</w:t>
      </w:r>
    </w:p>
    <w:p w14:paraId="6C32CED8" w14:textId="002CAFDF" w:rsidR="00B14B2A" w:rsidRDefault="005155BC" w:rsidP="00B14B2A">
      <w:pPr>
        <w:spacing w:after="0" w:line="480" w:lineRule="auto"/>
        <w:rPr>
          <w:rFonts w:ascii="Times New Roman" w:eastAsia="Calibri" w:hAnsi="Times New Roman" w:cs="Times New Roman"/>
          <w:sz w:val="24"/>
          <w:szCs w:val="24"/>
        </w:rPr>
      </w:pPr>
      <w:r w:rsidRPr="002A12FB">
        <w:rPr>
          <w:rFonts w:ascii="Times New Roman" w:eastAsia="Calibri" w:hAnsi="Times New Roman" w:cs="Times New Roman"/>
          <w:sz w:val="24"/>
          <w:szCs w:val="24"/>
        </w:rPr>
        <w:t xml:space="preserve">Parte de la información obtenida para este estudio fue </w:t>
      </w:r>
      <w:r w:rsidR="008B6A59" w:rsidRPr="001D1B44">
        <w:rPr>
          <w:rFonts w:ascii="Times New Roman" w:eastAsia="Calibri" w:hAnsi="Times New Roman" w:cs="Times New Roman"/>
          <w:sz w:val="24"/>
          <w:szCs w:val="24"/>
        </w:rPr>
        <w:t xml:space="preserve">proporcionada por el presidente del Sistema Producto Agave Pulquero para los municipios de Puebla y del presidente de la </w:t>
      </w:r>
      <w:r w:rsidR="001D3C21" w:rsidRPr="001D1B44">
        <w:rPr>
          <w:rFonts w:ascii="Times New Roman" w:eastAsia="Calibri" w:hAnsi="Times New Roman" w:cs="Times New Roman"/>
          <w:sz w:val="24"/>
          <w:szCs w:val="24"/>
        </w:rPr>
        <w:t>Unión</w:t>
      </w:r>
      <w:r w:rsidR="008B6A59" w:rsidRPr="001D1B44">
        <w:rPr>
          <w:rFonts w:ascii="Times New Roman" w:eastAsia="Calibri" w:hAnsi="Times New Roman" w:cs="Times New Roman"/>
          <w:sz w:val="24"/>
          <w:szCs w:val="24"/>
        </w:rPr>
        <w:t xml:space="preserve"> de Asociaciones de Productores de Maguey </w:t>
      </w:r>
      <w:r w:rsidR="005D5784" w:rsidRPr="001D1B44">
        <w:rPr>
          <w:rFonts w:ascii="Times New Roman" w:eastAsia="Calibri" w:hAnsi="Times New Roman" w:cs="Times New Roman"/>
          <w:sz w:val="24"/>
          <w:szCs w:val="24"/>
        </w:rPr>
        <w:t xml:space="preserve">para los municipios de Tlaxcala. </w:t>
      </w:r>
      <w:r w:rsidR="003A7FF4" w:rsidRPr="001D1B44">
        <w:rPr>
          <w:rFonts w:ascii="Times New Roman" w:hAnsi="Times New Roman" w:cs="Times New Roman"/>
          <w:sz w:val="24"/>
          <w:szCs w:val="24"/>
        </w:rPr>
        <w:t xml:space="preserve">Se colectaron muestras botánicas de los </w:t>
      </w:r>
      <w:r w:rsidR="003A7FF4" w:rsidRPr="001D1B44">
        <w:rPr>
          <w:rFonts w:ascii="Times New Roman" w:hAnsi="Times New Roman" w:cs="Times New Roman"/>
          <w:sz w:val="24"/>
          <w:szCs w:val="24"/>
        </w:rPr>
        <w:lastRenderedPageBreak/>
        <w:t xml:space="preserve">tipos de maguey </w:t>
      </w:r>
      <w:r w:rsidR="00BC7660" w:rsidRPr="001D1B44">
        <w:rPr>
          <w:rFonts w:ascii="Times New Roman" w:hAnsi="Times New Roman" w:cs="Times New Roman"/>
          <w:sz w:val="24"/>
          <w:szCs w:val="24"/>
        </w:rPr>
        <w:t xml:space="preserve">presentes en la zona de estudio, </w:t>
      </w:r>
      <w:r w:rsidR="00A61C06" w:rsidRPr="001D1B44">
        <w:rPr>
          <w:rFonts w:ascii="Times New Roman" w:hAnsi="Times New Roman" w:cs="Times New Roman"/>
          <w:sz w:val="24"/>
          <w:szCs w:val="24"/>
        </w:rPr>
        <w:t xml:space="preserve">que </w:t>
      </w:r>
      <w:r w:rsidR="003A7FF4" w:rsidRPr="001D1B44">
        <w:rPr>
          <w:rFonts w:ascii="Times New Roman" w:hAnsi="Times New Roman" w:cs="Times New Roman"/>
          <w:sz w:val="24"/>
          <w:szCs w:val="24"/>
        </w:rPr>
        <w:t xml:space="preserve">fueron identificadas y depositadas en el Herbario </w:t>
      </w:r>
      <w:proofErr w:type="spellStart"/>
      <w:r w:rsidR="003A7FF4" w:rsidRPr="001D1B44">
        <w:rPr>
          <w:rFonts w:ascii="Times New Roman" w:hAnsi="Times New Roman" w:cs="Times New Roman"/>
          <w:sz w:val="24"/>
          <w:szCs w:val="24"/>
        </w:rPr>
        <w:t>Hortorio</w:t>
      </w:r>
      <w:proofErr w:type="spellEnd"/>
      <w:r w:rsidR="003A7FF4" w:rsidRPr="001D1B44">
        <w:rPr>
          <w:rFonts w:ascii="Times New Roman" w:hAnsi="Times New Roman" w:cs="Times New Roman"/>
          <w:sz w:val="24"/>
          <w:szCs w:val="24"/>
        </w:rPr>
        <w:t xml:space="preserve"> CHAPA del Colegio de</w:t>
      </w:r>
      <w:r w:rsidR="00BC7660" w:rsidRPr="001D1B44">
        <w:rPr>
          <w:rFonts w:ascii="Times New Roman" w:hAnsi="Times New Roman" w:cs="Times New Roman"/>
          <w:sz w:val="24"/>
          <w:szCs w:val="24"/>
        </w:rPr>
        <w:t xml:space="preserve"> </w:t>
      </w:r>
      <w:r w:rsidR="003A7FF4" w:rsidRPr="001D1B44">
        <w:rPr>
          <w:rFonts w:ascii="Times New Roman" w:hAnsi="Times New Roman" w:cs="Times New Roman"/>
          <w:sz w:val="24"/>
          <w:szCs w:val="24"/>
        </w:rPr>
        <w:t>Postgraduados, Campus Montecillo y en el Herbario del Jardín Botánico de la Benemérita Universidad Autónoma de Puebla (HUAP).</w:t>
      </w:r>
    </w:p>
    <w:p w14:paraId="743637F7" w14:textId="77777777" w:rsidR="00826B98" w:rsidRPr="001D1B44" w:rsidRDefault="0058338C" w:rsidP="00F969D1">
      <w:pPr>
        <w:spacing w:after="0" w:line="480" w:lineRule="auto"/>
        <w:rPr>
          <w:rFonts w:ascii="Times New Roman" w:eastAsia="Calibri" w:hAnsi="Times New Roman" w:cs="Times New Roman"/>
          <w:sz w:val="24"/>
          <w:szCs w:val="24"/>
        </w:rPr>
      </w:pPr>
      <w:r w:rsidRPr="001D1B44">
        <w:rPr>
          <w:rFonts w:ascii="Times New Roman" w:eastAsia="Calibri" w:hAnsi="Times New Roman" w:cs="Times New Roman"/>
          <w:sz w:val="24"/>
          <w:szCs w:val="24"/>
        </w:rPr>
        <w:t>La cadena productiva del maguey pulquero comprende cinco eslabones</w:t>
      </w:r>
      <w:r w:rsidR="002F5FEB" w:rsidRPr="001D1B44">
        <w:rPr>
          <w:rFonts w:ascii="Times New Roman" w:eastAsia="Calibri" w:hAnsi="Times New Roman" w:cs="Times New Roman"/>
          <w:sz w:val="24"/>
          <w:szCs w:val="24"/>
        </w:rPr>
        <w:t>:</w:t>
      </w:r>
      <w:r w:rsidRPr="001D1B44">
        <w:rPr>
          <w:rFonts w:ascii="Times New Roman" w:eastAsia="Calibri" w:hAnsi="Times New Roman" w:cs="Times New Roman"/>
          <w:sz w:val="24"/>
          <w:szCs w:val="24"/>
        </w:rPr>
        <w:t xml:space="preserve"> productor, </w:t>
      </w:r>
      <w:proofErr w:type="spellStart"/>
      <w:r w:rsidRPr="001D1B44">
        <w:rPr>
          <w:rFonts w:ascii="Times New Roman" w:eastAsia="Calibri" w:hAnsi="Times New Roman" w:cs="Times New Roman"/>
          <w:sz w:val="24"/>
          <w:szCs w:val="24"/>
        </w:rPr>
        <w:t>tlachiquero</w:t>
      </w:r>
      <w:proofErr w:type="spellEnd"/>
      <w:r w:rsidRPr="001D1B44">
        <w:rPr>
          <w:rFonts w:ascii="Times New Roman" w:eastAsia="Calibri" w:hAnsi="Times New Roman" w:cs="Times New Roman"/>
          <w:sz w:val="24"/>
          <w:szCs w:val="24"/>
        </w:rPr>
        <w:t xml:space="preserve">, </w:t>
      </w:r>
      <w:proofErr w:type="spellStart"/>
      <w:r w:rsidRPr="001D1B44">
        <w:rPr>
          <w:rFonts w:ascii="Times New Roman" w:eastAsia="Calibri" w:hAnsi="Times New Roman" w:cs="Times New Roman"/>
          <w:sz w:val="24"/>
          <w:szCs w:val="24"/>
        </w:rPr>
        <w:t>tinacalero</w:t>
      </w:r>
      <w:proofErr w:type="spellEnd"/>
      <w:r w:rsidRPr="001D1B44">
        <w:rPr>
          <w:rFonts w:ascii="Times New Roman" w:eastAsia="Calibri" w:hAnsi="Times New Roman" w:cs="Times New Roman"/>
          <w:sz w:val="24"/>
          <w:szCs w:val="24"/>
        </w:rPr>
        <w:t xml:space="preserve">, </w:t>
      </w:r>
      <w:r w:rsidR="00173A57" w:rsidRPr="001D1B44">
        <w:rPr>
          <w:rFonts w:ascii="Times New Roman" w:eastAsia="Calibri" w:hAnsi="Times New Roman" w:cs="Times New Roman"/>
          <w:sz w:val="24"/>
          <w:szCs w:val="24"/>
        </w:rPr>
        <w:t>expendedor/dueño de pulquería</w:t>
      </w:r>
      <w:r w:rsidRPr="001D1B44">
        <w:rPr>
          <w:rFonts w:ascii="Times New Roman" w:eastAsia="Calibri" w:hAnsi="Times New Roman" w:cs="Times New Roman"/>
          <w:sz w:val="24"/>
          <w:szCs w:val="24"/>
        </w:rPr>
        <w:t xml:space="preserve"> y consumidor. Sin embargo, este estudio se centró en los</w:t>
      </w:r>
      <w:r w:rsidR="008B6A59" w:rsidRPr="001D1B44">
        <w:rPr>
          <w:rFonts w:ascii="Times New Roman" w:eastAsia="Calibri" w:hAnsi="Times New Roman" w:cs="Times New Roman"/>
          <w:sz w:val="24"/>
          <w:szCs w:val="24"/>
        </w:rPr>
        <w:t xml:space="preserve"> </w:t>
      </w:r>
      <w:r w:rsidR="00941D90" w:rsidRPr="001D1B44">
        <w:rPr>
          <w:rFonts w:ascii="Times New Roman" w:eastAsia="Calibri" w:hAnsi="Times New Roman" w:cs="Times New Roman"/>
          <w:sz w:val="24"/>
          <w:szCs w:val="24"/>
        </w:rPr>
        <w:t>p</w:t>
      </w:r>
      <w:r w:rsidR="002C4D04" w:rsidRPr="001D1B44">
        <w:rPr>
          <w:rFonts w:ascii="Times New Roman" w:eastAsia="Calibri" w:hAnsi="Times New Roman" w:cs="Times New Roman"/>
          <w:sz w:val="24"/>
          <w:szCs w:val="24"/>
        </w:rPr>
        <w:t>roductor</w:t>
      </w:r>
      <w:r w:rsidRPr="001D1B44">
        <w:rPr>
          <w:rFonts w:ascii="Times New Roman" w:eastAsia="Calibri" w:hAnsi="Times New Roman" w:cs="Times New Roman"/>
          <w:sz w:val="24"/>
          <w:szCs w:val="24"/>
        </w:rPr>
        <w:t>es</w:t>
      </w:r>
      <w:r w:rsidR="002C4D04" w:rsidRPr="001D1B44">
        <w:rPr>
          <w:rFonts w:ascii="Times New Roman" w:eastAsia="Calibri" w:hAnsi="Times New Roman" w:cs="Times New Roman"/>
          <w:sz w:val="24"/>
          <w:szCs w:val="24"/>
        </w:rPr>
        <w:t xml:space="preserve">, </w:t>
      </w:r>
      <w:proofErr w:type="spellStart"/>
      <w:r w:rsidR="002C4D04" w:rsidRPr="001D1B44">
        <w:rPr>
          <w:rFonts w:ascii="Times New Roman" w:eastAsia="Calibri" w:hAnsi="Times New Roman" w:cs="Times New Roman"/>
          <w:sz w:val="24"/>
          <w:szCs w:val="24"/>
        </w:rPr>
        <w:t>tlachiquero</w:t>
      </w:r>
      <w:r w:rsidRPr="001D1B44">
        <w:rPr>
          <w:rFonts w:ascii="Times New Roman" w:eastAsia="Calibri" w:hAnsi="Times New Roman" w:cs="Times New Roman"/>
          <w:sz w:val="24"/>
          <w:szCs w:val="24"/>
        </w:rPr>
        <w:t>s</w:t>
      </w:r>
      <w:proofErr w:type="spellEnd"/>
      <w:r w:rsidR="002C4D04" w:rsidRPr="001D1B44">
        <w:rPr>
          <w:rFonts w:ascii="Times New Roman" w:eastAsia="Calibri" w:hAnsi="Times New Roman" w:cs="Times New Roman"/>
          <w:sz w:val="24"/>
          <w:szCs w:val="24"/>
        </w:rPr>
        <w:t xml:space="preserve"> </w:t>
      </w:r>
      <w:r w:rsidR="00941D90" w:rsidRPr="001D1B44">
        <w:rPr>
          <w:rFonts w:ascii="Times New Roman" w:eastAsia="Calibri" w:hAnsi="Times New Roman" w:cs="Times New Roman"/>
          <w:sz w:val="24"/>
          <w:szCs w:val="24"/>
        </w:rPr>
        <w:t>y consumidor</w:t>
      </w:r>
      <w:r w:rsidRPr="001D1B44">
        <w:rPr>
          <w:rFonts w:ascii="Times New Roman" w:eastAsia="Calibri" w:hAnsi="Times New Roman" w:cs="Times New Roman"/>
          <w:sz w:val="24"/>
          <w:szCs w:val="24"/>
        </w:rPr>
        <w:t>es</w:t>
      </w:r>
      <w:r w:rsidR="007C1C84" w:rsidRPr="001D1B44">
        <w:rPr>
          <w:rFonts w:ascii="Times New Roman" w:eastAsia="Calibri" w:hAnsi="Times New Roman" w:cs="Times New Roman"/>
          <w:sz w:val="24"/>
          <w:szCs w:val="24"/>
        </w:rPr>
        <w:t>,</w:t>
      </w:r>
      <w:r w:rsidR="00F969D1">
        <w:rPr>
          <w:rFonts w:ascii="Times New Roman" w:eastAsia="Calibri" w:hAnsi="Times New Roman" w:cs="Times New Roman"/>
          <w:sz w:val="24"/>
          <w:szCs w:val="24"/>
        </w:rPr>
        <w:t xml:space="preserve"> </w:t>
      </w:r>
      <w:r w:rsidR="002F5FEB" w:rsidRPr="001D1B44">
        <w:rPr>
          <w:rFonts w:ascii="Times New Roman" w:eastAsia="Calibri" w:hAnsi="Times New Roman" w:cs="Times New Roman"/>
          <w:sz w:val="24"/>
          <w:szCs w:val="24"/>
        </w:rPr>
        <w:t>bajo el supuesto que son</w:t>
      </w:r>
      <w:r w:rsidR="008B7AF6" w:rsidRPr="001D1B44">
        <w:rPr>
          <w:rFonts w:ascii="Times New Roman" w:eastAsia="Calibri" w:hAnsi="Times New Roman" w:cs="Times New Roman"/>
          <w:sz w:val="24"/>
          <w:szCs w:val="24"/>
        </w:rPr>
        <w:t xml:space="preserve"> </w:t>
      </w:r>
      <w:r w:rsidR="002F5FEB" w:rsidRPr="001D1B44">
        <w:rPr>
          <w:rFonts w:ascii="Times New Roman" w:eastAsia="Calibri" w:hAnsi="Times New Roman" w:cs="Times New Roman"/>
          <w:sz w:val="24"/>
          <w:szCs w:val="24"/>
        </w:rPr>
        <w:t xml:space="preserve">los </w:t>
      </w:r>
      <w:r w:rsidR="008B7AF6" w:rsidRPr="001D1B44">
        <w:rPr>
          <w:rFonts w:ascii="Times New Roman" w:eastAsia="Calibri" w:hAnsi="Times New Roman" w:cs="Times New Roman"/>
          <w:sz w:val="24"/>
          <w:szCs w:val="24"/>
        </w:rPr>
        <w:t xml:space="preserve">elementos </w:t>
      </w:r>
      <w:r w:rsidR="002F5FEB" w:rsidRPr="001D1B44">
        <w:rPr>
          <w:rFonts w:ascii="Times New Roman" w:eastAsia="Calibri" w:hAnsi="Times New Roman" w:cs="Times New Roman"/>
          <w:sz w:val="24"/>
          <w:szCs w:val="24"/>
        </w:rPr>
        <w:t xml:space="preserve">más </w:t>
      </w:r>
      <w:r w:rsidR="008B7AF6" w:rsidRPr="001D1B44">
        <w:rPr>
          <w:rFonts w:ascii="Times New Roman" w:eastAsia="Calibri" w:hAnsi="Times New Roman" w:cs="Times New Roman"/>
          <w:sz w:val="24"/>
          <w:szCs w:val="24"/>
        </w:rPr>
        <w:t xml:space="preserve">importantes </w:t>
      </w:r>
      <w:r w:rsidR="00173A57" w:rsidRPr="001D1B44">
        <w:rPr>
          <w:rFonts w:ascii="Times New Roman" w:eastAsia="Calibri" w:hAnsi="Times New Roman" w:cs="Times New Roman"/>
          <w:sz w:val="24"/>
          <w:szCs w:val="24"/>
        </w:rPr>
        <w:t>de la cadena productiva maguey-</w:t>
      </w:r>
      <w:r w:rsidR="008B7AF6" w:rsidRPr="001D1B44">
        <w:rPr>
          <w:rFonts w:ascii="Times New Roman" w:eastAsia="Calibri" w:hAnsi="Times New Roman" w:cs="Times New Roman"/>
          <w:sz w:val="24"/>
          <w:szCs w:val="24"/>
        </w:rPr>
        <w:t>pulque</w:t>
      </w:r>
      <w:r w:rsidR="002F5FEB" w:rsidRPr="001D1B44">
        <w:rPr>
          <w:rFonts w:ascii="Times New Roman" w:eastAsia="Calibri" w:hAnsi="Times New Roman" w:cs="Times New Roman"/>
          <w:sz w:val="24"/>
          <w:szCs w:val="24"/>
        </w:rPr>
        <w:t xml:space="preserve"> en las condiciones actuales de esta agroindustria</w:t>
      </w:r>
      <w:r w:rsidR="00941D90" w:rsidRPr="001D1B44">
        <w:rPr>
          <w:rFonts w:ascii="Times New Roman" w:eastAsia="Calibri" w:hAnsi="Times New Roman" w:cs="Times New Roman"/>
          <w:sz w:val="24"/>
          <w:szCs w:val="24"/>
        </w:rPr>
        <w:t>.</w:t>
      </w:r>
      <w:r w:rsidR="00915CF6" w:rsidRPr="001D1B44">
        <w:rPr>
          <w:rFonts w:ascii="Times New Roman" w:eastAsia="Calibri" w:hAnsi="Times New Roman" w:cs="Times New Roman"/>
          <w:sz w:val="24"/>
          <w:szCs w:val="24"/>
        </w:rPr>
        <w:t xml:space="preserve"> </w:t>
      </w:r>
      <w:r w:rsidR="00482CB1" w:rsidRPr="001D1B44">
        <w:rPr>
          <w:rFonts w:ascii="Times New Roman" w:eastAsia="Calibri" w:hAnsi="Times New Roman" w:cs="Times New Roman"/>
          <w:sz w:val="24"/>
          <w:szCs w:val="24"/>
        </w:rPr>
        <w:t xml:space="preserve">Se </w:t>
      </w:r>
      <w:r w:rsidR="008E08CC" w:rsidRPr="001D1B44">
        <w:rPr>
          <w:rFonts w:ascii="Times New Roman" w:eastAsia="Calibri" w:hAnsi="Times New Roman" w:cs="Times New Roman"/>
          <w:sz w:val="24"/>
          <w:szCs w:val="24"/>
        </w:rPr>
        <w:t>llevó</w:t>
      </w:r>
      <w:r w:rsidR="005D5784" w:rsidRPr="001D1B44">
        <w:rPr>
          <w:rFonts w:ascii="Times New Roman" w:eastAsia="Calibri" w:hAnsi="Times New Roman" w:cs="Times New Roman"/>
          <w:sz w:val="24"/>
          <w:szCs w:val="24"/>
        </w:rPr>
        <w:t xml:space="preserve"> a cabo</w:t>
      </w:r>
      <w:r w:rsidR="00482CB1" w:rsidRPr="001D1B44">
        <w:rPr>
          <w:rFonts w:ascii="Times New Roman" w:eastAsia="Calibri" w:hAnsi="Times New Roman" w:cs="Times New Roman"/>
          <w:sz w:val="24"/>
          <w:szCs w:val="24"/>
        </w:rPr>
        <w:t xml:space="preserve"> la estratificación de las localidades de acuerdo al </w:t>
      </w:r>
      <w:r w:rsidR="00022508" w:rsidRPr="001D1B44">
        <w:rPr>
          <w:rFonts w:ascii="Times New Roman" w:eastAsia="Calibri" w:hAnsi="Times New Roman" w:cs="Times New Roman"/>
          <w:sz w:val="24"/>
          <w:szCs w:val="24"/>
        </w:rPr>
        <w:t>número</w:t>
      </w:r>
      <w:r w:rsidR="005D5784" w:rsidRPr="001D1B44">
        <w:rPr>
          <w:rFonts w:ascii="Times New Roman" w:eastAsia="Calibri" w:hAnsi="Times New Roman" w:cs="Times New Roman"/>
          <w:sz w:val="24"/>
          <w:szCs w:val="24"/>
        </w:rPr>
        <w:t xml:space="preserve"> de habitantes</w:t>
      </w:r>
      <w:r w:rsidR="00173A57" w:rsidRPr="001D1B44">
        <w:rPr>
          <w:rFonts w:ascii="Times New Roman" w:eastAsia="Calibri" w:hAnsi="Times New Roman" w:cs="Times New Roman"/>
          <w:sz w:val="24"/>
          <w:szCs w:val="24"/>
        </w:rPr>
        <w:t>, separándola</w:t>
      </w:r>
      <w:r w:rsidR="005D5784" w:rsidRPr="001D1B44">
        <w:rPr>
          <w:rFonts w:ascii="Times New Roman" w:eastAsia="Calibri" w:hAnsi="Times New Roman" w:cs="Times New Roman"/>
          <w:sz w:val="24"/>
          <w:szCs w:val="24"/>
        </w:rPr>
        <w:t>s en tres estratos</w:t>
      </w:r>
      <w:r w:rsidR="00482CB1" w:rsidRPr="001D1B44">
        <w:rPr>
          <w:rFonts w:ascii="Times New Roman" w:eastAsia="Calibri" w:hAnsi="Times New Roman" w:cs="Times New Roman"/>
          <w:sz w:val="24"/>
          <w:szCs w:val="24"/>
        </w:rPr>
        <w:t xml:space="preserve">, </w:t>
      </w:r>
      <w:r w:rsidR="002C4D04" w:rsidRPr="001D1B44">
        <w:rPr>
          <w:rFonts w:ascii="Times New Roman" w:eastAsia="Calibri" w:hAnsi="Times New Roman" w:cs="Times New Roman"/>
          <w:sz w:val="24"/>
          <w:szCs w:val="24"/>
        </w:rPr>
        <w:t xml:space="preserve">con el propósito de tener una mejor </w:t>
      </w:r>
      <w:r w:rsidR="00DF2ED4" w:rsidRPr="001D1B44">
        <w:rPr>
          <w:rFonts w:ascii="Times New Roman" w:eastAsia="Calibri" w:hAnsi="Times New Roman" w:cs="Times New Roman"/>
          <w:sz w:val="24"/>
          <w:szCs w:val="24"/>
        </w:rPr>
        <w:t>representación</w:t>
      </w:r>
      <w:r w:rsidR="005D5784" w:rsidRPr="001D1B44">
        <w:rPr>
          <w:rFonts w:ascii="Times New Roman" w:eastAsia="Calibri" w:hAnsi="Times New Roman" w:cs="Times New Roman"/>
          <w:sz w:val="24"/>
          <w:szCs w:val="24"/>
        </w:rPr>
        <w:t xml:space="preserve"> </w:t>
      </w:r>
      <w:proofErr w:type="spellStart"/>
      <w:r w:rsidR="00173A57" w:rsidRPr="001D1B44">
        <w:rPr>
          <w:rFonts w:ascii="Times New Roman" w:eastAsia="Calibri" w:hAnsi="Times New Roman" w:cs="Times New Roman"/>
          <w:sz w:val="24"/>
          <w:szCs w:val="24"/>
        </w:rPr>
        <w:t>muestral</w:t>
      </w:r>
      <w:proofErr w:type="spellEnd"/>
      <w:r w:rsidR="00173A57" w:rsidRPr="001D1B44">
        <w:rPr>
          <w:rFonts w:ascii="Times New Roman" w:eastAsia="Calibri" w:hAnsi="Times New Roman" w:cs="Times New Roman"/>
          <w:sz w:val="24"/>
          <w:szCs w:val="24"/>
        </w:rPr>
        <w:t xml:space="preserve"> </w:t>
      </w:r>
      <w:r w:rsidR="005D5784" w:rsidRPr="001D1B44">
        <w:rPr>
          <w:rFonts w:ascii="Times New Roman" w:eastAsia="Calibri" w:hAnsi="Times New Roman" w:cs="Times New Roman"/>
          <w:sz w:val="24"/>
          <w:szCs w:val="24"/>
        </w:rPr>
        <w:t>de cada municipio.</w:t>
      </w:r>
      <w:r w:rsidR="002C4D04" w:rsidRPr="001D1B44">
        <w:rPr>
          <w:rFonts w:ascii="Times New Roman" w:eastAsia="Calibri" w:hAnsi="Times New Roman" w:cs="Times New Roman"/>
          <w:sz w:val="24"/>
          <w:szCs w:val="24"/>
        </w:rPr>
        <w:t xml:space="preserve"> </w:t>
      </w:r>
      <w:r w:rsidR="005D5784" w:rsidRPr="001D1B44">
        <w:rPr>
          <w:rFonts w:ascii="Times New Roman" w:eastAsia="Calibri" w:hAnsi="Times New Roman" w:cs="Times New Roman"/>
          <w:sz w:val="24"/>
          <w:szCs w:val="24"/>
        </w:rPr>
        <w:t>E</w:t>
      </w:r>
      <w:r w:rsidR="00A61C06" w:rsidRPr="001D1B44">
        <w:rPr>
          <w:rFonts w:ascii="Times New Roman" w:eastAsia="Calibri" w:hAnsi="Times New Roman" w:cs="Times New Roman"/>
          <w:sz w:val="24"/>
          <w:szCs w:val="24"/>
        </w:rPr>
        <w:t>l primer estrato</w:t>
      </w:r>
      <w:r w:rsidR="00482CB1" w:rsidRPr="001D1B44">
        <w:rPr>
          <w:rFonts w:ascii="Times New Roman" w:eastAsia="Calibri" w:hAnsi="Times New Roman" w:cs="Times New Roman"/>
          <w:sz w:val="24"/>
          <w:szCs w:val="24"/>
        </w:rPr>
        <w:t xml:space="preserve"> </w:t>
      </w:r>
      <w:r w:rsidR="00173A57" w:rsidRPr="001D1B44">
        <w:rPr>
          <w:rFonts w:ascii="Times New Roman" w:eastAsia="Calibri" w:hAnsi="Times New Roman" w:cs="Times New Roman"/>
          <w:sz w:val="24"/>
          <w:szCs w:val="24"/>
        </w:rPr>
        <w:t xml:space="preserve">estuvo </w:t>
      </w:r>
      <w:r w:rsidR="00482CB1" w:rsidRPr="001D1B44">
        <w:rPr>
          <w:rFonts w:ascii="Times New Roman" w:eastAsia="Calibri" w:hAnsi="Times New Roman" w:cs="Times New Roman"/>
          <w:sz w:val="24"/>
          <w:szCs w:val="24"/>
        </w:rPr>
        <w:t xml:space="preserve">representado por localidades con 100 habitantes o menos, el segundo </w:t>
      </w:r>
      <w:r w:rsidR="00173A57" w:rsidRPr="001D1B44">
        <w:rPr>
          <w:rFonts w:ascii="Times New Roman" w:eastAsia="Calibri" w:hAnsi="Times New Roman" w:cs="Times New Roman"/>
          <w:sz w:val="24"/>
          <w:szCs w:val="24"/>
        </w:rPr>
        <w:t>entre</w:t>
      </w:r>
      <w:r w:rsidR="00482CB1" w:rsidRPr="001D1B44">
        <w:rPr>
          <w:rFonts w:ascii="Times New Roman" w:eastAsia="Calibri" w:hAnsi="Times New Roman" w:cs="Times New Roman"/>
          <w:sz w:val="24"/>
          <w:szCs w:val="24"/>
        </w:rPr>
        <w:t xml:space="preserve"> 101 a 500 habitantes y el </w:t>
      </w:r>
      <w:r w:rsidR="005D5784" w:rsidRPr="001D1B44">
        <w:rPr>
          <w:rFonts w:ascii="Times New Roman" w:eastAsia="Calibri" w:hAnsi="Times New Roman" w:cs="Times New Roman"/>
          <w:sz w:val="24"/>
          <w:szCs w:val="24"/>
        </w:rPr>
        <w:t>tercer</w:t>
      </w:r>
      <w:r w:rsidR="00173A57" w:rsidRPr="001D1B44">
        <w:rPr>
          <w:rFonts w:ascii="Times New Roman" w:eastAsia="Calibri" w:hAnsi="Times New Roman" w:cs="Times New Roman"/>
          <w:sz w:val="24"/>
          <w:szCs w:val="24"/>
        </w:rPr>
        <w:t xml:space="preserve">o </w:t>
      </w:r>
      <w:r w:rsidR="00482CB1" w:rsidRPr="001D1B44">
        <w:rPr>
          <w:rFonts w:ascii="Times New Roman" w:eastAsia="Calibri" w:hAnsi="Times New Roman" w:cs="Times New Roman"/>
          <w:sz w:val="24"/>
          <w:szCs w:val="24"/>
        </w:rPr>
        <w:t xml:space="preserve">con </w:t>
      </w:r>
      <w:r w:rsidR="00022508" w:rsidRPr="001D1B44">
        <w:rPr>
          <w:rFonts w:ascii="Times New Roman" w:eastAsia="Calibri" w:hAnsi="Times New Roman" w:cs="Times New Roman"/>
          <w:sz w:val="24"/>
          <w:szCs w:val="24"/>
        </w:rPr>
        <w:t>más</w:t>
      </w:r>
      <w:r w:rsidR="00C11D67" w:rsidRPr="001D1B44">
        <w:rPr>
          <w:rFonts w:ascii="Times New Roman" w:eastAsia="Calibri" w:hAnsi="Times New Roman" w:cs="Times New Roman"/>
          <w:sz w:val="24"/>
          <w:szCs w:val="24"/>
        </w:rPr>
        <w:t xml:space="preserve"> de 500 habitantes </w:t>
      </w:r>
      <w:r w:rsidR="0070358D">
        <w:rPr>
          <w:rFonts w:ascii="Times New Roman" w:eastAsia="Calibri" w:hAnsi="Times New Roman" w:cs="Times New Roman"/>
          <w:sz w:val="24"/>
          <w:szCs w:val="24"/>
        </w:rPr>
        <w:fldChar w:fldCharType="begin" w:fldLock="1"/>
      </w:r>
      <w:r w:rsidR="008F2B6A">
        <w:rPr>
          <w:rFonts w:ascii="Times New Roman" w:eastAsia="Calibri" w:hAnsi="Times New Roman" w:cs="Times New Roman"/>
          <w:sz w:val="24"/>
          <w:szCs w:val="24"/>
        </w:rPr>
        <w:instrText>ADDIN CSL_CITATION { "citationItems" : [ { "id" : "ITEM-1", "itemData" : { "URL" : "http://www.microrregiones.gob.mx/catloc/LocdeMun.aspx?tipo=clave&amp;campo=loc&amp;ent=21&amp;mun=053", "accessed" : { "date-parts" : [ [ "2017", "6", "3" ] ] }, "author" : [ { "dropping-particle" : "", "family" : "Cat\u00e1logo de localidades", "given" : "", "non-dropping-particle" : "", "parse-names" : false, "suffix" : "" } ], "id" : "ITEM-1", "issued" : { "date-parts" : [ [ "2014" ] ] }, "title" : "Chignahuapan", "type" : "webpage" }, "uris" : [ "http://www.mendeley.com/documents/?uuid=4840c995-ac5b-34b6-8371-75ddc33dd567" ] }, { "id" : "ITEM-2", "itemData" : { "URL" : "http://www.microrregiones.gob.mx/catloc/LocdeMun.aspx?tipo=clave&amp;campo=loc&amp;ent=29&amp;mun=021", "accessed" : { "date-parts" : [ [ "2017", "6", "3" ] ] }, "author" : [ { "dropping-particle" : "", "family" : "Cat\u00e1logo de localidades", "given" : "", "non-dropping-particle" : "", "parse-names" : false, "suffix" : "" } ], "id" : "ITEM-2", "issued" : { "date-parts" : [ [ "2014" ] ] }, "title" : "Nanacamilpa", "type" : "webpage" }, "uris" : [ "http://www.mendeley.com/documents/?uuid=a379c9fe-0fef-34f1-b731-99a28738d52f" ] }, { "id" : "ITEM-3", "itemData" : { "URL" : "http://www.microrregiones.gob.mx/catloc/LocdeMun.aspx?tipo=clave&amp;campo=loc&amp;ent=29&amp;mun=006", "accessed" : { "date-parts" : [ [ "2017", "6", "3" ] ] }, "author" : [ { "dropping-particle" : "", "family" : "Cat\u00e1logo de localidades", "given" : "", "non-dropping-particle" : "", "parse-names" : false, "suffix" : "" } ], "id" : "ITEM-3", "issued" : { "date-parts" : [ [ "2015" ] ] }, "title" : "Calpulalpan", "type" : "webpage" }, "uris" : [ "http://www.mendeley.com/documents/?uuid=ee6d949e-adf7-3b71-bf26-74d92d7c200a" ] }, { "id" : "ITEM-4", "itemData" : { "URL" : "http://www.microrregiones.gob.mx/catloc/LocdeMun.aspx?tipo=clave&amp;campo=loc&amp;ent=21&amp;mun=208", "accessed" : { "date-parts" : [ [ "2017", "6", "3" ] ] }, "author" : [ { "dropping-particle" : "", "family" : "Cat\u00e1logo de localidades", "given" : "", "non-dropping-particle" : "", "parse-names" : false, "suffix" : "" } ], "id" : "ITEM-4", "issued" : { "date-parts" : [ [ "2015" ] ] }, "title" : "Zacatl\u00e1n", "type" : "webpage" }, "uris" : [ "http://www.mendeley.com/documents/?uuid=7951fe46-d5f1-3998-bbea-6f46457826b0" ] } ], "mendeley" : { "formattedCitation" : "(Cat\u00e1logo de localidades, 2014a, 2014b, 2015a, 2015b)", "plainTextFormattedCitation" : "(Cat\u00e1logo de localidades, 2014a, 2014b, 2015a, 2015b)", "previouslyFormattedCitation" : "(Cat\u00e1logo de localidades, 2014a, 2014b, 2015a, 2015b)" }, "properties" : { "noteIndex" : 0 }, "schema" : "https://github.com/citation-style-language/schema/raw/master/csl-citation.json" }</w:instrText>
      </w:r>
      <w:r w:rsidR="0070358D">
        <w:rPr>
          <w:rFonts w:ascii="Times New Roman" w:eastAsia="Calibri" w:hAnsi="Times New Roman" w:cs="Times New Roman"/>
          <w:sz w:val="24"/>
          <w:szCs w:val="24"/>
        </w:rPr>
        <w:fldChar w:fldCharType="separate"/>
      </w:r>
      <w:r w:rsidR="0070358D" w:rsidRPr="0070358D">
        <w:rPr>
          <w:rFonts w:ascii="Times New Roman" w:eastAsia="Calibri" w:hAnsi="Times New Roman" w:cs="Times New Roman"/>
          <w:noProof/>
          <w:sz w:val="24"/>
          <w:szCs w:val="24"/>
        </w:rPr>
        <w:t>(Catálogo de localidades, 2014a, 2014b, 2015a, 2015b)</w:t>
      </w:r>
      <w:r w:rsidR="0070358D">
        <w:rPr>
          <w:rFonts w:ascii="Times New Roman" w:eastAsia="Calibri" w:hAnsi="Times New Roman" w:cs="Times New Roman"/>
          <w:sz w:val="24"/>
          <w:szCs w:val="24"/>
        </w:rPr>
        <w:fldChar w:fldCharType="end"/>
      </w:r>
      <w:r w:rsidR="0070358D">
        <w:rPr>
          <w:rFonts w:ascii="Times New Roman" w:eastAsia="Calibri" w:hAnsi="Times New Roman" w:cs="Times New Roman"/>
          <w:sz w:val="24"/>
          <w:szCs w:val="24"/>
        </w:rPr>
        <w:t>.</w:t>
      </w:r>
      <w:r w:rsidR="003B098C" w:rsidRPr="001D1B44">
        <w:rPr>
          <w:rFonts w:ascii="Times New Roman" w:eastAsia="Calibri" w:hAnsi="Times New Roman" w:cs="Times New Roman"/>
          <w:sz w:val="24"/>
          <w:szCs w:val="24"/>
        </w:rPr>
        <w:t xml:space="preserve"> </w:t>
      </w:r>
      <w:r w:rsidR="000530AF" w:rsidRPr="001D1B4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49024" behindDoc="0" locked="0" layoutInCell="1" allowOverlap="1" wp14:anchorId="0F47B353" wp14:editId="4CB73F15">
                <wp:simplePos x="0" y="0"/>
                <wp:positionH relativeFrom="column">
                  <wp:posOffset>1600200</wp:posOffset>
                </wp:positionH>
                <wp:positionV relativeFrom="paragraph">
                  <wp:posOffset>471805</wp:posOffset>
                </wp:positionV>
                <wp:extent cx="69215" cy="201295"/>
                <wp:effectExtent l="0" t="0" r="0" b="0"/>
                <wp:wrapNone/>
                <wp:docPr id="21" name="Cuadro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01295"/>
                        </a:xfrm>
                        <a:prstGeom prst="rect">
                          <a:avLst/>
                        </a:prstGeom>
                        <a:noFill/>
                      </wps:spPr>
                      <wps:txbx>
                        <w:txbxContent>
                          <w:p w14:paraId="6002FD2A" w14:textId="77777777" w:rsidR="0061742B" w:rsidRDefault="0061742B" w:rsidP="00826B98">
                            <w:pPr>
                              <w:pStyle w:val="NormalWeb"/>
                              <w:spacing w:after="0"/>
                              <w:textAlignment w:val="baseline"/>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47B353" id="_x0000_t202" coordsize="21600,21600" o:spt="202" path="m,l,21600r21600,l21600,xe">
                <v:stroke joinstyle="miter"/>
                <v:path gradientshapeok="t" o:connecttype="rect"/>
              </v:shapetype>
              <v:shape id="CuadroTexto 9" o:spid="_x0000_s1026" type="#_x0000_t202" style="position:absolute;margin-left:126pt;margin-top:37.15pt;width:5.45pt;height:15.85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" filled="f" stroked="f">
                <v:path arrowok="t"/>
                <v:textbox style="mso-fit-shape-to-text:t" inset="0,0,0,0">
                  <w:txbxContent>
                    <w:p w14:paraId="6002FD2A" w14:textId="77777777" w:rsidR="0026752A" w:rsidRDefault="0026752A" w:rsidP="00826B98">
                      <w:pPr>
                        <w:pStyle w:val="NormalWeb"/>
                        <w:spacing w:after="0"/>
                        <w:textAlignment w:val="baseline"/>
                      </w:pPr>
                    </w:p>
                  </w:txbxContent>
                </v:textbox>
              </v:shape>
            </w:pict>
          </mc:Fallback>
        </mc:AlternateContent>
      </w:r>
      <w:r w:rsidR="005D5784" w:rsidRPr="001D1B44">
        <w:rPr>
          <w:rFonts w:ascii="Times New Roman" w:eastAsia="Calibri" w:hAnsi="Times New Roman" w:cs="Times New Roman"/>
          <w:sz w:val="24"/>
          <w:szCs w:val="24"/>
        </w:rPr>
        <w:t>E</w:t>
      </w:r>
      <w:r w:rsidR="00941D90" w:rsidRPr="001D1B44">
        <w:rPr>
          <w:rFonts w:ascii="Times New Roman" w:eastAsia="Calibri" w:hAnsi="Times New Roman" w:cs="Times New Roman"/>
          <w:sz w:val="24"/>
          <w:szCs w:val="24"/>
        </w:rPr>
        <w:t xml:space="preserve">l </w:t>
      </w:r>
      <w:r w:rsidR="00826B98" w:rsidRPr="001D1B44">
        <w:rPr>
          <w:rFonts w:ascii="Times New Roman" w:eastAsia="Calibri" w:hAnsi="Times New Roman" w:cs="Times New Roman"/>
          <w:sz w:val="24"/>
          <w:szCs w:val="24"/>
        </w:rPr>
        <w:t>número de lo</w:t>
      </w:r>
      <w:r w:rsidR="00022508" w:rsidRPr="001D1B44">
        <w:rPr>
          <w:rFonts w:ascii="Times New Roman" w:eastAsia="Calibri" w:hAnsi="Times New Roman" w:cs="Times New Roman"/>
          <w:sz w:val="24"/>
          <w:szCs w:val="24"/>
        </w:rPr>
        <w:t xml:space="preserve">calidades </w:t>
      </w:r>
      <w:r w:rsidR="00941D90" w:rsidRPr="001D1B44">
        <w:rPr>
          <w:rFonts w:ascii="Times New Roman" w:eastAsia="Calibri" w:hAnsi="Times New Roman" w:cs="Times New Roman"/>
          <w:sz w:val="24"/>
          <w:szCs w:val="24"/>
        </w:rPr>
        <w:t>se obtuvo con un</w:t>
      </w:r>
      <w:r w:rsidR="00826B98" w:rsidRPr="001D1B44">
        <w:rPr>
          <w:rFonts w:ascii="Times New Roman" w:eastAsia="Calibri" w:hAnsi="Times New Roman" w:cs="Times New Roman"/>
          <w:sz w:val="24"/>
          <w:szCs w:val="24"/>
        </w:rPr>
        <w:t xml:space="preserve"> muestreo aleatorio estratificado (MAE)</w:t>
      </w:r>
      <w:r w:rsidR="003D2C40" w:rsidRPr="001D1B44">
        <w:rPr>
          <w:rFonts w:ascii="Times New Roman" w:eastAsia="Calibri" w:hAnsi="Times New Roman" w:cs="Times New Roman"/>
          <w:sz w:val="24"/>
          <w:szCs w:val="24"/>
        </w:rPr>
        <w:t xml:space="preserve"> </w:t>
      </w:r>
      <w:r w:rsidR="0045379E">
        <w:rPr>
          <w:rFonts w:ascii="Times New Roman" w:eastAsia="Calibri" w:hAnsi="Times New Roman" w:cs="Times New Roman"/>
          <w:sz w:val="24"/>
          <w:szCs w:val="24"/>
        </w:rPr>
        <w:fldChar w:fldCharType="begin" w:fldLock="1"/>
      </w:r>
      <w:r w:rsidR="0045379E">
        <w:rPr>
          <w:rFonts w:ascii="Times New Roman" w:eastAsia="Calibri" w:hAnsi="Times New Roman" w:cs="Times New Roman"/>
          <w:sz w:val="24"/>
          <w:szCs w:val="24"/>
        </w:rPr>
        <w:instrText>ADDIN CSL_CITATION { "citationItems" : [ { "id" : "ITEM-1", "itemData" : { "author" : [ { "dropping-particle" : "", "family" : "Lohr", "given" : "Sharon L", "non-dropping-particle" : "", "parse-names" : false, "suffix" : "" } ], "edition" : "2", "id" : "ITEM-1", "issued" : { "date-parts" : [ [ "2010" ] ] }, "number-of-pages" : "596", "publisher-place" : "USA", "title" : "Sampling: Design and Analysis Second Edition", "type" : "book" }, "uris" : [ "http://www.mendeley.com/documents/?uuid=4c644ef3-d951-38d2-9830-0981d0acbc63" ] }, { "id" : "ITEM-2", "itemData" : { "author" : [ { "dropping-particle" : "", "family" : "Yamane", "given" : "Taro", "non-dropping-particle" : "", "parse-names" : false, "suffix" : "" } ], "edition" : "1", "id" : "ITEM-2", "issued" : { "date-parts" : [ [ "1967" ] ] }, "number-of-pages" : "405", "publisher" : "Prentice Hall,", "publisher-place" : "USA", "title" : "Elementary Sampling Theory", "type" : "book" }, "uris" : [ "http://www.mendeley.com/documents/?uuid=d0b4e583-5120-3c7d-b1fc-45479648bcbb" ] } ], "mendeley" : { "formattedCitation" : "(Lohr, 2010; Yamane, 1967)", "plainTextFormattedCitation" : "(Lohr, 2010; Yamane, 1967)", "previouslyFormattedCitation" : "(Lohr, 2010; Yamane, 1967)" }, "properties" : { "noteIndex" : 0 }, "schema" : "https://github.com/citation-style-language/schema/raw/master/csl-citation.json" }</w:instrText>
      </w:r>
      <w:r w:rsidR="0045379E">
        <w:rPr>
          <w:rFonts w:ascii="Times New Roman" w:eastAsia="Calibri" w:hAnsi="Times New Roman" w:cs="Times New Roman"/>
          <w:sz w:val="24"/>
          <w:szCs w:val="24"/>
        </w:rPr>
        <w:fldChar w:fldCharType="separate"/>
      </w:r>
      <w:r w:rsidR="0045379E" w:rsidRPr="0045379E">
        <w:rPr>
          <w:rFonts w:ascii="Times New Roman" w:eastAsia="Calibri" w:hAnsi="Times New Roman" w:cs="Times New Roman"/>
          <w:noProof/>
          <w:sz w:val="24"/>
          <w:szCs w:val="24"/>
        </w:rPr>
        <w:t>(Lohr, 2010; Yamane, 1967)</w:t>
      </w:r>
      <w:r w:rsidR="0045379E">
        <w:rPr>
          <w:rFonts w:ascii="Times New Roman" w:eastAsia="Calibri" w:hAnsi="Times New Roman" w:cs="Times New Roman"/>
          <w:sz w:val="24"/>
          <w:szCs w:val="24"/>
        </w:rPr>
        <w:fldChar w:fldCharType="end"/>
      </w:r>
      <w:r w:rsidR="00826B98" w:rsidRPr="001D1B44">
        <w:rPr>
          <w:rFonts w:ascii="Times New Roman" w:eastAsia="Calibri" w:hAnsi="Times New Roman" w:cs="Times New Roman"/>
          <w:sz w:val="24"/>
          <w:szCs w:val="24"/>
        </w:rPr>
        <w:t xml:space="preserve"> con </w:t>
      </w:r>
      <w:r w:rsidR="00943B1D" w:rsidRPr="001D1B44">
        <w:rPr>
          <w:rFonts w:ascii="Times New Roman" w:eastAsia="Calibri" w:hAnsi="Times New Roman" w:cs="Times New Roman"/>
          <w:sz w:val="24"/>
          <w:szCs w:val="24"/>
        </w:rPr>
        <w:t xml:space="preserve">base en </w:t>
      </w:r>
      <w:r w:rsidR="00826B98" w:rsidRPr="001D1B44">
        <w:rPr>
          <w:rFonts w:ascii="Times New Roman" w:eastAsia="Calibri" w:hAnsi="Times New Roman" w:cs="Times New Roman"/>
          <w:sz w:val="24"/>
          <w:szCs w:val="24"/>
        </w:rPr>
        <w:t>la siguiente formula (1):</w:t>
      </w:r>
    </w:p>
    <w:p w14:paraId="5F0DF68A" w14:textId="77777777" w:rsidR="00826B98" w:rsidRPr="001D1B44" w:rsidRDefault="00826B98" w:rsidP="001D1B44">
      <w:pPr>
        <w:tabs>
          <w:tab w:val="left" w:pos="1139"/>
          <w:tab w:val="center" w:pos="4252"/>
          <w:tab w:val="left" w:pos="4396"/>
        </w:tabs>
        <w:spacing w:after="0" w:line="480" w:lineRule="auto"/>
        <w:contextualSpacing/>
        <w:rPr>
          <w:rFonts w:ascii="Times New Roman" w:eastAsia="Calibri" w:hAnsi="Times New Roman" w:cs="Times New Roman"/>
          <w:sz w:val="24"/>
          <w:szCs w:val="24"/>
        </w:rPr>
      </w:pPr>
      <w:r w:rsidRPr="001D1B44">
        <w:rPr>
          <w:rFonts w:ascii="Times New Roman" w:eastAsia="Calibri" w:hAnsi="Times New Roman" w:cs="Times New Roman"/>
          <w:iCs/>
          <w:color w:val="000000"/>
          <w:kern w:val="24"/>
          <w:sz w:val="24"/>
          <w:szCs w:val="24"/>
          <w:lang w:val="es-ES_tradnl" w:eastAsia="es-ES"/>
        </w:rPr>
        <w:tab/>
        <w:t>(1)</w:t>
      </w:r>
      <w:r w:rsidRPr="001D1B44">
        <w:rPr>
          <w:rFonts w:ascii="Times New Roman" w:eastAsia="Calibri" w:hAnsi="Times New Roman" w:cs="Times New Roman"/>
          <w:iCs/>
          <w:color w:val="000000"/>
          <w:kern w:val="24"/>
          <w:sz w:val="24"/>
          <w:szCs w:val="24"/>
          <w:lang w:val="es-ES_tradnl" w:eastAsia="es-ES"/>
        </w:rPr>
        <w:tab/>
        <w:t xml:space="preserve">  </w:t>
      </w:r>
      <m:oMath>
        <m:r>
          <w:rPr>
            <w:rFonts w:ascii="Cambria Math" w:eastAsia="MS PGothic" w:hAnsi="Cambria Math" w:cs="Times New Roman"/>
            <w:color w:val="000000"/>
            <w:kern w:val="24"/>
            <w:sz w:val="24"/>
            <w:szCs w:val="24"/>
            <w:lang w:val="es-ES_tradnl" w:eastAsia="es-ES"/>
          </w:rPr>
          <m:t>n= </m:t>
        </m:r>
        <m:f>
          <m:fPr>
            <m:ctrlPr>
              <w:rPr>
                <w:rFonts w:ascii="Cambria Math" w:eastAsia="MS PGothic" w:hAnsi="Cambria Math" w:cs="Times New Roman"/>
                <w:i/>
                <w:iCs/>
                <w:color w:val="000000"/>
                <w:kern w:val="24"/>
                <w:sz w:val="24"/>
                <w:szCs w:val="24"/>
                <w:lang w:val="es-ES_tradnl" w:eastAsia="es-ES"/>
              </w:rPr>
            </m:ctrlPr>
          </m:fPr>
          <m:num>
            <m:r>
              <w:rPr>
                <w:rFonts w:ascii="Cambria Math" w:eastAsia="MS PGothic" w:hAnsi="Cambria Math" w:cs="Times New Roman"/>
                <w:color w:val="000000"/>
                <w:kern w:val="24"/>
                <w:sz w:val="24"/>
                <w:szCs w:val="24"/>
                <w:lang w:val="es-ES_tradnl" w:eastAsia="es-ES"/>
              </w:rPr>
              <m:t>N</m:t>
            </m:r>
            <m:sSup>
              <m:sSupPr>
                <m:ctrlPr>
                  <w:rPr>
                    <w:rFonts w:ascii="Cambria Math" w:eastAsia="MS PGothic" w:hAnsi="Cambria Math" w:cs="Times New Roman"/>
                    <w:i/>
                    <w:iCs/>
                    <w:color w:val="000000"/>
                    <w:kern w:val="24"/>
                    <w:sz w:val="24"/>
                    <w:szCs w:val="24"/>
                    <w:lang w:val="es-ES_tradnl" w:eastAsia="es-ES"/>
                  </w:rPr>
                </m:ctrlPr>
              </m:sSupPr>
              <m:e>
                <m:d>
                  <m:dPr>
                    <m:ctrlPr>
                      <w:rPr>
                        <w:rFonts w:ascii="Cambria Math" w:eastAsia="MS PGothic" w:hAnsi="Cambria Math" w:cs="Times New Roman"/>
                        <w:i/>
                        <w:iCs/>
                        <w:color w:val="000000"/>
                        <w:kern w:val="24"/>
                        <w:sz w:val="24"/>
                        <w:szCs w:val="24"/>
                        <w:lang w:val="es-ES_tradnl" w:eastAsia="es-ES"/>
                      </w:rPr>
                    </m:ctrlPr>
                  </m:dPr>
                  <m:e>
                    <m:sSub>
                      <m:sSubPr>
                        <m:ctrlPr>
                          <w:rPr>
                            <w:rFonts w:ascii="Cambria Math" w:eastAsia="MS PGothic" w:hAnsi="Cambria Math" w:cs="Times New Roman"/>
                            <w:i/>
                            <w:iCs/>
                            <w:color w:val="000000"/>
                            <w:kern w:val="24"/>
                            <w:sz w:val="24"/>
                            <w:szCs w:val="24"/>
                            <w:lang w:val="es-ES_tradnl" w:eastAsia="es-ES"/>
                          </w:rPr>
                        </m:ctrlPr>
                      </m:sSubPr>
                      <m:e>
                        <m:r>
                          <w:rPr>
                            <w:rFonts w:ascii="Cambria Math" w:eastAsia="MS PGothic" w:hAnsi="Cambria Math" w:cs="Times New Roman"/>
                            <w:color w:val="000000"/>
                            <w:kern w:val="24"/>
                            <w:sz w:val="24"/>
                            <w:szCs w:val="24"/>
                            <w:lang w:val="es-ES_tradnl" w:eastAsia="es-ES"/>
                          </w:rPr>
                          <m:t>z</m:t>
                        </m:r>
                      </m:e>
                      <m:sub>
                        <m:r>
                          <w:rPr>
                            <w:rFonts w:ascii="Cambria Math" w:eastAsia="Cambria Math" w:hAnsi="Cambria Math" w:cs="Times New Roman"/>
                            <w:color w:val="000000"/>
                            <w:kern w:val="24"/>
                            <w:sz w:val="24"/>
                            <w:szCs w:val="24"/>
                            <w:lang w:val="es-ES_tradnl" w:eastAsia="es-ES"/>
                          </w:rPr>
                          <m:t>α/2</m:t>
                        </m:r>
                      </m:sub>
                    </m:sSub>
                  </m:e>
                </m:d>
              </m:e>
              <m:sup>
                <m:r>
                  <w:rPr>
                    <w:rFonts w:ascii="Cambria Math" w:eastAsia="MS PGothic" w:hAnsi="Cambria Math" w:cs="Times New Roman"/>
                    <w:color w:val="000000"/>
                    <w:kern w:val="24"/>
                    <w:sz w:val="24"/>
                    <w:szCs w:val="24"/>
                    <w:lang w:val="es-ES_tradnl" w:eastAsia="es-ES"/>
                  </w:rPr>
                  <m:t>2</m:t>
                </m:r>
              </m:sup>
            </m:sSup>
            <m:nary>
              <m:naryPr>
                <m:chr m:val="∑"/>
                <m:ctrlPr>
                  <w:rPr>
                    <w:rFonts w:ascii="Cambria Math" w:eastAsia="MS PGothic" w:hAnsi="Cambria Math" w:cs="Times New Roman"/>
                    <w:i/>
                    <w:iCs/>
                    <w:color w:val="000000"/>
                    <w:kern w:val="24"/>
                    <w:sz w:val="24"/>
                    <w:szCs w:val="24"/>
                    <w:lang w:val="es-ES_tradnl" w:eastAsia="es-ES"/>
                  </w:rPr>
                </m:ctrlPr>
              </m:naryPr>
              <m:sub>
                <m:r>
                  <w:rPr>
                    <w:rFonts w:ascii="Cambria Math" w:eastAsia="MS PGothic" w:hAnsi="Cambria Math" w:cs="Times New Roman"/>
                    <w:color w:val="000000"/>
                    <w:kern w:val="24"/>
                    <w:sz w:val="24"/>
                    <w:szCs w:val="24"/>
                    <w:lang w:val="es-ES_tradnl" w:eastAsia="es-ES"/>
                  </w:rPr>
                  <m:t>i=1</m:t>
                </m:r>
              </m:sub>
              <m:sup>
                <m:r>
                  <w:rPr>
                    <w:rFonts w:ascii="Cambria Math" w:eastAsia="MS PGothic" w:hAnsi="Cambria Math" w:cs="Times New Roman"/>
                    <w:color w:val="000000"/>
                    <w:kern w:val="24"/>
                    <w:sz w:val="24"/>
                    <w:szCs w:val="24"/>
                    <w:lang w:val="es-ES_tradnl" w:eastAsia="es-ES"/>
                  </w:rPr>
                  <m:t>k</m:t>
                </m:r>
              </m:sup>
              <m:e>
                <m:sSubSup>
                  <m:sSubSupPr>
                    <m:ctrlPr>
                      <w:rPr>
                        <w:rFonts w:ascii="Cambria Math" w:eastAsia="MS PGothic" w:hAnsi="Cambria Math" w:cs="Times New Roman"/>
                        <w:i/>
                        <w:iCs/>
                        <w:color w:val="000000"/>
                        <w:kern w:val="24"/>
                        <w:sz w:val="24"/>
                        <w:szCs w:val="24"/>
                        <w:lang w:val="es-ES_tradnl" w:eastAsia="es-ES"/>
                      </w:rPr>
                    </m:ctrlPr>
                  </m:sSubSupPr>
                  <m:e>
                    <m:sSub>
                      <m:sSubPr>
                        <m:ctrlPr>
                          <w:rPr>
                            <w:rFonts w:ascii="Cambria Math" w:eastAsia="MS PGothic" w:hAnsi="Cambria Math" w:cs="Times New Roman"/>
                            <w:i/>
                            <w:iCs/>
                            <w:color w:val="000000"/>
                            <w:kern w:val="24"/>
                            <w:sz w:val="24"/>
                            <w:szCs w:val="24"/>
                            <w:lang w:val="es-ES_tradnl" w:eastAsia="es-ES"/>
                          </w:rPr>
                        </m:ctrlPr>
                      </m:sSubPr>
                      <m:e>
                        <m:r>
                          <w:rPr>
                            <w:rFonts w:ascii="Cambria Math" w:eastAsia="MS PGothic" w:hAnsi="Cambria Math" w:cs="Times New Roman"/>
                            <w:color w:val="000000"/>
                            <w:kern w:val="24"/>
                            <w:sz w:val="24"/>
                            <w:szCs w:val="24"/>
                            <w:lang w:val="es-ES_tradnl" w:eastAsia="es-ES"/>
                          </w:rPr>
                          <m:t>N</m:t>
                        </m:r>
                      </m:e>
                      <m:sub>
                        <m:r>
                          <w:rPr>
                            <w:rFonts w:ascii="Cambria Math" w:eastAsia="MS PGothic" w:hAnsi="Cambria Math" w:cs="Times New Roman"/>
                            <w:color w:val="000000"/>
                            <w:kern w:val="24"/>
                            <w:sz w:val="24"/>
                            <w:szCs w:val="24"/>
                            <w:lang w:val="es-ES_tradnl" w:eastAsia="es-ES"/>
                          </w:rPr>
                          <m:t>i</m:t>
                        </m:r>
                      </m:sub>
                    </m:sSub>
                    <m:r>
                      <w:rPr>
                        <w:rFonts w:ascii="Cambria Math" w:eastAsia="MS PGothic" w:hAnsi="Cambria Math" w:cs="Times New Roman"/>
                        <w:color w:val="000000"/>
                        <w:kern w:val="24"/>
                        <w:sz w:val="24"/>
                        <w:szCs w:val="24"/>
                        <w:lang w:val="es-ES_tradnl" w:eastAsia="es-ES"/>
                      </w:rPr>
                      <m:t>S</m:t>
                    </m:r>
                  </m:e>
                  <m:sub>
                    <m:r>
                      <w:rPr>
                        <w:rFonts w:ascii="Cambria Math" w:eastAsia="MS PGothic" w:hAnsi="Cambria Math" w:cs="Times New Roman"/>
                        <w:color w:val="000000"/>
                        <w:kern w:val="24"/>
                        <w:sz w:val="24"/>
                        <w:szCs w:val="24"/>
                        <w:lang w:val="es-ES_tradnl" w:eastAsia="es-ES"/>
                      </w:rPr>
                      <m:t>i</m:t>
                    </m:r>
                  </m:sub>
                  <m:sup>
                    <m:r>
                      <w:rPr>
                        <w:rFonts w:ascii="Cambria Math" w:eastAsia="MS PGothic" w:hAnsi="Cambria Math" w:cs="Times New Roman"/>
                        <w:color w:val="000000"/>
                        <w:kern w:val="24"/>
                        <w:sz w:val="24"/>
                        <w:szCs w:val="24"/>
                        <w:lang w:val="es-ES_tradnl" w:eastAsia="es-ES"/>
                      </w:rPr>
                      <m:t>2</m:t>
                    </m:r>
                  </m:sup>
                </m:sSubSup>
              </m:e>
            </m:nary>
          </m:num>
          <m:den>
            <m:sSup>
              <m:sSupPr>
                <m:ctrlPr>
                  <w:rPr>
                    <w:rFonts w:ascii="Cambria Math" w:eastAsia="MS PGothic" w:hAnsi="Cambria Math" w:cs="Times New Roman"/>
                    <w:i/>
                    <w:iCs/>
                    <w:color w:val="000000"/>
                    <w:kern w:val="24"/>
                    <w:sz w:val="24"/>
                    <w:szCs w:val="24"/>
                    <w:lang w:val="es-ES_tradnl" w:eastAsia="es-ES"/>
                  </w:rPr>
                </m:ctrlPr>
              </m:sSupPr>
              <m:e>
                <m:r>
                  <w:rPr>
                    <w:rFonts w:ascii="Cambria Math" w:eastAsia="MS PGothic" w:hAnsi="Cambria Math" w:cs="Times New Roman"/>
                    <w:color w:val="000000"/>
                    <w:kern w:val="24"/>
                    <w:sz w:val="24"/>
                    <w:szCs w:val="24"/>
                    <w:lang w:val="es-ES_tradnl" w:eastAsia="es-ES"/>
                  </w:rPr>
                  <m:t>N</m:t>
                </m:r>
              </m:e>
              <m:sup>
                <m:r>
                  <w:rPr>
                    <w:rFonts w:ascii="Cambria Math" w:eastAsia="MS PGothic" w:hAnsi="Cambria Math" w:cs="Times New Roman"/>
                    <w:color w:val="000000"/>
                    <w:kern w:val="24"/>
                    <w:sz w:val="24"/>
                    <w:szCs w:val="24"/>
                    <w:lang w:val="es-ES_tradnl" w:eastAsia="es-ES"/>
                  </w:rPr>
                  <m:t>2</m:t>
                </m:r>
              </m:sup>
            </m:sSup>
            <m:sSup>
              <m:sSupPr>
                <m:ctrlPr>
                  <w:rPr>
                    <w:rFonts w:ascii="Cambria Math" w:eastAsia="MS PGothic" w:hAnsi="Cambria Math" w:cs="Times New Roman"/>
                    <w:i/>
                    <w:iCs/>
                    <w:color w:val="000000"/>
                    <w:kern w:val="24"/>
                    <w:sz w:val="24"/>
                    <w:szCs w:val="24"/>
                    <w:lang w:val="es-ES_tradnl" w:eastAsia="es-ES"/>
                  </w:rPr>
                </m:ctrlPr>
              </m:sSupPr>
              <m:e>
                <m:r>
                  <w:rPr>
                    <w:rFonts w:ascii="Cambria Math" w:eastAsia="MS PGothic" w:hAnsi="Cambria Math" w:cs="Times New Roman"/>
                    <w:color w:val="000000"/>
                    <w:kern w:val="24"/>
                    <w:sz w:val="24"/>
                    <w:szCs w:val="24"/>
                    <w:lang w:val="es-ES_tradnl" w:eastAsia="es-ES"/>
                  </w:rPr>
                  <m:t>d</m:t>
                </m:r>
              </m:e>
              <m:sup>
                <m:r>
                  <w:rPr>
                    <w:rFonts w:ascii="Cambria Math" w:eastAsia="MS PGothic" w:hAnsi="Cambria Math" w:cs="Times New Roman"/>
                    <w:color w:val="000000"/>
                    <w:kern w:val="24"/>
                    <w:sz w:val="24"/>
                    <w:szCs w:val="24"/>
                    <w:lang w:val="es-ES_tradnl" w:eastAsia="es-ES"/>
                  </w:rPr>
                  <m:t>2</m:t>
                </m:r>
              </m:sup>
            </m:sSup>
            <m:r>
              <w:rPr>
                <w:rFonts w:ascii="Cambria Math" w:eastAsia="MS PGothic" w:hAnsi="Cambria Math" w:cs="Times New Roman"/>
                <w:color w:val="000000"/>
                <w:kern w:val="24"/>
                <w:sz w:val="24"/>
                <w:szCs w:val="24"/>
                <w:lang w:val="es-ES_tradnl" w:eastAsia="es-ES"/>
              </w:rPr>
              <m:t>+</m:t>
            </m:r>
            <m:sSup>
              <m:sSupPr>
                <m:ctrlPr>
                  <w:rPr>
                    <w:rFonts w:ascii="Cambria Math" w:eastAsia="MS PGothic" w:hAnsi="Cambria Math" w:cs="Times New Roman"/>
                    <w:i/>
                    <w:iCs/>
                    <w:color w:val="000000"/>
                    <w:kern w:val="24"/>
                    <w:sz w:val="24"/>
                    <w:szCs w:val="24"/>
                    <w:lang w:val="es-ES_tradnl" w:eastAsia="es-ES"/>
                  </w:rPr>
                </m:ctrlPr>
              </m:sSupPr>
              <m:e>
                <m:d>
                  <m:dPr>
                    <m:ctrlPr>
                      <w:rPr>
                        <w:rFonts w:ascii="Cambria Math" w:eastAsia="MS PGothic" w:hAnsi="Cambria Math" w:cs="Times New Roman"/>
                        <w:i/>
                        <w:iCs/>
                        <w:color w:val="000000"/>
                        <w:kern w:val="24"/>
                        <w:sz w:val="24"/>
                        <w:szCs w:val="24"/>
                        <w:lang w:val="es-ES_tradnl" w:eastAsia="es-ES"/>
                      </w:rPr>
                    </m:ctrlPr>
                  </m:dPr>
                  <m:e>
                    <m:sSub>
                      <m:sSubPr>
                        <m:ctrlPr>
                          <w:rPr>
                            <w:rFonts w:ascii="Cambria Math" w:eastAsia="MS PGothic" w:hAnsi="Cambria Math" w:cs="Times New Roman"/>
                            <w:i/>
                            <w:iCs/>
                            <w:color w:val="000000"/>
                            <w:kern w:val="24"/>
                            <w:sz w:val="24"/>
                            <w:szCs w:val="24"/>
                            <w:lang w:val="es-ES_tradnl" w:eastAsia="es-ES"/>
                          </w:rPr>
                        </m:ctrlPr>
                      </m:sSubPr>
                      <m:e>
                        <m:r>
                          <w:rPr>
                            <w:rFonts w:ascii="Cambria Math" w:eastAsia="MS PGothic" w:hAnsi="Cambria Math" w:cs="Times New Roman"/>
                            <w:color w:val="000000"/>
                            <w:kern w:val="24"/>
                            <w:sz w:val="24"/>
                            <w:szCs w:val="24"/>
                            <w:lang w:val="es-ES_tradnl" w:eastAsia="es-ES"/>
                          </w:rPr>
                          <m:t>z</m:t>
                        </m:r>
                      </m:e>
                      <m:sub>
                        <m:r>
                          <w:rPr>
                            <w:rFonts w:ascii="Cambria Math" w:eastAsia="Cambria Math" w:hAnsi="Cambria Math" w:cs="Times New Roman"/>
                            <w:color w:val="000000"/>
                            <w:kern w:val="24"/>
                            <w:sz w:val="24"/>
                            <w:szCs w:val="24"/>
                            <w:lang w:val="es-ES_tradnl" w:eastAsia="es-ES"/>
                          </w:rPr>
                          <m:t>α/2</m:t>
                        </m:r>
                      </m:sub>
                    </m:sSub>
                  </m:e>
                </m:d>
              </m:e>
              <m:sup>
                <m:r>
                  <w:rPr>
                    <w:rFonts w:ascii="Cambria Math" w:eastAsia="MS PGothic" w:hAnsi="Cambria Math" w:cs="Times New Roman"/>
                    <w:color w:val="000000"/>
                    <w:kern w:val="24"/>
                    <w:sz w:val="24"/>
                    <w:szCs w:val="24"/>
                    <w:lang w:val="es-ES_tradnl" w:eastAsia="es-ES"/>
                  </w:rPr>
                  <m:t>2</m:t>
                </m:r>
              </m:sup>
            </m:sSup>
            <m:nary>
              <m:naryPr>
                <m:chr m:val="∑"/>
                <m:ctrlPr>
                  <w:rPr>
                    <w:rFonts w:ascii="Cambria Math" w:eastAsia="MS PGothic" w:hAnsi="Cambria Math" w:cs="Times New Roman"/>
                    <w:i/>
                    <w:iCs/>
                    <w:color w:val="000000"/>
                    <w:kern w:val="24"/>
                    <w:sz w:val="24"/>
                    <w:szCs w:val="24"/>
                    <w:lang w:val="es-ES_tradnl" w:eastAsia="es-ES"/>
                  </w:rPr>
                </m:ctrlPr>
              </m:naryPr>
              <m:sub>
                <m:r>
                  <w:rPr>
                    <w:rFonts w:ascii="Cambria Math" w:eastAsia="MS PGothic" w:hAnsi="Cambria Math" w:cs="Times New Roman"/>
                    <w:color w:val="000000"/>
                    <w:kern w:val="24"/>
                    <w:sz w:val="24"/>
                    <w:szCs w:val="24"/>
                    <w:lang w:val="es-ES_tradnl" w:eastAsia="es-ES"/>
                  </w:rPr>
                  <m:t>i=1</m:t>
                </m:r>
              </m:sub>
              <m:sup>
                <m:r>
                  <w:rPr>
                    <w:rFonts w:ascii="Cambria Math" w:eastAsia="MS PGothic" w:hAnsi="Cambria Math" w:cs="Times New Roman"/>
                    <w:color w:val="000000"/>
                    <w:kern w:val="24"/>
                    <w:sz w:val="24"/>
                    <w:szCs w:val="24"/>
                    <w:lang w:val="es-ES_tradnl" w:eastAsia="es-ES"/>
                  </w:rPr>
                  <m:t>k</m:t>
                </m:r>
              </m:sup>
              <m:e>
                <m:sSubSup>
                  <m:sSubSupPr>
                    <m:ctrlPr>
                      <w:rPr>
                        <w:rFonts w:ascii="Cambria Math" w:eastAsia="MS PGothic" w:hAnsi="Cambria Math" w:cs="Times New Roman"/>
                        <w:i/>
                        <w:iCs/>
                        <w:color w:val="000000"/>
                        <w:kern w:val="24"/>
                        <w:sz w:val="24"/>
                        <w:szCs w:val="24"/>
                        <w:lang w:val="es-ES_tradnl" w:eastAsia="es-ES"/>
                      </w:rPr>
                    </m:ctrlPr>
                  </m:sSubSupPr>
                  <m:e>
                    <m:sSub>
                      <m:sSubPr>
                        <m:ctrlPr>
                          <w:rPr>
                            <w:rFonts w:ascii="Cambria Math" w:eastAsia="MS PGothic" w:hAnsi="Cambria Math" w:cs="Times New Roman"/>
                            <w:i/>
                            <w:iCs/>
                            <w:color w:val="000000"/>
                            <w:kern w:val="24"/>
                            <w:sz w:val="24"/>
                            <w:szCs w:val="24"/>
                            <w:lang w:val="es-ES_tradnl" w:eastAsia="es-ES"/>
                          </w:rPr>
                        </m:ctrlPr>
                      </m:sSubPr>
                      <m:e>
                        <m:r>
                          <w:rPr>
                            <w:rFonts w:ascii="Cambria Math" w:eastAsia="MS PGothic" w:hAnsi="Cambria Math" w:cs="Times New Roman"/>
                            <w:color w:val="000000"/>
                            <w:kern w:val="24"/>
                            <w:sz w:val="24"/>
                            <w:szCs w:val="24"/>
                            <w:lang w:val="es-ES_tradnl" w:eastAsia="es-ES"/>
                          </w:rPr>
                          <m:t>N</m:t>
                        </m:r>
                      </m:e>
                      <m:sub>
                        <m:r>
                          <w:rPr>
                            <w:rFonts w:ascii="Cambria Math" w:eastAsia="MS PGothic" w:hAnsi="Cambria Math" w:cs="Times New Roman"/>
                            <w:color w:val="000000"/>
                            <w:kern w:val="24"/>
                            <w:sz w:val="24"/>
                            <w:szCs w:val="24"/>
                            <w:lang w:val="es-ES_tradnl" w:eastAsia="es-ES"/>
                          </w:rPr>
                          <m:t>i</m:t>
                        </m:r>
                      </m:sub>
                    </m:sSub>
                    <m:r>
                      <w:rPr>
                        <w:rFonts w:ascii="Cambria Math" w:eastAsia="MS PGothic" w:hAnsi="Cambria Math" w:cs="Times New Roman"/>
                        <w:color w:val="000000"/>
                        <w:kern w:val="24"/>
                        <w:sz w:val="24"/>
                        <w:szCs w:val="24"/>
                        <w:lang w:val="es-ES_tradnl" w:eastAsia="es-ES"/>
                      </w:rPr>
                      <m:t>S</m:t>
                    </m:r>
                  </m:e>
                  <m:sub>
                    <m:r>
                      <w:rPr>
                        <w:rFonts w:ascii="Cambria Math" w:eastAsia="MS PGothic" w:hAnsi="Cambria Math" w:cs="Times New Roman"/>
                        <w:color w:val="000000"/>
                        <w:kern w:val="24"/>
                        <w:sz w:val="24"/>
                        <w:szCs w:val="24"/>
                        <w:lang w:val="es-ES_tradnl" w:eastAsia="es-ES"/>
                      </w:rPr>
                      <m:t>i</m:t>
                    </m:r>
                  </m:sub>
                  <m:sup>
                    <m:r>
                      <w:rPr>
                        <w:rFonts w:ascii="Cambria Math" w:eastAsia="MS PGothic" w:hAnsi="Cambria Math" w:cs="Times New Roman"/>
                        <w:color w:val="000000"/>
                        <w:kern w:val="24"/>
                        <w:sz w:val="24"/>
                        <w:szCs w:val="24"/>
                        <w:lang w:val="es-ES_tradnl" w:eastAsia="es-ES"/>
                      </w:rPr>
                      <m:t>2</m:t>
                    </m:r>
                  </m:sup>
                </m:sSubSup>
              </m:e>
            </m:nary>
          </m:den>
        </m:f>
      </m:oMath>
      <w:r w:rsidRPr="001D1B44">
        <w:rPr>
          <w:rFonts w:ascii="Times New Roman" w:eastAsia="Calibri" w:hAnsi="Times New Roman" w:cs="Times New Roman"/>
          <w:iCs/>
          <w:color w:val="000000"/>
          <w:kern w:val="24"/>
          <w:sz w:val="24"/>
          <w:szCs w:val="24"/>
          <w:lang w:val="es-ES_tradnl" w:eastAsia="es-ES"/>
        </w:rPr>
        <w:t xml:space="preserve">  </w:t>
      </w:r>
      <w:r w:rsidR="000530AF" w:rsidRPr="001D1B4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50048" behindDoc="0" locked="0" layoutInCell="1" allowOverlap="1" wp14:anchorId="2CFBF0DB" wp14:editId="5853CE6F">
                <wp:simplePos x="0" y="0"/>
                <wp:positionH relativeFrom="column">
                  <wp:posOffset>1202690</wp:posOffset>
                </wp:positionH>
                <wp:positionV relativeFrom="paragraph">
                  <wp:posOffset>144780</wp:posOffset>
                </wp:positionV>
                <wp:extent cx="69215" cy="201295"/>
                <wp:effectExtent l="0" t="0" r="0" b="0"/>
                <wp:wrapNone/>
                <wp:docPr id="10" name="Cuadro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01295"/>
                        </a:xfrm>
                        <a:prstGeom prst="rect">
                          <a:avLst/>
                        </a:prstGeom>
                        <a:noFill/>
                      </wps:spPr>
                      <wps:txbx>
                        <w:txbxContent>
                          <w:p w14:paraId="22542A61" w14:textId="77777777" w:rsidR="0061742B" w:rsidRDefault="0061742B" w:rsidP="00826B98">
                            <w:pPr>
                              <w:pStyle w:val="NormalWeb"/>
                              <w:spacing w:after="0"/>
                              <w:textAlignment w:val="baseline"/>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FBF0DB" id="_x0000_s1027" type="#_x0000_t202" style="position:absolute;margin-left:94.7pt;margin-top:11.4pt;width:5.45pt;height:15.85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" filled="f" stroked="f">
                <v:path arrowok="t"/>
                <v:textbox style="mso-fit-shape-to-text:t" inset="0,0,0,0">
                  <w:txbxContent>
                    <w:p w14:paraId="22542A61" w14:textId="77777777" w:rsidR="0026752A" w:rsidRDefault="0026752A" w:rsidP="00826B98">
                      <w:pPr>
                        <w:pStyle w:val="NormalWeb"/>
                        <w:spacing w:after="0"/>
                        <w:textAlignment w:val="baseline"/>
                      </w:pPr>
                    </w:p>
                  </w:txbxContent>
                </v:textbox>
              </v:shape>
            </w:pict>
          </mc:Fallback>
        </mc:AlternateContent>
      </w:r>
    </w:p>
    <w:p w14:paraId="35B7F70E" w14:textId="77777777" w:rsidR="00826B98" w:rsidRPr="001D1B44" w:rsidRDefault="00F969D1" w:rsidP="001D1B44">
      <w:pPr>
        <w:tabs>
          <w:tab w:val="left" w:pos="4396"/>
        </w:tabs>
        <w:spacing w:after="0"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Dónde</w:t>
      </w:r>
      <w:r w:rsidRPr="002E03A2">
        <w:rPr>
          <w:rFonts w:ascii="Times New Roman" w:eastAsia="Calibri" w:hAnsi="Times New Roman" w:cs="Times New Roman"/>
          <w:sz w:val="24"/>
          <w:szCs w:val="24"/>
        </w:rPr>
        <w:t xml:space="preserve">: </w:t>
      </w:r>
      <w:r w:rsidR="00826B98" w:rsidRPr="002E03A2">
        <w:rPr>
          <w:rFonts w:ascii="Times New Roman" w:eastAsia="Calibri" w:hAnsi="Times New Roman" w:cs="Times New Roman"/>
          <w:sz w:val="24"/>
          <w:szCs w:val="24"/>
        </w:rPr>
        <w:t>n = tamaño de la muestra</w:t>
      </w:r>
      <w:r w:rsidRPr="002E03A2">
        <w:rPr>
          <w:rFonts w:ascii="Times New Roman" w:eastAsia="Calibri" w:hAnsi="Times New Roman" w:cs="Times New Roman"/>
          <w:sz w:val="24"/>
          <w:szCs w:val="24"/>
        </w:rPr>
        <w:t xml:space="preserve">; </w:t>
      </w:r>
      <w:r w:rsidR="00826B98" w:rsidRPr="002E03A2">
        <w:rPr>
          <w:rFonts w:ascii="Times New Roman" w:eastAsia="Calibri" w:hAnsi="Times New Roman" w:cs="Times New Roman"/>
          <w:sz w:val="24"/>
          <w:szCs w:val="24"/>
        </w:rPr>
        <w:t>N = número total de localidades del municipio</w:t>
      </w:r>
      <w:r w:rsidRPr="002E03A2">
        <w:rPr>
          <w:rFonts w:ascii="Times New Roman" w:eastAsia="Calibri" w:hAnsi="Times New Roman" w:cs="Times New Roman"/>
          <w:sz w:val="24"/>
          <w:szCs w:val="24"/>
        </w:rPr>
        <w:t xml:space="preserve">; </w:t>
      </w:r>
      <w:r w:rsidR="00826B98" w:rsidRPr="002E03A2">
        <w:rPr>
          <w:rFonts w:ascii="Times New Roman" w:eastAsia="Calibri" w:hAnsi="Times New Roman" w:cs="Times New Roman"/>
          <w:sz w:val="24"/>
          <w:szCs w:val="24"/>
        </w:rPr>
        <w:t>z</w:t>
      </w:r>
      <w:r w:rsidR="00826B98" w:rsidRPr="002E03A2">
        <w:rPr>
          <w:rFonts w:ascii="Times New Roman" w:eastAsia="Calibri" w:hAnsi="Times New Roman" w:cs="Times New Roman"/>
          <w:sz w:val="24"/>
          <w:szCs w:val="24"/>
          <w:vertAlign w:val="subscript"/>
        </w:rPr>
        <w:t xml:space="preserve">α/2 </w:t>
      </w:r>
      <w:r w:rsidR="00826B98" w:rsidRPr="002E03A2">
        <w:rPr>
          <w:rFonts w:ascii="Times New Roman" w:eastAsia="Calibri" w:hAnsi="Times New Roman" w:cs="Times New Roman"/>
          <w:sz w:val="24"/>
          <w:szCs w:val="24"/>
        </w:rPr>
        <w:t>= valor de tablas para una confiabilidad deseada</w:t>
      </w:r>
      <w:r w:rsidRPr="002E03A2">
        <w:rPr>
          <w:rFonts w:ascii="Times New Roman" w:eastAsia="Calibri" w:hAnsi="Times New Roman" w:cs="Times New Roman"/>
          <w:sz w:val="24"/>
          <w:szCs w:val="24"/>
        </w:rPr>
        <w:t xml:space="preserve">; </w:t>
      </w:r>
      <w:r w:rsidR="00826B98" w:rsidRPr="002E03A2">
        <w:rPr>
          <w:rFonts w:ascii="Times New Roman" w:eastAsia="Calibri" w:hAnsi="Times New Roman" w:cs="Times New Roman"/>
          <w:sz w:val="24"/>
          <w:szCs w:val="24"/>
        </w:rPr>
        <w:t>k = número de estratos</w:t>
      </w:r>
      <w:r w:rsidRPr="002E03A2">
        <w:rPr>
          <w:rFonts w:ascii="Times New Roman" w:eastAsia="Calibri" w:hAnsi="Times New Roman" w:cs="Times New Roman"/>
          <w:sz w:val="24"/>
          <w:szCs w:val="24"/>
        </w:rPr>
        <w:t xml:space="preserve">; </w:t>
      </w:r>
      <w:r w:rsidR="00826B98" w:rsidRPr="002E03A2">
        <w:rPr>
          <w:rFonts w:ascii="Times New Roman" w:eastAsia="Calibri" w:hAnsi="Times New Roman" w:cs="Times New Roman"/>
          <w:sz w:val="24"/>
          <w:szCs w:val="24"/>
        </w:rPr>
        <w:t>N</w:t>
      </w:r>
      <w:r w:rsidR="00826B98" w:rsidRPr="002E03A2">
        <w:rPr>
          <w:rFonts w:ascii="Times New Roman" w:eastAsia="Calibri" w:hAnsi="Times New Roman" w:cs="Times New Roman"/>
          <w:sz w:val="24"/>
          <w:szCs w:val="24"/>
          <w:vertAlign w:val="subscript"/>
        </w:rPr>
        <w:t xml:space="preserve">i </w:t>
      </w:r>
      <w:r w:rsidR="00826B98" w:rsidRPr="002E03A2">
        <w:rPr>
          <w:rFonts w:ascii="Times New Roman" w:eastAsia="Calibri" w:hAnsi="Times New Roman" w:cs="Times New Roman"/>
          <w:sz w:val="24"/>
          <w:szCs w:val="24"/>
        </w:rPr>
        <w:t>=  número de localidades del estrato i</w:t>
      </w:r>
      <w:r w:rsidRPr="002E03A2">
        <w:rPr>
          <w:rFonts w:ascii="Times New Roman" w:eastAsia="Calibri" w:hAnsi="Times New Roman" w:cs="Times New Roman"/>
          <w:sz w:val="24"/>
          <w:szCs w:val="24"/>
        </w:rPr>
        <w:t xml:space="preserve">; </w:t>
      </w:r>
      <w:r w:rsidR="00826B98" w:rsidRPr="002E03A2">
        <w:rPr>
          <w:rFonts w:ascii="Times New Roman" w:eastAsia="Calibri" w:hAnsi="Times New Roman" w:cs="Times New Roman"/>
          <w:sz w:val="24"/>
          <w:szCs w:val="24"/>
        </w:rPr>
        <w:t>S</w:t>
      </w:r>
      <w:r w:rsidR="00826B98" w:rsidRPr="002E03A2">
        <w:rPr>
          <w:rFonts w:ascii="Times New Roman" w:eastAsia="Calibri" w:hAnsi="Times New Roman" w:cs="Times New Roman"/>
          <w:sz w:val="24"/>
          <w:szCs w:val="24"/>
          <w:vertAlign w:val="subscript"/>
        </w:rPr>
        <w:t>i</w:t>
      </w:r>
      <w:r w:rsidR="00826B98" w:rsidRPr="002E03A2">
        <w:rPr>
          <w:rFonts w:ascii="Times New Roman" w:eastAsia="Calibri" w:hAnsi="Times New Roman" w:cs="Times New Roman"/>
          <w:sz w:val="24"/>
          <w:szCs w:val="24"/>
        </w:rPr>
        <w:t xml:space="preserve"> = varianza del estrato i</w:t>
      </w:r>
      <w:r w:rsidRPr="002E03A2">
        <w:rPr>
          <w:rFonts w:ascii="Times New Roman" w:eastAsia="Calibri" w:hAnsi="Times New Roman" w:cs="Times New Roman"/>
          <w:sz w:val="24"/>
          <w:szCs w:val="24"/>
        </w:rPr>
        <w:t xml:space="preserve">; </w:t>
      </w:r>
      <w:r w:rsidR="00826B98" w:rsidRPr="002E03A2">
        <w:rPr>
          <w:rFonts w:ascii="Times New Roman" w:eastAsia="Calibri" w:hAnsi="Times New Roman" w:cs="Times New Roman"/>
          <w:sz w:val="24"/>
          <w:szCs w:val="24"/>
        </w:rPr>
        <w:t>d = error máximo permisible</w:t>
      </w:r>
      <w:r w:rsidR="00534A90" w:rsidRPr="002E03A2">
        <w:rPr>
          <w:rFonts w:ascii="Times New Roman" w:eastAsia="Calibri" w:hAnsi="Times New Roman" w:cs="Times New Roman"/>
          <w:sz w:val="24"/>
          <w:szCs w:val="24"/>
        </w:rPr>
        <w:t>.</w:t>
      </w:r>
      <w:r w:rsidR="00826B98" w:rsidRPr="001D1B44">
        <w:rPr>
          <w:rFonts w:ascii="Times New Roman" w:eastAsia="Calibri" w:hAnsi="Times New Roman" w:cs="Times New Roman"/>
          <w:sz w:val="24"/>
          <w:szCs w:val="24"/>
        </w:rPr>
        <w:t xml:space="preserve"> </w:t>
      </w:r>
    </w:p>
    <w:p w14:paraId="171998F5" w14:textId="48D450D7" w:rsidR="00D8284D" w:rsidRPr="00FA3F65" w:rsidRDefault="00941D90" w:rsidP="00B867AF">
      <w:pPr>
        <w:tabs>
          <w:tab w:val="left" w:pos="4396"/>
        </w:tabs>
        <w:spacing w:after="0" w:line="480" w:lineRule="auto"/>
        <w:contextualSpacing/>
        <w:rPr>
          <w:rFonts w:ascii="Times New Roman" w:eastAsia="Calibri" w:hAnsi="Times New Roman" w:cs="Times New Roman"/>
          <w:sz w:val="24"/>
          <w:szCs w:val="24"/>
        </w:rPr>
      </w:pPr>
      <w:r w:rsidRPr="001D1B44">
        <w:rPr>
          <w:rFonts w:ascii="Times New Roman" w:eastAsia="Calibri" w:hAnsi="Times New Roman" w:cs="Times New Roman"/>
          <w:sz w:val="24"/>
          <w:szCs w:val="24"/>
        </w:rPr>
        <w:t>L</w:t>
      </w:r>
      <w:r w:rsidR="00826B98" w:rsidRPr="001D1B44">
        <w:rPr>
          <w:rFonts w:ascii="Times New Roman" w:eastAsia="Calibri" w:hAnsi="Times New Roman" w:cs="Times New Roman"/>
          <w:sz w:val="24"/>
          <w:szCs w:val="24"/>
        </w:rPr>
        <w:t>a aplicación de esta fórmula</w:t>
      </w:r>
      <w:r w:rsidRPr="001D1B44">
        <w:rPr>
          <w:rFonts w:ascii="Times New Roman" w:eastAsia="Calibri" w:hAnsi="Times New Roman" w:cs="Times New Roman"/>
          <w:sz w:val="24"/>
          <w:szCs w:val="24"/>
        </w:rPr>
        <w:t xml:space="preserve"> permitió </w:t>
      </w:r>
      <w:r w:rsidR="00A61C06" w:rsidRPr="001D1B44">
        <w:rPr>
          <w:rFonts w:ascii="Times New Roman" w:eastAsia="Calibri" w:hAnsi="Times New Roman" w:cs="Times New Roman"/>
          <w:sz w:val="24"/>
          <w:szCs w:val="24"/>
        </w:rPr>
        <w:t xml:space="preserve">muestrear </w:t>
      </w:r>
      <w:r w:rsidR="00657731" w:rsidRPr="001D1B44">
        <w:rPr>
          <w:rFonts w:ascii="Times New Roman" w:eastAsia="Calibri" w:hAnsi="Times New Roman" w:cs="Times New Roman"/>
          <w:sz w:val="24"/>
          <w:szCs w:val="24"/>
        </w:rPr>
        <w:t>19 localidades</w:t>
      </w:r>
      <w:r w:rsidR="00DA3301" w:rsidRPr="001D1B44">
        <w:rPr>
          <w:rFonts w:ascii="Times New Roman" w:eastAsia="Calibri" w:hAnsi="Times New Roman" w:cs="Times New Roman"/>
          <w:sz w:val="24"/>
          <w:szCs w:val="24"/>
        </w:rPr>
        <w:t>:</w:t>
      </w:r>
      <w:r w:rsidR="00F86BC0" w:rsidRPr="001D1B44">
        <w:rPr>
          <w:rFonts w:ascii="Times New Roman" w:eastAsia="Calibri" w:hAnsi="Times New Roman" w:cs="Times New Roman"/>
          <w:sz w:val="24"/>
          <w:szCs w:val="24"/>
        </w:rPr>
        <w:t xml:space="preserve"> ocho</w:t>
      </w:r>
      <w:r w:rsidR="00A61C06" w:rsidRPr="001D1B44">
        <w:rPr>
          <w:rFonts w:ascii="Times New Roman" w:eastAsia="Calibri" w:hAnsi="Times New Roman" w:cs="Times New Roman"/>
          <w:sz w:val="24"/>
          <w:szCs w:val="24"/>
        </w:rPr>
        <w:t xml:space="preserve"> en</w:t>
      </w:r>
      <w:r w:rsidR="00F86BC0" w:rsidRPr="001D1B44">
        <w:rPr>
          <w:rFonts w:ascii="Times New Roman" w:eastAsia="Calibri" w:hAnsi="Times New Roman" w:cs="Times New Roman"/>
          <w:sz w:val="24"/>
          <w:szCs w:val="24"/>
        </w:rPr>
        <w:t xml:space="preserve"> Zacatlán, dos </w:t>
      </w:r>
      <w:r w:rsidR="00A61C06" w:rsidRPr="001D1B44">
        <w:rPr>
          <w:rFonts w:ascii="Times New Roman" w:eastAsia="Calibri" w:hAnsi="Times New Roman" w:cs="Times New Roman"/>
          <w:sz w:val="24"/>
          <w:szCs w:val="24"/>
        </w:rPr>
        <w:t xml:space="preserve">en </w:t>
      </w:r>
      <w:proofErr w:type="spellStart"/>
      <w:r w:rsidR="00F86BC0" w:rsidRPr="001D1B44">
        <w:rPr>
          <w:rFonts w:ascii="Times New Roman" w:eastAsia="Calibri" w:hAnsi="Times New Roman" w:cs="Times New Roman"/>
          <w:sz w:val="24"/>
          <w:szCs w:val="24"/>
        </w:rPr>
        <w:t>Chignahuapan</w:t>
      </w:r>
      <w:proofErr w:type="spellEnd"/>
      <w:r w:rsidR="00F86BC0" w:rsidRPr="001D1B44">
        <w:rPr>
          <w:rFonts w:ascii="Times New Roman" w:eastAsia="Calibri" w:hAnsi="Times New Roman" w:cs="Times New Roman"/>
          <w:sz w:val="24"/>
          <w:szCs w:val="24"/>
        </w:rPr>
        <w:t xml:space="preserve">, cinco </w:t>
      </w:r>
      <w:r w:rsidR="00A61C06" w:rsidRPr="001D1B44">
        <w:rPr>
          <w:rFonts w:ascii="Times New Roman" w:eastAsia="Calibri" w:hAnsi="Times New Roman" w:cs="Times New Roman"/>
          <w:sz w:val="24"/>
          <w:szCs w:val="24"/>
        </w:rPr>
        <w:t xml:space="preserve">en </w:t>
      </w:r>
      <w:proofErr w:type="spellStart"/>
      <w:r w:rsidR="00F86BC0" w:rsidRPr="001D1B44">
        <w:rPr>
          <w:rFonts w:ascii="Times New Roman" w:eastAsia="Calibri" w:hAnsi="Times New Roman" w:cs="Times New Roman"/>
          <w:sz w:val="24"/>
          <w:szCs w:val="24"/>
        </w:rPr>
        <w:t>Nanacamilpa</w:t>
      </w:r>
      <w:proofErr w:type="spellEnd"/>
      <w:r w:rsidR="00F86BC0" w:rsidRPr="001D1B44">
        <w:rPr>
          <w:rFonts w:ascii="Times New Roman" w:eastAsia="Calibri" w:hAnsi="Times New Roman" w:cs="Times New Roman"/>
          <w:sz w:val="24"/>
          <w:szCs w:val="24"/>
        </w:rPr>
        <w:t xml:space="preserve"> y cuatro </w:t>
      </w:r>
      <w:r w:rsidR="00A61C06" w:rsidRPr="001D1B44">
        <w:rPr>
          <w:rFonts w:ascii="Times New Roman" w:eastAsia="Calibri" w:hAnsi="Times New Roman" w:cs="Times New Roman"/>
          <w:sz w:val="24"/>
          <w:szCs w:val="24"/>
        </w:rPr>
        <w:t xml:space="preserve">en </w:t>
      </w:r>
      <w:proofErr w:type="spellStart"/>
      <w:r w:rsidR="00F86BC0" w:rsidRPr="001D1B44">
        <w:rPr>
          <w:rFonts w:ascii="Times New Roman" w:eastAsia="Calibri" w:hAnsi="Times New Roman" w:cs="Times New Roman"/>
          <w:sz w:val="24"/>
          <w:szCs w:val="24"/>
        </w:rPr>
        <w:t>Calpulalpan</w:t>
      </w:r>
      <w:proofErr w:type="spellEnd"/>
      <w:r w:rsidR="00F86BC0" w:rsidRPr="001D1B44">
        <w:rPr>
          <w:rFonts w:ascii="Times New Roman" w:eastAsia="Calibri" w:hAnsi="Times New Roman" w:cs="Times New Roman"/>
          <w:sz w:val="24"/>
          <w:szCs w:val="24"/>
        </w:rPr>
        <w:t>.</w:t>
      </w:r>
      <w:r w:rsidR="00DA3301" w:rsidRPr="001D1B44">
        <w:rPr>
          <w:rFonts w:ascii="Times New Roman" w:eastAsia="Calibri" w:hAnsi="Times New Roman" w:cs="Times New Roman"/>
          <w:sz w:val="24"/>
          <w:szCs w:val="24"/>
        </w:rPr>
        <w:t xml:space="preserve"> </w:t>
      </w:r>
      <w:r w:rsidR="00A61C06" w:rsidRPr="001D1B44">
        <w:rPr>
          <w:rFonts w:ascii="Times New Roman" w:eastAsia="Calibri" w:hAnsi="Times New Roman" w:cs="Times New Roman"/>
          <w:sz w:val="24"/>
          <w:szCs w:val="24"/>
        </w:rPr>
        <w:t>El nombre de las localidades a muestrear se llevó a cabo con el programa Excel mediante</w:t>
      </w:r>
      <w:r w:rsidR="00CD474D" w:rsidRPr="001D1B44">
        <w:rPr>
          <w:rFonts w:ascii="Times New Roman" w:eastAsia="Calibri" w:hAnsi="Times New Roman" w:cs="Times New Roman"/>
          <w:sz w:val="24"/>
          <w:szCs w:val="24"/>
        </w:rPr>
        <w:t xml:space="preserve"> la </w:t>
      </w:r>
      <w:r w:rsidR="00657731" w:rsidRPr="001D1B44">
        <w:rPr>
          <w:rFonts w:ascii="Times New Roman" w:eastAsia="Calibri" w:hAnsi="Times New Roman" w:cs="Times New Roman"/>
          <w:sz w:val="24"/>
          <w:szCs w:val="24"/>
        </w:rPr>
        <w:t>función</w:t>
      </w:r>
      <w:r w:rsidR="00713F7D" w:rsidRPr="001D1B44">
        <w:rPr>
          <w:rFonts w:ascii="Times New Roman" w:eastAsia="Calibri" w:hAnsi="Times New Roman" w:cs="Times New Roman"/>
          <w:sz w:val="24"/>
          <w:szCs w:val="24"/>
        </w:rPr>
        <w:t>:</w:t>
      </w:r>
      <w:r w:rsidR="00DD367A" w:rsidRPr="001D1B44">
        <w:rPr>
          <w:rFonts w:ascii="Times New Roman" w:eastAsia="Calibri" w:hAnsi="Times New Roman" w:cs="Times New Roman"/>
          <w:sz w:val="24"/>
          <w:szCs w:val="24"/>
        </w:rPr>
        <w:t xml:space="preserve"> A</w:t>
      </w:r>
      <w:r w:rsidR="00CD474D" w:rsidRPr="001D1B44">
        <w:rPr>
          <w:rFonts w:ascii="Times New Roman" w:eastAsia="Times New Roman" w:hAnsi="Times New Roman" w:cs="Times New Roman"/>
          <w:sz w:val="24"/>
          <w:szCs w:val="24"/>
          <w:lang w:val="es-ES" w:eastAsia="es-MX"/>
        </w:rPr>
        <w:t>LEATORIO.ENTRE</w:t>
      </w:r>
      <w:r w:rsidR="002E03A2">
        <w:rPr>
          <w:rFonts w:ascii="Times New Roman" w:eastAsia="Times New Roman" w:hAnsi="Times New Roman" w:cs="Times New Roman"/>
          <w:sz w:val="24"/>
          <w:szCs w:val="24"/>
          <w:lang w:val="es-ES" w:eastAsia="es-MX"/>
        </w:rPr>
        <w:t xml:space="preserve"> </w:t>
      </w:r>
      <w:r w:rsidR="00CD474D" w:rsidRPr="001D1B44">
        <w:rPr>
          <w:rFonts w:ascii="Times New Roman" w:eastAsia="Times New Roman" w:hAnsi="Times New Roman" w:cs="Times New Roman"/>
          <w:sz w:val="24"/>
          <w:szCs w:val="24"/>
          <w:lang w:val="es-ES" w:eastAsia="es-MX"/>
        </w:rPr>
        <w:t>(inferior; superior)</w:t>
      </w:r>
      <w:r w:rsidR="001A2BA1">
        <w:rPr>
          <w:rFonts w:ascii="Times New Roman" w:eastAsia="Times New Roman" w:hAnsi="Times New Roman" w:cs="Times New Roman"/>
          <w:sz w:val="24"/>
          <w:szCs w:val="24"/>
          <w:lang w:val="es-ES" w:eastAsia="es-MX"/>
        </w:rPr>
        <w:t>.</w:t>
      </w:r>
      <w:r w:rsidR="00CD474D" w:rsidRPr="001D1B44">
        <w:rPr>
          <w:rFonts w:ascii="Times New Roman" w:eastAsia="Times New Roman" w:hAnsi="Times New Roman" w:cs="Times New Roman"/>
          <w:sz w:val="24"/>
          <w:szCs w:val="24"/>
          <w:lang w:val="es-ES" w:eastAsia="es-MX"/>
        </w:rPr>
        <w:t xml:space="preserve"> </w:t>
      </w:r>
      <w:r w:rsidR="00AC5B36" w:rsidRPr="002A12FB">
        <w:rPr>
          <w:rFonts w:ascii="Times New Roman" w:hAnsi="Times New Roman" w:cs="Times New Roman"/>
          <w:sz w:val="24"/>
          <w:szCs w:val="24"/>
        </w:rPr>
        <w:t xml:space="preserve">El estudio </w:t>
      </w:r>
      <w:r w:rsidR="002A12FB">
        <w:rPr>
          <w:rFonts w:ascii="Times New Roman" w:hAnsi="Times New Roman" w:cs="Times New Roman"/>
          <w:sz w:val="24"/>
          <w:szCs w:val="24"/>
        </w:rPr>
        <w:t>consideró</w:t>
      </w:r>
      <w:r w:rsidR="00AC5B36" w:rsidRPr="002A12FB">
        <w:rPr>
          <w:rFonts w:ascii="Times New Roman" w:hAnsi="Times New Roman" w:cs="Times New Roman"/>
          <w:sz w:val="24"/>
          <w:szCs w:val="24"/>
        </w:rPr>
        <w:t xml:space="preserve"> realizar un muestreo aleatorio simple de tres a cinco los productores de cada localidad seleccionada; sin embargo, debido a las condiciones de campo que se presentaron no fue posible realizar dicho muestreo. La información que fue proporcionada por </w:t>
      </w:r>
      <w:r w:rsidR="00AC5B36" w:rsidRPr="002A12FB">
        <w:rPr>
          <w:rFonts w:ascii="Times New Roman" w:eastAsia="Calibri" w:hAnsi="Times New Roman" w:cs="Times New Roman"/>
          <w:sz w:val="24"/>
          <w:szCs w:val="24"/>
        </w:rPr>
        <w:t xml:space="preserve">el presidente del Sistema Producto Agave Pulquero para los municipios de Puebla y del presidente de la Unión de Asociaciones </w:t>
      </w:r>
      <w:r w:rsidR="00AC5B36" w:rsidRPr="002A12FB">
        <w:rPr>
          <w:rFonts w:ascii="Times New Roman" w:eastAsia="Calibri" w:hAnsi="Times New Roman" w:cs="Times New Roman"/>
          <w:sz w:val="24"/>
          <w:szCs w:val="24"/>
        </w:rPr>
        <w:lastRenderedPageBreak/>
        <w:t>de Productores de Maguey</w:t>
      </w:r>
      <w:r w:rsidR="00AC5B36" w:rsidRPr="002A12FB" w:rsidDel="00831C7C">
        <w:rPr>
          <w:rFonts w:ascii="Times New Roman" w:hAnsi="Times New Roman" w:cs="Times New Roman"/>
          <w:sz w:val="24"/>
          <w:szCs w:val="24"/>
        </w:rPr>
        <w:t xml:space="preserve"> </w:t>
      </w:r>
      <w:r w:rsidR="00AC5B36" w:rsidRPr="002A12FB">
        <w:rPr>
          <w:rFonts w:ascii="Times New Roman" w:hAnsi="Times New Roman" w:cs="Times New Roman"/>
          <w:sz w:val="24"/>
          <w:szCs w:val="24"/>
        </w:rPr>
        <w:t>fue insuficiente para este ejercicio.</w:t>
      </w:r>
      <w:r w:rsidR="00AC5B36" w:rsidRPr="002A12FB">
        <w:rPr>
          <w:rFonts w:ascii="Times New Roman" w:eastAsia="Times New Roman" w:hAnsi="Times New Roman" w:cs="Times New Roman"/>
          <w:sz w:val="24"/>
          <w:szCs w:val="24"/>
          <w:lang w:val="es-ES" w:eastAsia="es-MX"/>
        </w:rPr>
        <w:t xml:space="preserve"> </w:t>
      </w:r>
      <w:r w:rsidR="00AC5B36" w:rsidRPr="002A12FB">
        <w:rPr>
          <w:rFonts w:ascii="Times New Roman" w:eastAsia="Calibri" w:hAnsi="Times New Roman" w:cs="Times New Roman"/>
          <w:sz w:val="24"/>
          <w:szCs w:val="24"/>
        </w:rPr>
        <w:t>Por lo anterior, se hizo un muestreo de unidades accesibles.</w:t>
      </w:r>
      <w:r w:rsidR="00B867AF">
        <w:rPr>
          <w:rFonts w:ascii="Times New Roman" w:eastAsia="Calibri" w:hAnsi="Times New Roman" w:cs="Times New Roman"/>
          <w:color w:val="7030A0"/>
          <w:sz w:val="24"/>
          <w:szCs w:val="24"/>
        </w:rPr>
        <w:t xml:space="preserve"> </w:t>
      </w:r>
      <w:r w:rsidR="00986291" w:rsidRPr="001D1B44">
        <w:rPr>
          <w:rFonts w:ascii="Times New Roman" w:eastAsia="Calibri" w:hAnsi="Times New Roman" w:cs="Times New Roman"/>
          <w:sz w:val="24"/>
          <w:szCs w:val="24"/>
        </w:rPr>
        <w:t xml:space="preserve">Las </w:t>
      </w:r>
      <w:r w:rsidR="00A9304F" w:rsidRPr="001D1B44">
        <w:rPr>
          <w:rFonts w:ascii="Times New Roman" w:eastAsia="Calibri" w:hAnsi="Times New Roman" w:cs="Times New Roman"/>
          <w:sz w:val="24"/>
          <w:szCs w:val="24"/>
        </w:rPr>
        <w:t>entrevistas</w:t>
      </w:r>
      <w:r w:rsidR="00986291" w:rsidRPr="001D1B44">
        <w:rPr>
          <w:rFonts w:ascii="Times New Roman" w:eastAsia="Calibri" w:hAnsi="Times New Roman" w:cs="Times New Roman"/>
          <w:sz w:val="24"/>
          <w:szCs w:val="24"/>
        </w:rPr>
        <w:t xml:space="preserve"> se enfocaron al</w:t>
      </w:r>
      <w:r w:rsidR="00F46901" w:rsidRPr="001D1B44">
        <w:rPr>
          <w:rFonts w:ascii="Times New Roman" w:eastAsia="Calibri" w:hAnsi="Times New Roman" w:cs="Times New Roman"/>
          <w:sz w:val="24"/>
          <w:szCs w:val="24"/>
        </w:rPr>
        <w:t xml:space="preserve"> cultivo y </w:t>
      </w:r>
      <w:r w:rsidR="00815C2C" w:rsidRPr="001D1B44">
        <w:rPr>
          <w:rFonts w:ascii="Times New Roman" w:eastAsia="Calibri" w:hAnsi="Times New Roman" w:cs="Times New Roman"/>
          <w:sz w:val="24"/>
          <w:szCs w:val="24"/>
        </w:rPr>
        <w:t xml:space="preserve">aprovechamiento </w:t>
      </w:r>
      <w:r w:rsidR="00F46901" w:rsidRPr="001D1B44">
        <w:rPr>
          <w:rFonts w:ascii="Times New Roman" w:eastAsia="Calibri" w:hAnsi="Times New Roman" w:cs="Times New Roman"/>
          <w:sz w:val="24"/>
          <w:szCs w:val="24"/>
        </w:rPr>
        <w:t>del maguey pul</w:t>
      </w:r>
      <w:r w:rsidR="000D54D1" w:rsidRPr="001D1B44">
        <w:rPr>
          <w:rFonts w:ascii="Times New Roman" w:eastAsia="Calibri" w:hAnsi="Times New Roman" w:cs="Times New Roman"/>
          <w:sz w:val="24"/>
          <w:szCs w:val="24"/>
        </w:rPr>
        <w:t>quero, cambios en los procesos</w:t>
      </w:r>
      <w:r w:rsidR="00DA175A" w:rsidRPr="001D1B44">
        <w:rPr>
          <w:rFonts w:ascii="Times New Roman" w:eastAsia="Calibri" w:hAnsi="Times New Roman" w:cs="Times New Roman"/>
          <w:sz w:val="24"/>
          <w:szCs w:val="24"/>
        </w:rPr>
        <w:t xml:space="preserve"> (cultivo, producción de aguamiel y elaboración de pulque)</w:t>
      </w:r>
      <w:r w:rsidR="000D54D1" w:rsidRPr="001D1B44">
        <w:rPr>
          <w:rFonts w:ascii="Times New Roman" w:eastAsia="Calibri" w:hAnsi="Times New Roman" w:cs="Times New Roman"/>
          <w:sz w:val="24"/>
          <w:szCs w:val="24"/>
        </w:rPr>
        <w:t>,</w:t>
      </w:r>
      <w:r w:rsidR="00F46901" w:rsidRPr="001D1B44">
        <w:rPr>
          <w:rFonts w:ascii="Times New Roman" w:eastAsia="Calibri" w:hAnsi="Times New Roman" w:cs="Times New Roman"/>
          <w:sz w:val="24"/>
          <w:szCs w:val="24"/>
        </w:rPr>
        <w:t xml:space="preserve"> herramientas</w:t>
      </w:r>
      <w:r w:rsidR="001D189A" w:rsidRPr="001D1B44">
        <w:rPr>
          <w:rFonts w:ascii="Times New Roman" w:eastAsia="Calibri" w:hAnsi="Times New Roman" w:cs="Times New Roman"/>
          <w:sz w:val="24"/>
          <w:szCs w:val="24"/>
        </w:rPr>
        <w:t xml:space="preserve"> </w:t>
      </w:r>
      <w:r w:rsidR="00F46901" w:rsidRPr="001D1B44">
        <w:rPr>
          <w:rFonts w:ascii="Times New Roman" w:eastAsia="Calibri" w:hAnsi="Times New Roman" w:cs="Times New Roman"/>
          <w:sz w:val="24"/>
          <w:szCs w:val="24"/>
        </w:rPr>
        <w:t xml:space="preserve">y actividades que </w:t>
      </w:r>
      <w:r w:rsidR="000D54D1" w:rsidRPr="001D1B44">
        <w:rPr>
          <w:rFonts w:ascii="Times New Roman" w:eastAsia="Calibri" w:hAnsi="Times New Roman" w:cs="Times New Roman"/>
          <w:sz w:val="24"/>
          <w:szCs w:val="24"/>
        </w:rPr>
        <w:t>llevan a cabo</w:t>
      </w:r>
      <w:r w:rsidR="00EE03BE" w:rsidRPr="001D1B44">
        <w:rPr>
          <w:rFonts w:ascii="Times New Roman" w:eastAsia="Calibri" w:hAnsi="Times New Roman" w:cs="Times New Roman"/>
          <w:sz w:val="24"/>
          <w:szCs w:val="24"/>
        </w:rPr>
        <w:t xml:space="preserve"> para mantener esta tradición</w:t>
      </w:r>
      <w:r w:rsidR="00491863" w:rsidRPr="001D1B44">
        <w:rPr>
          <w:rFonts w:ascii="Times New Roman" w:eastAsia="Calibri" w:hAnsi="Times New Roman" w:cs="Times New Roman"/>
          <w:sz w:val="24"/>
          <w:szCs w:val="24"/>
        </w:rPr>
        <w:t>,</w:t>
      </w:r>
      <w:r w:rsidR="00EE03BE" w:rsidRPr="001D1B44">
        <w:rPr>
          <w:rFonts w:ascii="Times New Roman" w:eastAsia="Calibri" w:hAnsi="Times New Roman" w:cs="Times New Roman"/>
          <w:sz w:val="24"/>
          <w:szCs w:val="24"/>
        </w:rPr>
        <w:t xml:space="preserve"> </w:t>
      </w:r>
      <w:r w:rsidR="00943B1D" w:rsidRPr="001D1B44">
        <w:rPr>
          <w:rFonts w:ascii="Times New Roman" w:eastAsia="Calibri" w:hAnsi="Times New Roman" w:cs="Times New Roman"/>
          <w:sz w:val="24"/>
          <w:szCs w:val="24"/>
        </w:rPr>
        <w:t>complementadas con</w:t>
      </w:r>
      <w:r w:rsidR="00EE03BE" w:rsidRPr="001D1B44">
        <w:rPr>
          <w:rFonts w:ascii="Times New Roman" w:eastAsia="Calibri" w:hAnsi="Times New Roman" w:cs="Times New Roman"/>
          <w:sz w:val="24"/>
          <w:szCs w:val="24"/>
        </w:rPr>
        <w:t xml:space="preserve"> la observación participativa</w:t>
      </w:r>
      <w:r w:rsidR="003B68BF" w:rsidRPr="001D1B44">
        <w:rPr>
          <w:rFonts w:ascii="Times New Roman" w:eastAsia="Calibri" w:hAnsi="Times New Roman" w:cs="Times New Roman"/>
          <w:sz w:val="24"/>
          <w:szCs w:val="24"/>
        </w:rPr>
        <w:t xml:space="preserve">: </w:t>
      </w:r>
      <w:r w:rsidR="0035538C" w:rsidRPr="001D1B44">
        <w:rPr>
          <w:rFonts w:ascii="Times New Roman" w:eastAsia="Calibri" w:hAnsi="Times New Roman" w:cs="Times New Roman"/>
          <w:sz w:val="24"/>
          <w:szCs w:val="24"/>
        </w:rPr>
        <w:t xml:space="preserve">aprendizaje </w:t>
      </w:r>
      <w:r w:rsidR="003B68BF" w:rsidRPr="001D1B44">
        <w:rPr>
          <w:rFonts w:ascii="Times New Roman" w:eastAsia="Calibri" w:hAnsi="Times New Roman" w:cs="Times New Roman"/>
          <w:sz w:val="24"/>
          <w:szCs w:val="24"/>
        </w:rPr>
        <w:t>al presenciar la</w:t>
      </w:r>
      <w:r w:rsidR="00E34F8F" w:rsidRPr="001D1B44">
        <w:rPr>
          <w:rFonts w:ascii="Times New Roman" w:eastAsia="Calibri" w:hAnsi="Times New Roman" w:cs="Times New Roman"/>
          <w:sz w:val="24"/>
          <w:szCs w:val="24"/>
        </w:rPr>
        <w:t xml:space="preserve">s </w:t>
      </w:r>
      <w:r w:rsidR="00A9304F" w:rsidRPr="001D1B44">
        <w:rPr>
          <w:rFonts w:ascii="Times New Roman" w:eastAsia="Calibri" w:hAnsi="Times New Roman" w:cs="Times New Roman"/>
          <w:sz w:val="24"/>
          <w:szCs w:val="24"/>
        </w:rPr>
        <w:t>actividades</w:t>
      </w:r>
      <w:r w:rsidR="00E34F8F" w:rsidRPr="001D1B44">
        <w:rPr>
          <w:rFonts w:ascii="Times New Roman" w:eastAsia="Calibri" w:hAnsi="Times New Roman" w:cs="Times New Roman"/>
          <w:sz w:val="24"/>
          <w:szCs w:val="24"/>
        </w:rPr>
        <w:t xml:space="preserve"> </w:t>
      </w:r>
      <w:r w:rsidR="00AC2A82" w:rsidRPr="001D1B44">
        <w:rPr>
          <w:rFonts w:ascii="Times New Roman" w:eastAsia="Calibri" w:hAnsi="Times New Roman" w:cs="Times New Roman"/>
          <w:sz w:val="24"/>
          <w:szCs w:val="24"/>
        </w:rPr>
        <w:t>más</w:t>
      </w:r>
      <w:r w:rsidR="003B68BF" w:rsidRPr="001D1B44">
        <w:rPr>
          <w:rFonts w:ascii="Times New Roman" w:eastAsia="Calibri" w:hAnsi="Times New Roman" w:cs="Times New Roman"/>
          <w:sz w:val="24"/>
          <w:szCs w:val="24"/>
        </w:rPr>
        <w:t xml:space="preserve"> destacada</w:t>
      </w:r>
      <w:r w:rsidR="00E34F8F" w:rsidRPr="001D1B44">
        <w:rPr>
          <w:rFonts w:ascii="Times New Roman" w:eastAsia="Calibri" w:hAnsi="Times New Roman" w:cs="Times New Roman"/>
          <w:sz w:val="24"/>
          <w:szCs w:val="24"/>
        </w:rPr>
        <w:t xml:space="preserve">s en cada </w:t>
      </w:r>
      <w:r w:rsidR="001748E8" w:rsidRPr="001D1B44">
        <w:rPr>
          <w:rFonts w:ascii="Times New Roman" w:eastAsia="Calibri" w:hAnsi="Times New Roman" w:cs="Times New Roman"/>
          <w:sz w:val="24"/>
          <w:szCs w:val="24"/>
        </w:rPr>
        <w:t xml:space="preserve">uno </w:t>
      </w:r>
      <w:r w:rsidR="003B68BF" w:rsidRPr="001D1B44">
        <w:rPr>
          <w:rFonts w:ascii="Times New Roman" w:eastAsia="Calibri" w:hAnsi="Times New Roman" w:cs="Times New Roman"/>
          <w:sz w:val="24"/>
          <w:szCs w:val="24"/>
        </w:rPr>
        <w:t>de los eslabones</w:t>
      </w:r>
      <w:r w:rsidR="001748E8" w:rsidRPr="001D1B44">
        <w:rPr>
          <w:rFonts w:ascii="Times New Roman" w:eastAsia="Calibri" w:hAnsi="Times New Roman" w:cs="Times New Roman"/>
          <w:sz w:val="24"/>
          <w:szCs w:val="24"/>
        </w:rPr>
        <w:t xml:space="preserve">. </w:t>
      </w:r>
      <w:r w:rsidR="003B098C" w:rsidRPr="001D1B44">
        <w:rPr>
          <w:rFonts w:ascii="Times New Roman" w:eastAsia="Calibri" w:hAnsi="Times New Roman" w:cs="Times New Roman"/>
          <w:sz w:val="24"/>
          <w:szCs w:val="24"/>
        </w:rPr>
        <w:t>Se elaboró</w:t>
      </w:r>
      <w:r w:rsidR="00F46901" w:rsidRPr="001D1B44">
        <w:rPr>
          <w:rFonts w:ascii="Times New Roman" w:eastAsia="Calibri" w:hAnsi="Times New Roman" w:cs="Times New Roman"/>
          <w:sz w:val="24"/>
          <w:szCs w:val="24"/>
        </w:rPr>
        <w:t xml:space="preserve"> </w:t>
      </w:r>
      <w:r w:rsidR="003B098C" w:rsidRPr="001D1B44">
        <w:rPr>
          <w:rFonts w:ascii="Times New Roman" w:eastAsia="Calibri" w:hAnsi="Times New Roman" w:cs="Times New Roman"/>
          <w:sz w:val="24"/>
          <w:szCs w:val="24"/>
        </w:rPr>
        <w:t xml:space="preserve">una base de datos </w:t>
      </w:r>
      <w:r w:rsidR="00943B1D" w:rsidRPr="001D1B44">
        <w:rPr>
          <w:rFonts w:ascii="Times New Roman" w:eastAsia="Calibri" w:hAnsi="Times New Roman" w:cs="Times New Roman"/>
          <w:sz w:val="24"/>
          <w:szCs w:val="24"/>
        </w:rPr>
        <w:t xml:space="preserve">para </w:t>
      </w:r>
      <w:r w:rsidR="00F46901" w:rsidRPr="001D1B44">
        <w:rPr>
          <w:rFonts w:ascii="Times New Roman" w:eastAsia="Calibri" w:hAnsi="Times New Roman" w:cs="Times New Roman"/>
          <w:sz w:val="24"/>
          <w:szCs w:val="24"/>
        </w:rPr>
        <w:t xml:space="preserve">cada </w:t>
      </w:r>
      <w:r w:rsidR="00943B1D" w:rsidRPr="001D1B44">
        <w:rPr>
          <w:rFonts w:ascii="Times New Roman" w:eastAsia="Calibri" w:hAnsi="Times New Roman" w:cs="Times New Roman"/>
          <w:sz w:val="24"/>
          <w:szCs w:val="24"/>
        </w:rPr>
        <w:t>uno de los eslabones</w:t>
      </w:r>
      <w:r w:rsidR="000003B2" w:rsidRPr="000003B2">
        <w:rPr>
          <w:rFonts w:ascii="Times New Roman" w:eastAsia="Calibri" w:hAnsi="Times New Roman" w:cs="Times New Roman"/>
          <w:sz w:val="24"/>
          <w:szCs w:val="24"/>
        </w:rPr>
        <w:t xml:space="preserve"> </w:t>
      </w:r>
      <w:r w:rsidR="000003B2" w:rsidRPr="00FA3F65">
        <w:rPr>
          <w:rFonts w:ascii="Times New Roman" w:eastAsia="Calibri" w:hAnsi="Times New Roman" w:cs="Times New Roman"/>
          <w:sz w:val="24"/>
          <w:szCs w:val="24"/>
        </w:rPr>
        <w:t>en el programa Excel 2010</w:t>
      </w:r>
      <w:r w:rsidR="00943B1D" w:rsidRPr="00FA3F65">
        <w:rPr>
          <w:rFonts w:ascii="Times New Roman" w:eastAsia="Calibri" w:hAnsi="Times New Roman" w:cs="Times New Roman"/>
          <w:sz w:val="24"/>
          <w:szCs w:val="24"/>
        </w:rPr>
        <w:t>.</w:t>
      </w:r>
      <w:r w:rsidR="00745EBC" w:rsidRPr="001D1B44">
        <w:rPr>
          <w:rFonts w:ascii="Times New Roman" w:eastAsia="Calibri" w:hAnsi="Times New Roman" w:cs="Times New Roman"/>
          <w:sz w:val="24"/>
          <w:szCs w:val="24"/>
        </w:rPr>
        <w:t xml:space="preserve"> Se obtuvieron </w:t>
      </w:r>
      <w:r w:rsidR="00EE03BE" w:rsidRPr="001D1B44">
        <w:rPr>
          <w:rFonts w:ascii="Times New Roman" w:eastAsia="Calibri" w:hAnsi="Times New Roman" w:cs="Times New Roman"/>
          <w:sz w:val="24"/>
          <w:szCs w:val="24"/>
        </w:rPr>
        <w:t>promedio</w:t>
      </w:r>
      <w:r w:rsidR="00926532" w:rsidRPr="001D1B44">
        <w:rPr>
          <w:rFonts w:ascii="Times New Roman" w:eastAsia="Calibri" w:hAnsi="Times New Roman" w:cs="Times New Roman"/>
          <w:sz w:val="24"/>
          <w:szCs w:val="24"/>
        </w:rPr>
        <w:t xml:space="preserve">s, </w:t>
      </w:r>
      <w:r w:rsidR="00E551C9" w:rsidRPr="001D1B44">
        <w:rPr>
          <w:rFonts w:ascii="Times New Roman" w:eastAsia="Calibri" w:hAnsi="Times New Roman" w:cs="Times New Roman"/>
          <w:sz w:val="24"/>
          <w:szCs w:val="24"/>
        </w:rPr>
        <w:t>porcentajes</w:t>
      </w:r>
      <w:r w:rsidR="00926532" w:rsidRPr="001D1B44">
        <w:rPr>
          <w:rFonts w:ascii="Times New Roman" w:eastAsia="Calibri" w:hAnsi="Times New Roman" w:cs="Times New Roman"/>
          <w:sz w:val="24"/>
          <w:szCs w:val="24"/>
        </w:rPr>
        <w:t xml:space="preserve"> y medianas</w:t>
      </w:r>
      <w:r w:rsidR="00E551C9" w:rsidRPr="001D1B44">
        <w:rPr>
          <w:rFonts w:ascii="Times New Roman" w:eastAsia="Calibri" w:hAnsi="Times New Roman" w:cs="Times New Roman"/>
          <w:sz w:val="24"/>
          <w:szCs w:val="24"/>
        </w:rPr>
        <w:t xml:space="preserve"> </w:t>
      </w:r>
      <w:r w:rsidR="00EE03BE" w:rsidRPr="001D1B44">
        <w:rPr>
          <w:rFonts w:ascii="Times New Roman" w:eastAsia="Calibri" w:hAnsi="Times New Roman" w:cs="Times New Roman"/>
          <w:sz w:val="24"/>
          <w:szCs w:val="24"/>
        </w:rPr>
        <w:t xml:space="preserve">de </w:t>
      </w:r>
      <w:r w:rsidR="00DA175A" w:rsidRPr="001D1B44">
        <w:rPr>
          <w:rFonts w:ascii="Times New Roman" w:eastAsia="Calibri" w:hAnsi="Times New Roman" w:cs="Times New Roman"/>
          <w:sz w:val="24"/>
          <w:szCs w:val="24"/>
        </w:rPr>
        <w:t>la</w:t>
      </w:r>
      <w:r w:rsidR="00D8284D" w:rsidRPr="001D1B44">
        <w:rPr>
          <w:rFonts w:ascii="Times New Roman" w:eastAsia="Calibri" w:hAnsi="Times New Roman" w:cs="Times New Roman"/>
          <w:sz w:val="24"/>
          <w:szCs w:val="24"/>
        </w:rPr>
        <w:t xml:space="preserve">s </w:t>
      </w:r>
      <w:r w:rsidR="00DA175A" w:rsidRPr="001D1B44">
        <w:rPr>
          <w:rFonts w:ascii="Times New Roman" w:eastAsia="Calibri" w:hAnsi="Times New Roman" w:cs="Times New Roman"/>
          <w:sz w:val="24"/>
          <w:szCs w:val="24"/>
        </w:rPr>
        <w:t>variables de estudio por municipio</w:t>
      </w:r>
      <w:r w:rsidR="00EE03BE" w:rsidRPr="001D1B44">
        <w:rPr>
          <w:rFonts w:ascii="Times New Roman" w:eastAsia="Calibri" w:hAnsi="Times New Roman" w:cs="Times New Roman"/>
          <w:sz w:val="24"/>
          <w:szCs w:val="24"/>
        </w:rPr>
        <w:t xml:space="preserve"> </w:t>
      </w:r>
      <w:r w:rsidR="00DA175A" w:rsidRPr="001D1B44">
        <w:rPr>
          <w:rFonts w:ascii="Times New Roman" w:eastAsia="Calibri" w:hAnsi="Times New Roman" w:cs="Times New Roman"/>
          <w:sz w:val="24"/>
          <w:szCs w:val="24"/>
        </w:rPr>
        <w:t>con los</w:t>
      </w:r>
      <w:r w:rsidR="00F46901" w:rsidRPr="001D1B44">
        <w:rPr>
          <w:rFonts w:ascii="Times New Roman" w:eastAsia="Calibri" w:hAnsi="Times New Roman" w:cs="Times New Roman"/>
          <w:sz w:val="24"/>
          <w:szCs w:val="24"/>
        </w:rPr>
        <w:t xml:space="preserve"> paquete</w:t>
      </w:r>
      <w:r w:rsidR="00DA175A" w:rsidRPr="001D1B44">
        <w:rPr>
          <w:rFonts w:ascii="Times New Roman" w:eastAsia="Calibri" w:hAnsi="Times New Roman" w:cs="Times New Roman"/>
          <w:sz w:val="24"/>
          <w:szCs w:val="24"/>
        </w:rPr>
        <w:t>s</w:t>
      </w:r>
      <w:r w:rsidR="00F46901" w:rsidRPr="001D1B44">
        <w:rPr>
          <w:rFonts w:ascii="Times New Roman" w:eastAsia="Calibri" w:hAnsi="Times New Roman" w:cs="Times New Roman"/>
          <w:sz w:val="24"/>
          <w:szCs w:val="24"/>
        </w:rPr>
        <w:t xml:space="preserve"> estadístico</w:t>
      </w:r>
      <w:r w:rsidR="00DA175A" w:rsidRPr="001D1B44">
        <w:rPr>
          <w:rFonts w:ascii="Times New Roman" w:eastAsia="Calibri" w:hAnsi="Times New Roman" w:cs="Times New Roman"/>
          <w:sz w:val="24"/>
          <w:szCs w:val="24"/>
        </w:rPr>
        <w:t>s</w:t>
      </w:r>
      <w:r w:rsidR="00F46901" w:rsidRPr="001D1B44">
        <w:rPr>
          <w:rFonts w:ascii="Times New Roman" w:eastAsia="Calibri" w:hAnsi="Times New Roman" w:cs="Times New Roman"/>
          <w:sz w:val="24"/>
          <w:szCs w:val="24"/>
        </w:rPr>
        <w:t xml:space="preserve"> SPSS 15.0</w:t>
      </w:r>
      <w:r w:rsidR="003B732D">
        <w:rPr>
          <w:rFonts w:ascii="Times New Roman" w:eastAsia="Calibri" w:hAnsi="Times New Roman" w:cs="Times New Roman"/>
          <w:sz w:val="24"/>
          <w:szCs w:val="24"/>
        </w:rPr>
        <w:t xml:space="preserve"> </w:t>
      </w:r>
      <w:r w:rsidR="003B732D">
        <w:rPr>
          <w:rFonts w:ascii="Times New Roman" w:eastAsia="Calibri" w:hAnsi="Times New Roman" w:cs="Times New Roman"/>
          <w:sz w:val="24"/>
          <w:szCs w:val="24"/>
        </w:rPr>
        <w:fldChar w:fldCharType="begin" w:fldLock="1"/>
      </w:r>
      <w:r w:rsidR="003B732D">
        <w:rPr>
          <w:rFonts w:ascii="Times New Roman" w:eastAsia="Calibri" w:hAnsi="Times New Roman" w:cs="Times New Roman"/>
          <w:sz w:val="24"/>
          <w:szCs w:val="24"/>
        </w:rPr>
        <w:instrText>ADDIN CSL_CITATION { "citationItems" : [ { "id" : "ITEM-1", "itemData" : { "author" : [ { "dropping-particle" : "", "family" : "SPSS Inc.", "given" : "", "non-dropping-particle" : "", "parse-names" : false, "suffix" : "" } ], "id" : "ITEM-1", "issued" : { "date-parts" : [ [ "2006" ] ] }, "number-of-pages" : "591", "publisher-place" : "Chicago, Illinois", "title" : "SPSS Base 15.0 User's Guide", "type" : "book" }, "uris" : [ "http://www.mendeley.com/documents/?uuid=987c2a28-c0c1-3983-8750-7201eedb1d9c" ] } ], "mendeley" : { "formattedCitation" : "(SPSS Inc., 2006)", "plainTextFormattedCitation" : "(SPSS Inc., 2006)", "previouslyFormattedCitation" : "(SPSS Inc., 2006)" }, "properties" : { "noteIndex" : 0 }, "schema" : "https://github.com/citation-style-language/schema/raw/master/csl-citation.json" }</w:instrText>
      </w:r>
      <w:r w:rsidR="003B732D">
        <w:rPr>
          <w:rFonts w:ascii="Times New Roman" w:eastAsia="Calibri" w:hAnsi="Times New Roman" w:cs="Times New Roman"/>
          <w:sz w:val="24"/>
          <w:szCs w:val="24"/>
        </w:rPr>
        <w:fldChar w:fldCharType="separate"/>
      </w:r>
      <w:r w:rsidR="003B732D" w:rsidRPr="003B732D">
        <w:rPr>
          <w:rFonts w:ascii="Times New Roman" w:eastAsia="Calibri" w:hAnsi="Times New Roman" w:cs="Times New Roman"/>
          <w:noProof/>
          <w:sz w:val="24"/>
          <w:szCs w:val="24"/>
        </w:rPr>
        <w:t>(SPSS Inc., 2006)</w:t>
      </w:r>
      <w:r w:rsidR="003B732D">
        <w:rPr>
          <w:rFonts w:ascii="Times New Roman" w:eastAsia="Calibri" w:hAnsi="Times New Roman" w:cs="Times New Roman"/>
          <w:sz w:val="24"/>
          <w:szCs w:val="24"/>
        </w:rPr>
        <w:fldChar w:fldCharType="end"/>
      </w:r>
      <w:r w:rsidR="003B732D">
        <w:rPr>
          <w:rFonts w:ascii="Times New Roman" w:eastAsia="Calibri" w:hAnsi="Times New Roman" w:cs="Times New Roman"/>
          <w:sz w:val="24"/>
          <w:szCs w:val="24"/>
        </w:rPr>
        <w:t xml:space="preserve"> </w:t>
      </w:r>
      <w:r w:rsidR="00F46901" w:rsidRPr="001D1B44">
        <w:rPr>
          <w:rFonts w:ascii="Times New Roman" w:eastAsia="Calibri" w:hAnsi="Times New Roman" w:cs="Times New Roman"/>
          <w:sz w:val="24"/>
          <w:szCs w:val="24"/>
        </w:rPr>
        <w:t xml:space="preserve">y </w:t>
      </w:r>
      <w:r w:rsidR="002A318F" w:rsidRPr="001D1B44">
        <w:rPr>
          <w:rFonts w:ascii="Times New Roman" w:eastAsia="Calibri" w:hAnsi="Times New Roman" w:cs="Times New Roman"/>
          <w:sz w:val="24"/>
          <w:szCs w:val="24"/>
        </w:rPr>
        <w:t>Excel 2010.</w:t>
      </w:r>
      <w:r w:rsidR="00990412" w:rsidRPr="001D1B44">
        <w:rPr>
          <w:rFonts w:ascii="Times New Roman" w:eastAsia="Calibri" w:hAnsi="Times New Roman" w:cs="Times New Roman"/>
          <w:sz w:val="24"/>
          <w:szCs w:val="24"/>
        </w:rPr>
        <w:t xml:space="preserve"> Se </w:t>
      </w:r>
      <w:r w:rsidR="003B68BF" w:rsidRPr="001D1B44">
        <w:rPr>
          <w:rFonts w:ascii="Times New Roman" w:eastAsia="Calibri" w:hAnsi="Times New Roman" w:cs="Times New Roman"/>
          <w:sz w:val="24"/>
          <w:szCs w:val="24"/>
        </w:rPr>
        <w:t>llevó a cabo la comparación</w:t>
      </w:r>
      <w:r w:rsidR="00990412" w:rsidRPr="001D1B44">
        <w:rPr>
          <w:rFonts w:ascii="Times New Roman" w:eastAsia="Calibri" w:hAnsi="Times New Roman" w:cs="Times New Roman"/>
          <w:sz w:val="24"/>
          <w:szCs w:val="24"/>
        </w:rPr>
        <w:t xml:space="preserve"> entre municipios con ANOVA </w:t>
      </w:r>
      <w:proofErr w:type="spellStart"/>
      <w:r w:rsidR="00990412" w:rsidRPr="001D1B44">
        <w:rPr>
          <w:rFonts w:ascii="Times New Roman" w:eastAsia="Calibri" w:hAnsi="Times New Roman" w:cs="Times New Roman"/>
          <w:sz w:val="24"/>
          <w:szCs w:val="24"/>
        </w:rPr>
        <w:t>univariado</w:t>
      </w:r>
      <w:proofErr w:type="spellEnd"/>
      <w:r w:rsidR="00990412" w:rsidRPr="001D1B44">
        <w:rPr>
          <w:rFonts w:ascii="Times New Roman" w:eastAsia="Calibri" w:hAnsi="Times New Roman" w:cs="Times New Roman"/>
          <w:sz w:val="24"/>
          <w:szCs w:val="24"/>
        </w:rPr>
        <w:t xml:space="preserve">, comparación por pares para varianzas heterogéneas haciendo ajuste de </w:t>
      </w:r>
      <w:proofErr w:type="spellStart"/>
      <w:r w:rsidR="00990412" w:rsidRPr="001D1B44">
        <w:rPr>
          <w:rFonts w:ascii="Times New Roman" w:eastAsia="Calibri" w:hAnsi="Times New Roman" w:cs="Times New Roman"/>
          <w:sz w:val="24"/>
          <w:szCs w:val="24"/>
        </w:rPr>
        <w:t>Bonferroni</w:t>
      </w:r>
      <w:proofErr w:type="spellEnd"/>
      <w:r w:rsidR="00990412" w:rsidRPr="001D1B44">
        <w:rPr>
          <w:rFonts w:ascii="Times New Roman" w:eastAsia="Calibri" w:hAnsi="Times New Roman" w:cs="Times New Roman"/>
          <w:sz w:val="24"/>
          <w:szCs w:val="24"/>
        </w:rPr>
        <w:t>, comparación de</w:t>
      </w:r>
      <w:r w:rsidR="003B68BF" w:rsidRPr="001D1B44">
        <w:rPr>
          <w:rFonts w:ascii="Times New Roman" w:eastAsia="Calibri" w:hAnsi="Times New Roman" w:cs="Times New Roman"/>
          <w:sz w:val="24"/>
          <w:szCs w:val="24"/>
        </w:rPr>
        <w:t xml:space="preserve"> medianas y regresión logística </w:t>
      </w:r>
      <w:r w:rsidR="00990412" w:rsidRPr="001D1B44">
        <w:rPr>
          <w:rFonts w:ascii="Times New Roman" w:eastAsia="Calibri" w:hAnsi="Times New Roman" w:cs="Times New Roman"/>
          <w:sz w:val="24"/>
          <w:szCs w:val="24"/>
        </w:rPr>
        <w:t xml:space="preserve">con el paquete estadístico SAS 9.0 </w:t>
      </w:r>
      <w:r w:rsidR="00697508" w:rsidRPr="00FA3F65">
        <w:rPr>
          <w:rFonts w:ascii="Times New Roman" w:eastAsia="Calibri" w:hAnsi="Times New Roman" w:cs="Times New Roman"/>
          <w:sz w:val="24"/>
          <w:szCs w:val="24"/>
        </w:rPr>
        <w:fldChar w:fldCharType="begin" w:fldLock="1"/>
      </w:r>
      <w:r w:rsidR="00C51AC4" w:rsidRPr="00FA3F65">
        <w:rPr>
          <w:rFonts w:ascii="Times New Roman" w:eastAsia="Calibri" w:hAnsi="Times New Roman" w:cs="Times New Roman"/>
          <w:sz w:val="24"/>
          <w:szCs w:val="24"/>
        </w:rPr>
        <w:instrText>ADDIN CSL_CITATION { "citationItems" : [ { "id" : "ITEM-1", "itemData" : { "ISBN" : "1118030613", "abstract" : "A thorough and self-contained treatment for SAS\u00ae users preparing for the Base Programming Certification Exam for SAS\u00ae 9-complete with explanations, tips, and practice exam questions SAS\u00ae 9 Study Guide is designed to help users of SAS\u00ae 9 become familiar with the fine points of the software as well as develop solid study strategies that will shorten preparation time and ensure successful exam results. The following five study topics are addressed with a focused chapter devoted to each: accessing data; creating data structures; managing data; generating reports; and handling errors. SAS\u00ae 9 Study. Front Matter -- Introduction -- Accessing Data -- Creating Data Structures -- Managing Data -- Generating Reports -- Handling Errors -- Index.", "author" : [ { "dropping-particle" : "", "family" : "Hezaveh", "given" : "Ali.", "non-dropping-particle" : "", "parse-names" : false, "suffix" : "" } ], "id" : "ITEM-1", "issued" : { "date-parts" : [ [ "2007" ] ] }, "number-of-pages" : "235", "publisher" : "Wiley", "title" : "SAS 9 study guide : preparing for the base programming certification exam for SAS 9", "type" : "book" }, "uris" : [ "http://www.mendeley.com/documents/?uuid=2f263fda-528d-38d3-ab87-d0e6f5923aed" ] } ], "mendeley" : { "formattedCitation" : "(Hezaveh, 2007)", "plainTextFormattedCitation" : "(Hezaveh, 2007)", "previouslyFormattedCitation" : "(Hezaveh, 2007)" }, "properties" : { "noteIndex" : 0 }, "schema" : "https://github.com/citation-style-language/schema/raw/master/csl-citation.json" }</w:instrText>
      </w:r>
      <w:r w:rsidR="00697508" w:rsidRPr="00FA3F65">
        <w:rPr>
          <w:rFonts w:ascii="Times New Roman" w:eastAsia="Calibri" w:hAnsi="Times New Roman" w:cs="Times New Roman"/>
          <w:sz w:val="24"/>
          <w:szCs w:val="24"/>
        </w:rPr>
        <w:fldChar w:fldCharType="separate"/>
      </w:r>
      <w:r w:rsidR="00697508" w:rsidRPr="00FA3F65">
        <w:rPr>
          <w:rFonts w:ascii="Times New Roman" w:eastAsia="Calibri" w:hAnsi="Times New Roman" w:cs="Times New Roman"/>
          <w:noProof/>
          <w:sz w:val="24"/>
          <w:szCs w:val="24"/>
        </w:rPr>
        <w:t>(</w:t>
      </w:r>
      <w:r w:rsidR="00B867AF" w:rsidRPr="00FA3F65">
        <w:rPr>
          <w:rFonts w:ascii="Times New Roman" w:eastAsia="Calibri" w:hAnsi="Times New Roman" w:cs="Times New Roman"/>
          <w:sz w:val="24"/>
          <w:szCs w:val="24"/>
        </w:rPr>
        <w:t>SAS Institute Inc., 2002</w:t>
      </w:r>
      <w:r w:rsidR="00697508" w:rsidRPr="00FA3F65">
        <w:rPr>
          <w:rFonts w:ascii="Times New Roman" w:eastAsia="Calibri" w:hAnsi="Times New Roman" w:cs="Times New Roman"/>
          <w:noProof/>
          <w:sz w:val="24"/>
          <w:szCs w:val="24"/>
        </w:rPr>
        <w:t>)</w:t>
      </w:r>
      <w:r w:rsidR="00697508" w:rsidRPr="00FA3F65">
        <w:rPr>
          <w:rFonts w:ascii="Times New Roman" w:eastAsia="Calibri" w:hAnsi="Times New Roman" w:cs="Times New Roman"/>
          <w:sz w:val="24"/>
          <w:szCs w:val="24"/>
        </w:rPr>
        <w:fldChar w:fldCharType="end"/>
      </w:r>
      <w:r w:rsidR="00990412" w:rsidRPr="00FA3F65">
        <w:rPr>
          <w:rFonts w:ascii="Times New Roman" w:eastAsia="Calibri" w:hAnsi="Times New Roman" w:cs="Times New Roman"/>
          <w:sz w:val="24"/>
          <w:szCs w:val="24"/>
        </w:rPr>
        <w:t xml:space="preserve">. </w:t>
      </w:r>
    </w:p>
    <w:p w14:paraId="4C0DAADF" w14:textId="77777777" w:rsidR="00204F8A" w:rsidRPr="001D1B44" w:rsidRDefault="000806E8" w:rsidP="000806E8">
      <w:pPr>
        <w:spacing w:before="240" w:after="0" w:line="480" w:lineRule="auto"/>
        <w:jc w:val="center"/>
        <w:rPr>
          <w:rFonts w:ascii="Times New Roman" w:hAnsi="Times New Roman" w:cs="Times New Roman"/>
          <w:b/>
          <w:sz w:val="24"/>
          <w:szCs w:val="24"/>
        </w:rPr>
      </w:pPr>
      <w:r w:rsidRPr="001D1B44">
        <w:rPr>
          <w:rFonts w:ascii="Times New Roman" w:hAnsi="Times New Roman" w:cs="Times New Roman"/>
          <w:b/>
          <w:sz w:val="24"/>
          <w:szCs w:val="24"/>
        </w:rPr>
        <w:t>RESULTADOS</w:t>
      </w:r>
    </w:p>
    <w:p w14:paraId="43610BDF" w14:textId="77777777" w:rsidR="00555BEF" w:rsidRPr="001D1B44" w:rsidRDefault="00250FE4"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Las especies </w:t>
      </w:r>
      <w:r w:rsidR="003B68BF" w:rsidRPr="001D1B44">
        <w:rPr>
          <w:rFonts w:ascii="Times New Roman" w:hAnsi="Times New Roman" w:cs="Times New Roman"/>
          <w:sz w:val="24"/>
          <w:szCs w:val="24"/>
        </w:rPr>
        <w:t xml:space="preserve">pulqueras </w:t>
      </w:r>
      <w:r w:rsidR="00CD3E39" w:rsidRPr="001D1B44">
        <w:rPr>
          <w:rFonts w:ascii="Times New Roman" w:hAnsi="Times New Roman" w:cs="Times New Roman"/>
          <w:sz w:val="24"/>
          <w:szCs w:val="24"/>
        </w:rPr>
        <w:t>registradas</w:t>
      </w:r>
      <w:r w:rsidRPr="001D1B44">
        <w:rPr>
          <w:rFonts w:ascii="Times New Roman" w:hAnsi="Times New Roman" w:cs="Times New Roman"/>
          <w:sz w:val="24"/>
          <w:szCs w:val="24"/>
        </w:rPr>
        <w:t xml:space="preserve"> en </w:t>
      </w:r>
      <w:r w:rsidR="00CD3E39" w:rsidRPr="001D1B44">
        <w:rPr>
          <w:rFonts w:ascii="Times New Roman" w:hAnsi="Times New Roman" w:cs="Times New Roman"/>
          <w:sz w:val="24"/>
          <w:szCs w:val="24"/>
        </w:rPr>
        <w:t>el área</w:t>
      </w:r>
      <w:r w:rsidR="00F66B6D" w:rsidRPr="001D1B44">
        <w:rPr>
          <w:rFonts w:ascii="Times New Roman" w:hAnsi="Times New Roman" w:cs="Times New Roman"/>
          <w:sz w:val="24"/>
          <w:szCs w:val="24"/>
        </w:rPr>
        <w:t xml:space="preserve"> de estudio fueron</w:t>
      </w:r>
      <w:r w:rsidR="00CD3E39" w:rsidRPr="001D1B44">
        <w:rPr>
          <w:rFonts w:ascii="Times New Roman" w:hAnsi="Times New Roman" w:cs="Times New Roman"/>
          <w:sz w:val="24"/>
          <w:szCs w:val="24"/>
        </w:rPr>
        <w:t>:</w:t>
      </w:r>
      <w:r w:rsidRPr="001D1B44">
        <w:rPr>
          <w:rFonts w:ascii="Times New Roman" w:hAnsi="Times New Roman" w:cs="Times New Roman"/>
          <w:sz w:val="24"/>
          <w:szCs w:val="24"/>
        </w:rPr>
        <w:t xml:space="preserve"> </w:t>
      </w:r>
      <w:r w:rsidRPr="001D1B44">
        <w:rPr>
          <w:rFonts w:ascii="Times New Roman" w:hAnsi="Times New Roman" w:cs="Times New Roman"/>
          <w:i/>
          <w:sz w:val="24"/>
          <w:szCs w:val="24"/>
        </w:rPr>
        <w:t xml:space="preserve">Agave </w:t>
      </w:r>
      <w:proofErr w:type="spellStart"/>
      <w:r w:rsidRPr="001D1B44">
        <w:rPr>
          <w:rFonts w:ascii="Times New Roman" w:hAnsi="Times New Roman" w:cs="Times New Roman"/>
          <w:i/>
          <w:sz w:val="24"/>
          <w:szCs w:val="24"/>
        </w:rPr>
        <w:t>salmiana</w:t>
      </w:r>
      <w:proofErr w:type="spellEnd"/>
      <w:r w:rsidRPr="001D1B44">
        <w:rPr>
          <w:rFonts w:ascii="Times New Roman" w:hAnsi="Times New Roman" w:cs="Times New Roman"/>
          <w:i/>
          <w:sz w:val="24"/>
          <w:szCs w:val="24"/>
        </w:rPr>
        <w:t xml:space="preserve"> </w:t>
      </w:r>
      <w:proofErr w:type="spellStart"/>
      <w:r w:rsidRPr="001D1B44">
        <w:rPr>
          <w:rFonts w:ascii="Times New Roman" w:hAnsi="Times New Roman" w:cs="Times New Roman"/>
          <w:sz w:val="24"/>
          <w:szCs w:val="24"/>
        </w:rPr>
        <w:t>s</w:t>
      </w:r>
      <w:r w:rsidR="00812DE2" w:rsidRPr="001D1B44">
        <w:rPr>
          <w:rFonts w:ascii="Times New Roman" w:hAnsi="Times New Roman" w:cs="Times New Roman"/>
          <w:sz w:val="24"/>
          <w:szCs w:val="24"/>
        </w:rPr>
        <w:t>ub</w:t>
      </w:r>
      <w:r w:rsidRPr="001D1B44">
        <w:rPr>
          <w:rFonts w:ascii="Times New Roman" w:hAnsi="Times New Roman" w:cs="Times New Roman"/>
          <w:sz w:val="24"/>
          <w:szCs w:val="24"/>
        </w:rPr>
        <w:t>sp</w:t>
      </w:r>
      <w:proofErr w:type="spellEnd"/>
      <w:r w:rsidRPr="001D1B44">
        <w:rPr>
          <w:rFonts w:ascii="Times New Roman" w:hAnsi="Times New Roman" w:cs="Times New Roman"/>
          <w:sz w:val="24"/>
          <w:szCs w:val="24"/>
        </w:rPr>
        <w:t xml:space="preserve">. </w:t>
      </w:r>
      <w:proofErr w:type="spellStart"/>
      <w:proofErr w:type="gramStart"/>
      <w:r w:rsidRPr="001D1B44">
        <w:rPr>
          <w:rFonts w:ascii="Times New Roman" w:hAnsi="Times New Roman" w:cs="Times New Roman"/>
          <w:i/>
          <w:sz w:val="24"/>
          <w:szCs w:val="24"/>
        </w:rPr>
        <w:t>salmiana</w:t>
      </w:r>
      <w:proofErr w:type="spellEnd"/>
      <w:proofErr w:type="gramEnd"/>
      <w:r w:rsidRPr="001D1B44">
        <w:rPr>
          <w:rFonts w:ascii="Times New Roman" w:hAnsi="Times New Roman" w:cs="Times New Roman"/>
          <w:sz w:val="24"/>
          <w:szCs w:val="24"/>
        </w:rPr>
        <w:t xml:space="preserve"> y </w:t>
      </w:r>
      <w:r w:rsidRPr="001D1B44">
        <w:rPr>
          <w:rFonts w:ascii="Times New Roman" w:hAnsi="Times New Roman" w:cs="Times New Roman"/>
          <w:i/>
          <w:sz w:val="24"/>
          <w:szCs w:val="24"/>
        </w:rPr>
        <w:t xml:space="preserve">Agave </w:t>
      </w:r>
      <w:proofErr w:type="spellStart"/>
      <w:r w:rsidRPr="001D1B44">
        <w:rPr>
          <w:rFonts w:ascii="Times New Roman" w:hAnsi="Times New Roman" w:cs="Times New Roman"/>
          <w:i/>
          <w:sz w:val="24"/>
          <w:szCs w:val="24"/>
        </w:rPr>
        <w:t>applanata</w:t>
      </w:r>
      <w:proofErr w:type="spellEnd"/>
      <w:r w:rsidRPr="001D1B44">
        <w:rPr>
          <w:rFonts w:ascii="Times New Roman" w:hAnsi="Times New Roman" w:cs="Times New Roman"/>
          <w:i/>
          <w:sz w:val="24"/>
          <w:szCs w:val="24"/>
        </w:rPr>
        <w:t xml:space="preserve"> </w:t>
      </w:r>
      <w:r w:rsidR="00697ED2" w:rsidRPr="001D1B44">
        <w:rPr>
          <w:rFonts w:ascii="Times New Roman" w:hAnsi="Times New Roman" w:cs="Times New Roman"/>
          <w:sz w:val="24"/>
          <w:szCs w:val="24"/>
        </w:rPr>
        <w:t>Koch. L</w:t>
      </w:r>
      <w:r w:rsidRPr="001D1B44">
        <w:rPr>
          <w:rFonts w:ascii="Times New Roman" w:hAnsi="Times New Roman" w:cs="Times New Roman"/>
          <w:sz w:val="24"/>
          <w:szCs w:val="24"/>
        </w:rPr>
        <w:t xml:space="preserve">a primera </w:t>
      </w:r>
      <w:r w:rsidR="00D44CD4" w:rsidRPr="001D1B44">
        <w:rPr>
          <w:rFonts w:ascii="Times New Roman" w:hAnsi="Times New Roman" w:cs="Times New Roman"/>
          <w:sz w:val="24"/>
          <w:szCs w:val="24"/>
        </w:rPr>
        <w:t xml:space="preserve">fue la </w:t>
      </w:r>
      <w:r w:rsidR="003B68BF" w:rsidRPr="001D1B44">
        <w:rPr>
          <w:rFonts w:ascii="Times New Roman" w:hAnsi="Times New Roman" w:cs="Times New Roman"/>
          <w:sz w:val="24"/>
          <w:szCs w:val="24"/>
        </w:rPr>
        <w:t>más común con un 79.2 %.</w:t>
      </w:r>
      <w:r w:rsidR="00555BEF" w:rsidRPr="001D1B44">
        <w:rPr>
          <w:rFonts w:ascii="Times New Roman" w:hAnsi="Times New Roman" w:cs="Times New Roman"/>
          <w:sz w:val="24"/>
          <w:szCs w:val="24"/>
        </w:rPr>
        <w:t xml:space="preserve"> </w:t>
      </w:r>
      <w:r w:rsidR="00DA2BCA" w:rsidRPr="001D1B44">
        <w:rPr>
          <w:rFonts w:ascii="Times New Roman" w:hAnsi="Times New Roman" w:cs="Times New Roman"/>
          <w:sz w:val="24"/>
          <w:szCs w:val="24"/>
        </w:rPr>
        <w:t>L</w:t>
      </w:r>
      <w:r w:rsidRPr="001D1B44">
        <w:rPr>
          <w:rFonts w:ascii="Times New Roman" w:hAnsi="Times New Roman" w:cs="Times New Roman"/>
          <w:sz w:val="24"/>
          <w:szCs w:val="24"/>
        </w:rPr>
        <w:t>a segunda</w:t>
      </w:r>
      <w:r w:rsidR="00D44CD4" w:rsidRPr="001D1B44">
        <w:rPr>
          <w:rFonts w:ascii="Times New Roman" w:hAnsi="Times New Roman" w:cs="Times New Roman"/>
          <w:sz w:val="24"/>
          <w:szCs w:val="24"/>
        </w:rPr>
        <w:t xml:space="preserve"> </w:t>
      </w:r>
      <w:r w:rsidR="00DA2BCA" w:rsidRPr="001D1B44">
        <w:rPr>
          <w:rFonts w:ascii="Times New Roman" w:hAnsi="Times New Roman" w:cs="Times New Roman"/>
          <w:sz w:val="24"/>
          <w:szCs w:val="24"/>
        </w:rPr>
        <w:t>lo fue</w:t>
      </w:r>
      <w:r w:rsidRPr="001D1B44">
        <w:rPr>
          <w:rFonts w:ascii="Times New Roman" w:hAnsi="Times New Roman" w:cs="Times New Roman"/>
          <w:sz w:val="24"/>
          <w:szCs w:val="24"/>
        </w:rPr>
        <w:t xml:space="preserve"> en el pa</w:t>
      </w:r>
      <w:r w:rsidR="00D44CD4" w:rsidRPr="001D1B44">
        <w:rPr>
          <w:rFonts w:ascii="Times New Roman" w:hAnsi="Times New Roman" w:cs="Times New Roman"/>
          <w:sz w:val="24"/>
          <w:szCs w:val="24"/>
        </w:rPr>
        <w:t>sado</w:t>
      </w:r>
      <w:r w:rsidR="00DA2BCA" w:rsidRPr="001D1B44">
        <w:rPr>
          <w:rFonts w:ascii="Times New Roman" w:hAnsi="Times New Roman" w:cs="Times New Roman"/>
          <w:sz w:val="24"/>
          <w:szCs w:val="24"/>
        </w:rPr>
        <w:t xml:space="preserve"> en los municipios poblanos</w:t>
      </w:r>
      <w:r w:rsidR="001B0F32" w:rsidRPr="001D1B44">
        <w:rPr>
          <w:rFonts w:ascii="Times New Roman" w:hAnsi="Times New Roman" w:cs="Times New Roman"/>
          <w:sz w:val="24"/>
          <w:szCs w:val="24"/>
        </w:rPr>
        <w:t>,</w:t>
      </w:r>
      <w:r w:rsidR="00DA2BCA" w:rsidRPr="001D1B44">
        <w:rPr>
          <w:rFonts w:ascii="Times New Roman" w:hAnsi="Times New Roman" w:cs="Times New Roman"/>
          <w:sz w:val="24"/>
          <w:szCs w:val="24"/>
        </w:rPr>
        <w:t xml:space="preserve"> aunque persistente</w:t>
      </w:r>
      <w:r w:rsidR="00713F7D" w:rsidRPr="001D1B44">
        <w:rPr>
          <w:rFonts w:ascii="Times New Roman" w:hAnsi="Times New Roman" w:cs="Times New Roman"/>
          <w:sz w:val="24"/>
          <w:szCs w:val="24"/>
        </w:rPr>
        <w:t xml:space="preserve"> con un 11.3%.</w:t>
      </w:r>
      <w:r w:rsidR="001748E8" w:rsidRPr="001D1B44">
        <w:rPr>
          <w:rFonts w:ascii="Times New Roman" w:hAnsi="Times New Roman" w:cs="Times New Roman"/>
          <w:sz w:val="24"/>
          <w:szCs w:val="24"/>
        </w:rPr>
        <w:t xml:space="preserve"> </w:t>
      </w:r>
      <w:r w:rsidR="00713F7D" w:rsidRPr="001D1B44">
        <w:rPr>
          <w:rFonts w:ascii="Times New Roman" w:hAnsi="Times New Roman" w:cs="Times New Roman"/>
          <w:sz w:val="24"/>
          <w:szCs w:val="24"/>
        </w:rPr>
        <w:t>O</w:t>
      </w:r>
      <w:r w:rsidR="001748E8" w:rsidRPr="001D1B44">
        <w:rPr>
          <w:rFonts w:ascii="Times New Roman" w:hAnsi="Times New Roman" w:cs="Times New Roman"/>
          <w:sz w:val="24"/>
          <w:szCs w:val="24"/>
        </w:rPr>
        <w:t>tros</w:t>
      </w:r>
      <w:r w:rsidR="00812DE2" w:rsidRPr="001D1B44">
        <w:rPr>
          <w:rFonts w:ascii="Times New Roman" w:hAnsi="Times New Roman" w:cs="Times New Roman"/>
          <w:sz w:val="24"/>
          <w:szCs w:val="24"/>
        </w:rPr>
        <w:t xml:space="preserve"> tipos de maguey</w:t>
      </w:r>
      <w:r w:rsidR="001748E8" w:rsidRPr="001D1B44">
        <w:rPr>
          <w:rFonts w:ascii="Times New Roman" w:hAnsi="Times New Roman" w:cs="Times New Roman"/>
          <w:sz w:val="24"/>
          <w:szCs w:val="24"/>
        </w:rPr>
        <w:t xml:space="preserve"> mencionados </w:t>
      </w:r>
      <w:r w:rsidR="007F56B3" w:rsidRPr="001D1B44">
        <w:rPr>
          <w:rFonts w:ascii="Times New Roman" w:hAnsi="Times New Roman" w:cs="Times New Roman"/>
          <w:sz w:val="24"/>
          <w:szCs w:val="24"/>
        </w:rPr>
        <w:t>por el nombre común</w:t>
      </w:r>
      <w:r w:rsidR="00713F7D" w:rsidRPr="001D1B44">
        <w:rPr>
          <w:rFonts w:ascii="Times New Roman" w:hAnsi="Times New Roman" w:cs="Times New Roman"/>
          <w:sz w:val="24"/>
          <w:szCs w:val="24"/>
        </w:rPr>
        <w:t xml:space="preserve"> fueron</w:t>
      </w:r>
      <w:r w:rsidR="007F56B3" w:rsidRPr="001D1B44">
        <w:rPr>
          <w:rFonts w:ascii="Times New Roman" w:hAnsi="Times New Roman" w:cs="Times New Roman"/>
          <w:sz w:val="24"/>
          <w:szCs w:val="24"/>
        </w:rPr>
        <w:t>:</w:t>
      </w:r>
      <w:r w:rsidR="0052001E" w:rsidRPr="001D1B44">
        <w:rPr>
          <w:rFonts w:ascii="Times New Roman" w:hAnsi="Times New Roman" w:cs="Times New Roman"/>
          <w:sz w:val="24"/>
          <w:szCs w:val="24"/>
        </w:rPr>
        <w:t xml:space="preserve"> </w:t>
      </w:r>
      <w:proofErr w:type="spellStart"/>
      <w:r w:rsidR="0052001E" w:rsidRPr="001D1B44">
        <w:rPr>
          <w:rFonts w:ascii="Times New Roman" w:hAnsi="Times New Roman" w:cs="Times New Roman"/>
          <w:sz w:val="24"/>
          <w:szCs w:val="24"/>
        </w:rPr>
        <w:t>Sabililla</w:t>
      </w:r>
      <w:proofErr w:type="spellEnd"/>
      <w:r w:rsidR="0052001E" w:rsidRPr="001D1B44">
        <w:rPr>
          <w:rFonts w:ascii="Times New Roman" w:hAnsi="Times New Roman" w:cs="Times New Roman"/>
          <w:sz w:val="24"/>
          <w:szCs w:val="24"/>
        </w:rPr>
        <w:t xml:space="preserve">, </w:t>
      </w:r>
      <w:proofErr w:type="spellStart"/>
      <w:r w:rsidR="0052001E" w:rsidRPr="001D1B44">
        <w:rPr>
          <w:rFonts w:ascii="Times New Roman" w:hAnsi="Times New Roman" w:cs="Times New Roman"/>
          <w:sz w:val="24"/>
          <w:szCs w:val="24"/>
        </w:rPr>
        <w:t>Xilometl</w:t>
      </w:r>
      <w:proofErr w:type="spellEnd"/>
      <w:r w:rsidR="0052001E" w:rsidRPr="001D1B44">
        <w:rPr>
          <w:rFonts w:ascii="Times New Roman" w:hAnsi="Times New Roman" w:cs="Times New Roman"/>
          <w:sz w:val="24"/>
          <w:szCs w:val="24"/>
        </w:rPr>
        <w:t xml:space="preserve"> y Colorado; </w:t>
      </w:r>
      <w:r w:rsidR="001748E8" w:rsidRPr="001D1B44">
        <w:rPr>
          <w:rFonts w:ascii="Times New Roman" w:hAnsi="Times New Roman" w:cs="Times New Roman"/>
          <w:sz w:val="24"/>
          <w:szCs w:val="24"/>
        </w:rPr>
        <w:t>con un 9.5 %</w:t>
      </w:r>
      <w:r w:rsidR="00115938" w:rsidRPr="001D1B44">
        <w:rPr>
          <w:rFonts w:ascii="Times New Roman" w:hAnsi="Times New Roman" w:cs="Times New Roman"/>
          <w:sz w:val="24"/>
          <w:szCs w:val="24"/>
        </w:rPr>
        <w:t>.</w:t>
      </w:r>
    </w:p>
    <w:p w14:paraId="7D114233" w14:textId="77777777" w:rsidR="001627B0" w:rsidRDefault="00250FE4"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Los tipos de </w:t>
      </w:r>
      <w:r w:rsidRPr="001D1B44">
        <w:rPr>
          <w:rFonts w:ascii="Times New Roman" w:hAnsi="Times New Roman" w:cs="Times New Roman"/>
          <w:i/>
          <w:sz w:val="24"/>
          <w:szCs w:val="24"/>
        </w:rPr>
        <w:t xml:space="preserve">A. </w:t>
      </w:r>
      <w:proofErr w:type="spellStart"/>
      <w:r w:rsidRPr="001D1B44">
        <w:rPr>
          <w:rFonts w:ascii="Times New Roman" w:hAnsi="Times New Roman" w:cs="Times New Roman"/>
          <w:i/>
          <w:sz w:val="24"/>
          <w:szCs w:val="24"/>
        </w:rPr>
        <w:t>salmiana</w:t>
      </w:r>
      <w:proofErr w:type="spellEnd"/>
      <w:r w:rsidRPr="001D1B44">
        <w:rPr>
          <w:rFonts w:ascii="Times New Roman" w:hAnsi="Times New Roman" w:cs="Times New Roman"/>
          <w:sz w:val="24"/>
          <w:szCs w:val="24"/>
        </w:rPr>
        <w:t xml:space="preserve"> en este estudio reciben varios nombres comunes</w:t>
      </w:r>
      <w:r w:rsidR="00B54B58" w:rsidRPr="001D1B44">
        <w:rPr>
          <w:rFonts w:ascii="Times New Roman" w:hAnsi="Times New Roman" w:cs="Times New Roman"/>
          <w:sz w:val="24"/>
          <w:szCs w:val="24"/>
        </w:rPr>
        <w:t>;</w:t>
      </w:r>
      <w:r w:rsidR="00972EF4" w:rsidRPr="001D1B44">
        <w:rPr>
          <w:rFonts w:ascii="Times New Roman" w:hAnsi="Times New Roman" w:cs="Times New Roman"/>
          <w:sz w:val="24"/>
          <w:szCs w:val="24"/>
        </w:rPr>
        <w:t xml:space="preserve"> en </w:t>
      </w:r>
      <w:proofErr w:type="spellStart"/>
      <w:r w:rsidR="00972EF4" w:rsidRPr="001D1B44">
        <w:rPr>
          <w:rFonts w:ascii="Times New Roman" w:hAnsi="Times New Roman" w:cs="Times New Roman"/>
          <w:sz w:val="24"/>
          <w:szCs w:val="24"/>
        </w:rPr>
        <w:t>Chignahuapan</w:t>
      </w:r>
      <w:proofErr w:type="spellEnd"/>
      <w:r w:rsidR="00972EF4" w:rsidRPr="001D1B44">
        <w:rPr>
          <w:rFonts w:ascii="Times New Roman" w:hAnsi="Times New Roman" w:cs="Times New Roman"/>
          <w:sz w:val="24"/>
          <w:szCs w:val="24"/>
        </w:rPr>
        <w:t xml:space="preserve"> y Zacatlán</w:t>
      </w:r>
      <w:r w:rsidRPr="001D1B44">
        <w:rPr>
          <w:rFonts w:ascii="Times New Roman" w:hAnsi="Times New Roman" w:cs="Times New Roman"/>
          <w:sz w:val="24"/>
          <w:szCs w:val="24"/>
        </w:rPr>
        <w:t xml:space="preserve">: </w:t>
      </w:r>
      <w:r w:rsidR="00697ED2" w:rsidRPr="001D1B44">
        <w:rPr>
          <w:rFonts w:ascii="Times New Roman" w:hAnsi="Times New Roman" w:cs="Times New Roman"/>
          <w:sz w:val="24"/>
          <w:szCs w:val="24"/>
        </w:rPr>
        <w:t>Blanco y Verde</w:t>
      </w:r>
      <w:r w:rsidR="00812DE2" w:rsidRPr="001D1B44">
        <w:rPr>
          <w:rFonts w:ascii="Times New Roman" w:hAnsi="Times New Roman" w:cs="Times New Roman"/>
          <w:sz w:val="24"/>
          <w:szCs w:val="24"/>
        </w:rPr>
        <w:t>.</w:t>
      </w:r>
      <w:r w:rsidR="00697ED2" w:rsidRPr="001D1B44">
        <w:rPr>
          <w:rFonts w:ascii="Times New Roman" w:hAnsi="Times New Roman" w:cs="Times New Roman"/>
          <w:sz w:val="24"/>
          <w:szCs w:val="24"/>
        </w:rPr>
        <w:t xml:space="preserve"> </w:t>
      </w:r>
      <w:r w:rsidR="006B27FD" w:rsidRPr="001D1B44">
        <w:rPr>
          <w:rFonts w:ascii="Times New Roman" w:hAnsi="Times New Roman" w:cs="Times New Roman"/>
          <w:i/>
          <w:sz w:val="24"/>
          <w:szCs w:val="24"/>
        </w:rPr>
        <w:t xml:space="preserve">Agave </w:t>
      </w:r>
      <w:proofErr w:type="spellStart"/>
      <w:r w:rsidR="006B27FD" w:rsidRPr="001D1B44">
        <w:rPr>
          <w:rFonts w:ascii="Times New Roman" w:hAnsi="Times New Roman" w:cs="Times New Roman"/>
          <w:i/>
          <w:sz w:val="24"/>
          <w:szCs w:val="24"/>
        </w:rPr>
        <w:t>applanata</w:t>
      </w:r>
      <w:proofErr w:type="spellEnd"/>
      <w:r w:rsidR="006B27FD" w:rsidRPr="001D1B44">
        <w:rPr>
          <w:rFonts w:ascii="Times New Roman" w:hAnsi="Times New Roman" w:cs="Times New Roman"/>
          <w:sz w:val="24"/>
          <w:szCs w:val="24"/>
        </w:rPr>
        <w:t xml:space="preserve"> se conoce como </w:t>
      </w:r>
      <w:r w:rsidR="00177D56" w:rsidRPr="001D1B44">
        <w:rPr>
          <w:rFonts w:ascii="Times New Roman" w:hAnsi="Times New Roman" w:cs="Times New Roman"/>
          <w:sz w:val="24"/>
          <w:szCs w:val="24"/>
        </w:rPr>
        <w:t xml:space="preserve">Cenizo </w:t>
      </w:r>
      <w:r w:rsidR="006B27FD" w:rsidRPr="001D1B44">
        <w:rPr>
          <w:rFonts w:ascii="Times New Roman" w:hAnsi="Times New Roman" w:cs="Times New Roman"/>
          <w:sz w:val="24"/>
          <w:szCs w:val="24"/>
        </w:rPr>
        <w:t xml:space="preserve">o </w:t>
      </w:r>
      <w:r w:rsidR="00897434" w:rsidRPr="001D1B44">
        <w:rPr>
          <w:rFonts w:ascii="Times New Roman" w:hAnsi="Times New Roman" w:cs="Times New Roman"/>
          <w:sz w:val="24"/>
          <w:szCs w:val="24"/>
        </w:rPr>
        <w:t xml:space="preserve">Cerrero; </w:t>
      </w:r>
      <w:proofErr w:type="spellStart"/>
      <w:r w:rsidR="00CC0746" w:rsidRPr="001D1B44">
        <w:rPr>
          <w:rFonts w:ascii="Times New Roman" w:hAnsi="Times New Roman" w:cs="Times New Roman"/>
          <w:sz w:val="24"/>
          <w:szCs w:val="24"/>
        </w:rPr>
        <w:t>Sabililla</w:t>
      </w:r>
      <w:proofErr w:type="spellEnd"/>
      <w:r w:rsidR="00CC0746" w:rsidRPr="001D1B44">
        <w:rPr>
          <w:rFonts w:ascii="Times New Roman" w:hAnsi="Times New Roman" w:cs="Times New Roman"/>
          <w:sz w:val="24"/>
          <w:szCs w:val="24"/>
        </w:rPr>
        <w:t xml:space="preserve">, </w:t>
      </w:r>
      <w:r w:rsidR="001D345D" w:rsidRPr="001D1B44">
        <w:rPr>
          <w:rFonts w:ascii="Times New Roman" w:hAnsi="Times New Roman" w:cs="Times New Roman"/>
          <w:sz w:val="24"/>
          <w:szCs w:val="24"/>
        </w:rPr>
        <w:t xml:space="preserve">fue </w:t>
      </w:r>
      <w:r w:rsidR="006B27FD" w:rsidRPr="001D1B44">
        <w:rPr>
          <w:rFonts w:ascii="Times New Roman" w:hAnsi="Times New Roman" w:cs="Times New Roman"/>
          <w:sz w:val="24"/>
          <w:szCs w:val="24"/>
        </w:rPr>
        <w:t>mencionado c</w:t>
      </w:r>
      <w:r w:rsidR="00E8556C" w:rsidRPr="001D1B44">
        <w:rPr>
          <w:rFonts w:ascii="Times New Roman" w:hAnsi="Times New Roman" w:cs="Times New Roman"/>
          <w:sz w:val="24"/>
          <w:szCs w:val="24"/>
        </w:rPr>
        <w:t xml:space="preserve">on menor frecuencia </w:t>
      </w:r>
      <w:r w:rsidR="00972EF4" w:rsidRPr="001D1B44">
        <w:rPr>
          <w:rFonts w:ascii="Times New Roman" w:hAnsi="Times New Roman" w:cs="Times New Roman"/>
          <w:sz w:val="24"/>
          <w:szCs w:val="24"/>
        </w:rPr>
        <w:t xml:space="preserve">en </w:t>
      </w:r>
      <w:proofErr w:type="spellStart"/>
      <w:r w:rsidR="00972EF4" w:rsidRPr="001D1B44">
        <w:rPr>
          <w:rFonts w:ascii="Times New Roman" w:hAnsi="Times New Roman" w:cs="Times New Roman"/>
          <w:sz w:val="24"/>
          <w:szCs w:val="24"/>
        </w:rPr>
        <w:t>Chignahuapan</w:t>
      </w:r>
      <w:proofErr w:type="spellEnd"/>
      <w:r w:rsidR="00972EF4" w:rsidRPr="001D1B44">
        <w:rPr>
          <w:rFonts w:ascii="Times New Roman" w:hAnsi="Times New Roman" w:cs="Times New Roman"/>
          <w:sz w:val="24"/>
          <w:szCs w:val="24"/>
        </w:rPr>
        <w:t xml:space="preserve">. En </w:t>
      </w:r>
      <w:proofErr w:type="spellStart"/>
      <w:r w:rsidR="00972EF4" w:rsidRPr="001D1B44">
        <w:rPr>
          <w:rFonts w:ascii="Times New Roman" w:hAnsi="Times New Roman" w:cs="Times New Roman"/>
          <w:sz w:val="24"/>
          <w:szCs w:val="24"/>
        </w:rPr>
        <w:t>Calpulalpan</w:t>
      </w:r>
      <w:proofErr w:type="spellEnd"/>
      <w:r w:rsidR="00972EF4" w:rsidRPr="001D1B44">
        <w:rPr>
          <w:rFonts w:ascii="Times New Roman" w:hAnsi="Times New Roman" w:cs="Times New Roman"/>
          <w:sz w:val="24"/>
          <w:szCs w:val="24"/>
        </w:rPr>
        <w:t xml:space="preserve"> y </w:t>
      </w:r>
      <w:proofErr w:type="spellStart"/>
      <w:r w:rsidR="00972EF4" w:rsidRPr="001D1B44">
        <w:rPr>
          <w:rFonts w:ascii="Times New Roman" w:hAnsi="Times New Roman" w:cs="Times New Roman"/>
          <w:sz w:val="24"/>
          <w:szCs w:val="24"/>
        </w:rPr>
        <w:t>Nana</w:t>
      </w:r>
      <w:r w:rsidR="00B54B58" w:rsidRPr="001D1B44">
        <w:rPr>
          <w:rFonts w:ascii="Times New Roman" w:hAnsi="Times New Roman" w:cs="Times New Roman"/>
          <w:sz w:val="24"/>
          <w:szCs w:val="24"/>
        </w:rPr>
        <w:t>camilpa</w:t>
      </w:r>
      <w:proofErr w:type="spellEnd"/>
      <w:r w:rsidR="00B54B58" w:rsidRPr="001D1B44">
        <w:rPr>
          <w:rFonts w:ascii="Times New Roman" w:hAnsi="Times New Roman" w:cs="Times New Roman"/>
          <w:sz w:val="24"/>
          <w:szCs w:val="24"/>
        </w:rPr>
        <w:t xml:space="preserve"> los tipos de la especie </w:t>
      </w:r>
      <w:r w:rsidR="006B27FD" w:rsidRPr="001D1B44">
        <w:rPr>
          <w:rFonts w:ascii="Times New Roman" w:hAnsi="Times New Roman" w:cs="Times New Roman"/>
          <w:i/>
          <w:sz w:val="24"/>
          <w:szCs w:val="24"/>
        </w:rPr>
        <w:t>A</w:t>
      </w:r>
      <w:r w:rsidR="006B27FD" w:rsidRPr="001D1B44">
        <w:rPr>
          <w:rFonts w:ascii="Times New Roman" w:hAnsi="Times New Roman" w:cs="Times New Roman"/>
          <w:sz w:val="24"/>
          <w:szCs w:val="24"/>
        </w:rPr>
        <w:t xml:space="preserve">. </w:t>
      </w:r>
      <w:proofErr w:type="spellStart"/>
      <w:r w:rsidR="00B54B58" w:rsidRPr="001D1B44">
        <w:rPr>
          <w:rFonts w:ascii="Times New Roman" w:hAnsi="Times New Roman" w:cs="Times New Roman"/>
          <w:i/>
          <w:sz w:val="24"/>
          <w:szCs w:val="24"/>
        </w:rPr>
        <w:t>salmiana</w:t>
      </w:r>
      <w:proofErr w:type="spellEnd"/>
      <w:r w:rsidR="00B54B58" w:rsidRPr="001D1B44">
        <w:rPr>
          <w:rFonts w:ascii="Times New Roman" w:hAnsi="Times New Roman" w:cs="Times New Roman"/>
          <w:sz w:val="24"/>
          <w:szCs w:val="24"/>
        </w:rPr>
        <w:t xml:space="preserve"> son:</w:t>
      </w:r>
      <w:r w:rsidR="00CC0746" w:rsidRPr="001D1B44">
        <w:rPr>
          <w:rFonts w:ascii="Times New Roman" w:hAnsi="Times New Roman" w:cs="Times New Roman"/>
          <w:sz w:val="24"/>
          <w:szCs w:val="24"/>
        </w:rPr>
        <w:t xml:space="preserve"> Manso, </w:t>
      </w:r>
      <w:proofErr w:type="spellStart"/>
      <w:r w:rsidR="00CC0746" w:rsidRPr="001D1B44">
        <w:rPr>
          <w:rFonts w:ascii="Times New Roman" w:hAnsi="Times New Roman" w:cs="Times New Roman"/>
          <w:sz w:val="24"/>
          <w:szCs w:val="24"/>
        </w:rPr>
        <w:t>Chalqueño</w:t>
      </w:r>
      <w:proofErr w:type="spellEnd"/>
      <w:r w:rsidR="00CC0746" w:rsidRPr="001D1B44">
        <w:rPr>
          <w:rFonts w:ascii="Times New Roman" w:hAnsi="Times New Roman" w:cs="Times New Roman"/>
          <w:sz w:val="24"/>
          <w:szCs w:val="24"/>
        </w:rPr>
        <w:t>, Púa Larga y</w:t>
      </w:r>
      <w:r w:rsidR="00177D56" w:rsidRPr="001D1B44">
        <w:rPr>
          <w:rFonts w:ascii="Times New Roman" w:hAnsi="Times New Roman" w:cs="Times New Roman"/>
          <w:sz w:val="24"/>
          <w:szCs w:val="24"/>
        </w:rPr>
        <w:t xml:space="preserve"> </w:t>
      </w:r>
      <w:proofErr w:type="spellStart"/>
      <w:r w:rsidR="00177D56" w:rsidRPr="001D1B44">
        <w:rPr>
          <w:rFonts w:ascii="Times New Roman" w:hAnsi="Times New Roman" w:cs="Times New Roman"/>
          <w:sz w:val="24"/>
          <w:szCs w:val="24"/>
        </w:rPr>
        <w:t>Ayoteco</w:t>
      </w:r>
      <w:proofErr w:type="spellEnd"/>
      <w:r w:rsidR="00AC52D6" w:rsidRPr="001D1B44">
        <w:rPr>
          <w:rFonts w:ascii="Times New Roman" w:hAnsi="Times New Roman" w:cs="Times New Roman"/>
          <w:sz w:val="24"/>
          <w:szCs w:val="24"/>
        </w:rPr>
        <w:t xml:space="preserve">. </w:t>
      </w:r>
      <w:r w:rsidR="00C07938" w:rsidRPr="002E03A2">
        <w:rPr>
          <w:rFonts w:ascii="Times New Roman" w:hAnsi="Times New Roman" w:cs="Times New Roman"/>
          <w:sz w:val="24"/>
          <w:szCs w:val="24"/>
        </w:rPr>
        <w:t>Menos frecuentes fueron los tipos</w:t>
      </w:r>
      <w:r w:rsidR="00AC52D6" w:rsidRPr="001D1B44">
        <w:rPr>
          <w:rFonts w:ascii="Times New Roman" w:hAnsi="Times New Roman" w:cs="Times New Roman"/>
          <w:sz w:val="24"/>
          <w:szCs w:val="24"/>
        </w:rPr>
        <w:t xml:space="preserve"> </w:t>
      </w:r>
      <w:proofErr w:type="spellStart"/>
      <w:r w:rsidR="00C57E01" w:rsidRPr="001D1B44">
        <w:rPr>
          <w:rFonts w:ascii="Times New Roman" w:hAnsi="Times New Roman" w:cs="Times New Roman"/>
          <w:sz w:val="24"/>
          <w:szCs w:val="24"/>
        </w:rPr>
        <w:t>Xilometl</w:t>
      </w:r>
      <w:proofErr w:type="spellEnd"/>
      <w:r w:rsidR="00C57E01" w:rsidRPr="001D1B44">
        <w:rPr>
          <w:rFonts w:ascii="Times New Roman" w:hAnsi="Times New Roman" w:cs="Times New Roman"/>
          <w:sz w:val="24"/>
          <w:szCs w:val="24"/>
        </w:rPr>
        <w:t xml:space="preserve"> </w:t>
      </w:r>
      <w:r w:rsidR="00C63A67" w:rsidRPr="001D1B44">
        <w:rPr>
          <w:rFonts w:ascii="Times New Roman" w:hAnsi="Times New Roman" w:cs="Times New Roman"/>
          <w:sz w:val="24"/>
          <w:szCs w:val="24"/>
        </w:rPr>
        <w:t xml:space="preserve">y Colorado </w:t>
      </w:r>
      <w:r w:rsidR="00783008" w:rsidRPr="001D1B44">
        <w:rPr>
          <w:rFonts w:ascii="Times New Roman" w:hAnsi="Times New Roman" w:cs="Times New Roman"/>
          <w:sz w:val="24"/>
          <w:szCs w:val="24"/>
        </w:rPr>
        <w:t>(Figura 2</w:t>
      </w:r>
      <w:r w:rsidR="00D50E25">
        <w:rPr>
          <w:rFonts w:ascii="Times New Roman" w:hAnsi="Times New Roman" w:cs="Times New Roman"/>
          <w:sz w:val="24"/>
          <w:szCs w:val="24"/>
        </w:rPr>
        <w:t>, Cuadro 1</w:t>
      </w:r>
      <w:r w:rsidR="00783008" w:rsidRPr="001D1B44">
        <w:rPr>
          <w:rFonts w:ascii="Times New Roman" w:hAnsi="Times New Roman" w:cs="Times New Roman"/>
          <w:sz w:val="24"/>
          <w:szCs w:val="24"/>
        </w:rPr>
        <w:t>).</w:t>
      </w:r>
    </w:p>
    <w:p w14:paraId="7426E78E" w14:textId="77777777" w:rsidR="00613AB5" w:rsidRDefault="00173CED" w:rsidP="001D1B44">
      <w:pPr>
        <w:spacing w:after="0" w:line="48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sidRPr="00173CE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38E1DE3" w14:textId="77777777" w:rsidR="004F4B5A" w:rsidRDefault="004F4B5A" w:rsidP="001D1B44">
      <w:pPr>
        <w:spacing w:after="0" w:line="48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4E1D4523" w14:textId="77777777" w:rsidR="004F4B5A" w:rsidRDefault="004F4B5A" w:rsidP="001D1B44">
      <w:pPr>
        <w:spacing w:after="0" w:line="480" w:lineRule="auto"/>
        <w:rPr>
          <w:rFonts w:ascii="Times New Roman" w:hAnsi="Times New Roman" w:cs="Times New Roman"/>
          <w:sz w:val="24"/>
          <w:szCs w:val="24"/>
        </w:rPr>
      </w:pPr>
    </w:p>
    <w:p w14:paraId="53F227FB" w14:textId="77777777" w:rsidR="004F4B5A" w:rsidRDefault="004F4B5A" w:rsidP="001D1B44">
      <w:pPr>
        <w:spacing w:after="0" w:line="480" w:lineRule="auto"/>
        <w:rPr>
          <w:rFonts w:ascii="Times New Roman" w:hAnsi="Times New Roman" w:cs="Times New Roman"/>
          <w:sz w:val="24"/>
          <w:szCs w:val="24"/>
        </w:rPr>
      </w:pPr>
      <w:r>
        <w:rPr>
          <w:rFonts w:ascii="Times New Roman" w:hAnsi="Times New Roman" w:cs="Times New Roman"/>
          <w:noProof/>
          <w:sz w:val="24"/>
          <w:szCs w:val="24"/>
          <w:lang w:eastAsia="es-MX"/>
        </w:rPr>
        <w:drawing>
          <wp:anchor distT="0" distB="0" distL="114300" distR="114300" simplePos="0" relativeHeight="251740160" behindDoc="1" locked="0" layoutInCell="1" allowOverlap="1" wp14:anchorId="75B80183" wp14:editId="2F1EEC23">
            <wp:simplePos x="0" y="0"/>
            <wp:positionH relativeFrom="column">
              <wp:posOffset>2613660</wp:posOffset>
            </wp:positionH>
            <wp:positionV relativeFrom="paragraph">
              <wp:posOffset>81915</wp:posOffset>
            </wp:positionV>
            <wp:extent cx="2476500" cy="2038350"/>
            <wp:effectExtent l="0" t="0" r="0" b="0"/>
            <wp:wrapNone/>
            <wp:docPr id="39" name="Imagen 39" descr="C:\Users\Carmen\Desktop\maguey 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men\Desktop\maguey verd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158"/>
                    <a:stretch/>
                  </pic:blipFill>
                  <pic:spPr bwMode="auto">
                    <a:xfrm>
                      <a:off x="0" y="0"/>
                      <a:ext cx="2476500" cy="2038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MX"/>
        </w:rPr>
        <w:drawing>
          <wp:anchor distT="0" distB="0" distL="114300" distR="114300" simplePos="0" relativeHeight="251741184" behindDoc="1" locked="0" layoutInCell="1" allowOverlap="1" wp14:anchorId="5055C3C5" wp14:editId="05443A3B">
            <wp:simplePos x="0" y="0"/>
            <wp:positionH relativeFrom="column">
              <wp:posOffset>80010</wp:posOffset>
            </wp:positionH>
            <wp:positionV relativeFrom="paragraph">
              <wp:posOffset>75565</wp:posOffset>
            </wp:positionV>
            <wp:extent cx="2471420" cy="2038350"/>
            <wp:effectExtent l="0" t="0" r="5080" b="0"/>
            <wp:wrapNone/>
            <wp:docPr id="38" name="Imagen 38" descr="C:\Users\Carmen\Desktop\maguey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men\Desktop\maguey blanc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1420" cy="203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EB3DE" w14:textId="77777777" w:rsidR="00EF26BB" w:rsidRDefault="004F4B5A" w:rsidP="004F4B5A">
      <w:pPr>
        <w:tabs>
          <w:tab w:val="left" w:pos="5820"/>
        </w:tabs>
        <w:spacing w:after="0" w:line="480" w:lineRule="auto"/>
        <w:rPr>
          <w:rFonts w:ascii="Times New Roman" w:hAnsi="Times New Roman" w:cs="Times New Roman"/>
          <w:sz w:val="24"/>
          <w:szCs w:val="24"/>
        </w:rPr>
      </w:pPr>
      <w:r>
        <w:rPr>
          <w:rFonts w:ascii="Times New Roman" w:hAnsi="Times New Roman" w:cs="Times New Roman"/>
          <w:noProof/>
          <w:sz w:val="24"/>
          <w:szCs w:val="24"/>
          <w:lang w:eastAsia="es-MX"/>
        </w:rPr>
        <w:drawing>
          <wp:anchor distT="0" distB="0" distL="114300" distR="114300" simplePos="0" relativeHeight="251743232" behindDoc="1" locked="0" layoutInCell="1" allowOverlap="1" wp14:anchorId="257A9EDC" wp14:editId="6C2D24F4">
            <wp:simplePos x="0" y="0"/>
            <wp:positionH relativeFrom="column">
              <wp:posOffset>2613660</wp:posOffset>
            </wp:positionH>
            <wp:positionV relativeFrom="paragraph">
              <wp:posOffset>234950</wp:posOffset>
            </wp:positionV>
            <wp:extent cx="2476500" cy="2028825"/>
            <wp:effectExtent l="0" t="0" r="0" b="9525"/>
            <wp:wrapNone/>
            <wp:docPr id="41" name="Imagen 41" descr="C:\Users\Carmen\Desktop\maguey man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rmen\Desktop\maguey mans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0"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MX"/>
        </w:rPr>
        <w:drawing>
          <wp:anchor distT="0" distB="0" distL="114300" distR="114300" simplePos="0" relativeHeight="251742208" behindDoc="1" locked="0" layoutInCell="1" allowOverlap="1" wp14:anchorId="1AEF85FA" wp14:editId="71F3797F">
            <wp:simplePos x="0" y="0"/>
            <wp:positionH relativeFrom="column">
              <wp:posOffset>70485</wp:posOffset>
            </wp:positionH>
            <wp:positionV relativeFrom="paragraph">
              <wp:posOffset>247015</wp:posOffset>
            </wp:positionV>
            <wp:extent cx="2479675" cy="2028825"/>
            <wp:effectExtent l="0" t="0" r="0" b="9525"/>
            <wp:wrapNone/>
            <wp:docPr id="40" name="Imagen 40" descr="C:\Users\Carmen\Desktop\maguey cerr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rmen\Desktop\maguey cerrer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967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3CED">
        <w:rPr>
          <w:rFonts w:ascii="Times New Roman" w:hAnsi="Times New Roman" w:cs="Times New Roman"/>
          <w:sz w:val="24"/>
          <w:szCs w:val="24"/>
        </w:rPr>
        <w:t xml:space="preserve">                     </w:t>
      </w:r>
      <w:r w:rsidR="00BC5511">
        <w:rPr>
          <w:rFonts w:ascii="Times New Roman" w:hAnsi="Times New Roman" w:cs="Times New Roman"/>
          <w:sz w:val="24"/>
          <w:szCs w:val="24"/>
        </w:rPr>
        <w:t>a) Maguey Blanco                                      b) Maguey Verde</w:t>
      </w:r>
    </w:p>
    <w:p w14:paraId="545738AB" w14:textId="77777777" w:rsidR="00EF26BB" w:rsidRPr="001D1B44" w:rsidRDefault="00EF26BB" w:rsidP="00BC5511">
      <w:pPr>
        <w:tabs>
          <w:tab w:val="left" w:pos="5820"/>
        </w:tabs>
        <w:spacing w:after="0" w:line="480" w:lineRule="auto"/>
        <w:rPr>
          <w:rFonts w:ascii="Times New Roman" w:hAnsi="Times New Roman" w:cs="Times New Roman"/>
          <w:sz w:val="24"/>
          <w:szCs w:val="24"/>
        </w:rPr>
      </w:pPr>
    </w:p>
    <w:p w14:paraId="3125DCFA" w14:textId="77777777" w:rsidR="00EB67AD" w:rsidRPr="001D1B44" w:rsidRDefault="000E6310" w:rsidP="000E6310">
      <w:pPr>
        <w:tabs>
          <w:tab w:val="left" w:pos="453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149B2908" w14:textId="77777777" w:rsidR="00DE1629" w:rsidRPr="001D1B44" w:rsidRDefault="00DE1629" w:rsidP="001D1B44">
      <w:pPr>
        <w:tabs>
          <w:tab w:val="left" w:pos="8931"/>
        </w:tabs>
        <w:spacing w:after="0" w:line="480" w:lineRule="auto"/>
        <w:rPr>
          <w:rFonts w:ascii="Times New Roman" w:hAnsi="Times New Roman" w:cs="Times New Roman"/>
          <w:sz w:val="24"/>
          <w:szCs w:val="24"/>
        </w:rPr>
      </w:pPr>
    </w:p>
    <w:p w14:paraId="1F81D2F4" w14:textId="77777777" w:rsidR="00DE1629" w:rsidRPr="001D1B44" w:rsidRDefault="00DE1629" w:rsidP="001D1B44">
      <w:pPr>
        <w:tabs>
          <w:tab w:val="left" w:pos="8931"/>
        </w:tabs>
        <w:spacing w:after="0" w:line="480" w:lineRule="auto"/>
        <w:rPr>
          <w:rFonts w:ascii="Times New Roman" w:hAnsi="Times New Roman" w:cs="Times New Roman"/>
          <w:sz w:val="24"/>
          <w:szCs w:val="24"/>
        </w:rPr>
      </w:pPr>
    </w:p>
    <w:p w14:paraId="52869336" w14:textId="77777777" w:rsidR="00EF26BB" w:rsidRDefault="00EF26BB" w:rsidP="00EF26BB">
      <w:pPr>
        <w:tabs>
          <w:tab w:val="left" w:pos="1620"/>
          <w:tab w:val="left" w:pos="5445"/>
        </w:tabs>
        <w:spacing w:after="0" w:line="480" w:lineRule="auto"/>
        <w:rPr>
          <w:rFonts w:ascii="Times New Roman" w:hAnsi="Times New Roman" w:cs="Times New Roman"/>
          <w:sz w:val="24"/>
          <w:szCs w:val="24"/>
        </w:rPr>
      </w:pPr>
    </w:p>
    <w:p w14:paraId="0FCA5DC8" w14:textId="77777777" w:rsidR="00EF26BB" w:rsidRDefault="004F4B5A" w:rsidP="004F4B5A">
      <w:pPr>
        <w:tabs>
          <w:tab w:val="left" w:pos="1620"/>
          <w:tab w:val="left" w:pos="5445"/>
        </w:tabs>
        <w:spacing w:before="240" w:after="0" w:line="480" w:lineRule="auto"/>
        <w:rPr>
          <w:rFonts w:ascii="Times New Roman" w:hAnsi="Times New Roman" w:cs="Times New Roman"/>
          <w:sz w:val="24"/>
          <w:szCs w:val="24"/>
        </w:rPr>
      </w:pPr>
      <w:r>
        <w:rPr>
          <w:rFonts w:ascii="Times New Roman" w:hAnsi="Times New Roman" w:cs="Times New Roman"/>
          <w:noProof/>
          <w:sz w:val="24"/>
          <w:szCs w:val="24"/>
          <w:lang w:eastAsia="es-MX"/>
        </w:rPr>
        <w:drawing>
          <wp:anchor distT="0" distB="0" distL="114300" distR="114300" simplePos="0" relativeHeight="251745280" behindDoc="1" locked="0" layoutInCell="1" allowOverlap="1" wp14:anchorId="2488E763" wp14:editId="33218A52">
            <wp:simplePos x="0" y="0"/>
            <wp:positionH relativeFrom="column">
              <wp:posOffset>2613660</wp:posOffset>
            </wp:positionH>
            <wp:positionV relativeFrom="paragraph">
              <wp:posOffset>365760</wp:posOffset>
            </wp:positionV>
            <wp:extent cx="2476500" cy="2045970"/>
            <wp:effectExtent l="0" t="0" r="0" b="0"/>
            <wp:wrapNone/>
            <wp:docPr id="44" name="Imagen 44" descr="C:\Users\Carmen\Desktop\maguey pua l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armen\Desktop\maguey pua larg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667">
        <w:rPr>
          <w:rFonts w:ascii="Times New Roman" w:hAnsi="Times New Roman" w:cs="Times New Roman"/>
          <w:noProof/>
          <w:sz w:val="24"/>
          <w:szCs w:val="24"/>
          <w:lang w:eastAsia="es-MX"/>
        </w:rPr>
        <w:drawing>
          <wp:anchor distT="0" distB="0" distL="114300" distR="114300" simplePos="0" relativeHeight="251744256" behindDoc="1" locked="0" layoutInCell="1" allowOverlap="1" wp14:anchorId="28C43EF6" wp14:editId="0BB02EAC">
            <wp:simplePos x="0" y="0"/>
            <wp:positionH relativeFrom="column">
              <wp:posOffset>81280</wp:posOffset>
            </wp:positionH>
            <wp:positionV relativeFrom="paragraph">
              <wp:posOffset>388620</wp:posOffset>
            </wp:positionV>
            <wp:extent cx="2466975" cy="2050415"/>
            <wp:effectExtent l="0" t="0" r="9525" b="6985"/>
            <wp:wrapNone/>
            <wp:docPr id="43" name="Imagen 43" descr="C:\Users\Carmen\Desktop\maguey chal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men\Desktop\maguey chalqueñ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6975" cy="205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F26BB">
        <w:rPr>
          <w:rFonts w:ascii="Times New Roman" w:hAnsi="Times New Roman" w:cs="Times New Roman"/>
          <w:sz w:val="24"/>
          <w:szCs w:val="24"/>
        </w:rPr>
        <w:t xml:space="preserve">                c) Maguey Cerrero                                        d) Maguey Manso</w:t>
      </w:r>
    </w:p>
    <w:p w14:paraId="617C68FE" w14:textId="77777777" w:rsidR="00EF26BB" w:rsidRDefault="00EF26BB" w:rsidP="00EF26BB">
      <w:pPr>
        <w:tabs>
          <w:tab w:val="left" w:pos="1620"/>
          <w:tab w:val="left" w:pos="5445"/>
        </w:tabs>
        <w:spacing w:after="0" w:line="480" w:lineRule="auto"/>
        <w:rPr>
          <w:rFonts w:ascii="Times New Roman" w:hAnsi="Times New Roman" w:cs="Times New Roman"/>
          <w:sz w:val="24"/>
          <w:szCs w:val="24"/>
        </w:rPr>
      </w:pPr>
    </w:p>
    <w:p w14:paraId="7CD4BFF9" w14:textId="77777777" w:rsidR="00091912" w:rsidRPr="001D1B44" w:rsidRDefault="00091912" w:rsidP="001D1B44">
      <w:pPr>
        <w:tabs>
          <w:tab w:val="left" w:pos="5820"/>
        </w:tabs>
        <w:spacing w:after="0" w:line="480" w:lineRule="auto"/>
        <w:rPr>
          <w:rFonts w:ascii="Times New Roman" w:hAnsi="Times New Roman" w:cs="Times New Roman"/>
          <w:sz w:val="24"/>
          <w:szCs w:val="24"/>
        </w:rPr>
      </w:pPr>
    </w:p>
    <w:p w14:paraId="08D59C49" w14:textId="77777777" w:rsidR="00FE67E5" w:rsidRPr="001D1B44" w:rsidRDefault="00FE67E5" w:rsidP="001D1B44">
      <w:pPr>
        <w:tabs>
          <w:tab w:val="left" w:pos="5820"/>
        </w:tabs>
        <w:spacing w:after="0" w:line="480" w:lineRule="auto"/>
        <w:rPr>
          <w:rFonts w:ascii="Times New Roman" w:hAnsi="Times New Roman" w:cs="Times New Roman"/>
          <w:sz w:val="24"/>
          <w:szCs w:val="24"/>
        </w:rPr>
      </w:pPr>
    </w:p>
    <w:p w14:paraId="05D9547F" w14:textId="77777777" w:rsidR="00DE1629" w:rsidRPr="001D1B44" w:rsidRDefault="00DE1629" w:rsidP="001D1B44">
      <w:pPr>
        <w:tabs>
          <w:tab w:val="left" w:pos="8931"/>
        </w:tabs>
        <w:spacing w:after="0" w:line="480" w:lineRule="auto"/>
        <w:rPr>
          <w:rFonts w:ascii="Times New Roman" w:hAnsi="Times New Roman" w:cs="Times New Roman"/>
          <w:sz w:val="24"/>
          <w:szCs w:val="24"/>
        </w:rPr>
      </w:pPr>
    </w:p>
    <w:p w14:paraId="7D8B338C" w14:textId="77777777" w:rsidR="006D71A4" w:rsidRPr="001D1B44" w:rsidRDefault="006D71A4" w:rsidP="001D1B44">
      <w:pPr>
        <w:tabs>
          <w:tab w:val="left" w:pos="8931"/>
        </w:tabs>
        <w:spacing w:after="0" w:line="480" w:lineRule="auto"/>
        <w:rPr>
          <w:rFonts w:ascii="Times New Roman" w:hAnsi="Times New Roman" w:cs="Times New Roman"/>
          <w:sz w:val="24"/>
          <w:szCs w:val="24"/>
        </w:rPr>
      </w:pPr>
    </w:p>
    <w:p w14:paraId="60457087" w14:textId="77777777" w:rsidR="00BD7076" w:rsidRPr="001D1B44" w:rsidRDefault="00BC5511" w:rsidP="00E83667">
      <w:pPr>
        <w:tabs>
          <w:tab w:val="left" w:pos="1935"/>
          <w:tab w:val="left" w:pos="5640"/>
        </w:tabs>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A472F">
        <w:rPr>
          <w:rFonts w:ascii="Times New Roman" w:hAnsi="Times New Roman" w:cs="Times New Roman"/>
          <w:sz w:val="24"/>
          <w:szCs w:val="24"/>
        </w:rPr>
        <w:t xml:space="preserve">e) Maguey </w:t>
      </w:r>
      <w:proofErr w:type="spellStart"/>
      <w:r w:rsidR="004A472F">
        <w:rPr>
          <w:rFonts w:ascii="Times New Roman" w:hAnsi="Times New Roman" w:cs="Times New Roman"/>
          <w:sz w:val="24"/>
          <w:szCs w:val="24"/>
        </w:rPr>
        <w:t>Chalqueño</w:t>
      </w:r>
      <w:proofErr w:type="spellEnd"/>
      <w:r w:rsidR="004A472F">
        <w:rPr>
          <w:rFonts w:ascii="Times New Roman" w:hAnsi="Times New Roman" w:cs="Times New Roman"/>
          <w:sz w:val="24"/>
          <w:szCs w:val="24"/>
        </w:rPr>
        <w:t xml:space="preserve">                                         f) Maguey Púa Larga</w:t>
      </w:r>
    </w:p>
    <w:p w14:paraId="62FACFD2" w14:textId="77777777" w:rsidR="004F4B5A" w:rsidRDefault="0070619A" w:rsidP="00EF26BB">
      <w:pPr>
        <w:tabs>
          <w:tab w:val="left" w:pos="7384"/>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4B0390E4" w14:textId="77777777" w:rsidR="0070619A" w:rsidRDefault="0070619A" w:rsidP="00EF26BB">
      <w:pPr>
        <w:tabs>
          <w:tab w:val="left" w:pos="7384"/>
        </w:tabs>
        <w:spacing w:after="0" w:line="480" w:lineRule="auto"/>
        <w:rPr>
          <w:rFonts w:ascii="Times New Roman" w:hAnsi="Times New Roman" w:cs="Times New Roman"/>
          <w:sz w:val="24"/>
          <w:szCs w:val="24"/>
        </w:rPr>
      </w:pPr>
    </w:p>
    <w:p w14:paraId="62DA605B" w14:textId="77777777" w:rsidR="0070619A" w:rsidRDefault="0070619A" w:rsidP="00EF26BB">
      <w:pPr>
        <w:tabs>
          <w:tab w:val="left" w:pos="7384"/>
        </w:tabs>
        <w:spacing w:after="0" w:line="480" w:lineRule="auto"/>
        <w:rPr>
          <w:rFonts w:ascii="Times New Roman" w:hAnsi="Times New Roman" w:cs="Times New Roman"/>
          <w:sz w:val="24"/>
          <w:szCs w:val="24"/>
        </w:rPr>
      </w:pPr>
    </w:p>
    <w:p w14:paraId="26085AA6" w14:textId="77777777" w:rsidR="004F4B5A" w:rsidRDefault="004F4B5A" w:rsidP="00EF26BB">
      <w:pPr>
        <w:tabs>
          <w:tab w:val="left" w:pos="7384"/>
        </w:tabs>
        <w:spacing w:after="0" w:line="480" w:lineRule="auto"/>
        <w:rPr>
          <w:rFonts w:ascii="Times New Roman" w:hAnsi="Times New Roman" w:cs="Times New Roman"/>
          <w:sz w:val="24"/>
          <w:szCs w:val="24"/>
        </w:rPr>
      </w:pPr>
      <w:r>
        <w:rPr>
          <w:rFonts w:ascii="Times New Roman" w:hAnsi="Times New Roman" w:cs="Times New Roman"/>
          <w:noProof/>
          <w:sz w:val="24"/>
          <w:szCs w:val="24"/>
          <w:lang w:eastAsia="es-MX"/>
        </w:rPr>
        <w:drawing>
          <wp:anchor distT="0" distB="0" distL="114300" distR="114300" simplePos="0" relativeHeight="251746304" behindDoc="1" locked="0" layoutInCell="1" allowOverlap="1" wp14:anchorId="00FB4505" wp14:editId="42937DB3">
            <wp:simplePos x="0" y="0"/>
            <wp:positionH relativeFrom="column">
              <wp:posOffset>1546860</wp:posOffset>
            </wp:positionH>
            <wp:positionV relativeFrom="paragraph">
              <wp:posOffset>69850</wp:posOffset>
            </wp:positionV>
            <wp:extent cx="2457450" cy="2057400"/>
            <wp:effectExtent l="0" t="0" r="0" b="0"/>
            <wp:wrapNone/>
            <wp:docPr id="45" name="Imagen 45" descr="C:\Users\Carmen\Desktop\maguey ayot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armen\Desktop\maguey ayotec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745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A58BD" w14:textId="77777777" w:rsidR="004F4B5A" w:rsidRDefault="004F4B5A" w:rsidP="00EF26BB">
      <w:pPr>
        <w:tabs>
          <w:tab w:val="left" w:pos="7384"/>
        </w:tabs>
        <w:spacing w:after="0" w:line="480" w:lineRule="auto"/>
        <w:rPr>
          <w:rFonts w:ascii="Times New Roman" w:hAnsi="Times New Roman" w:cs="Times New Roman"/>
          <w:sz w:val="24"/>
          <w:szCs w:val="24"/>
        </w:rPr>
      </w:pPr>
    </w:p>
    <w:p w14:paraId="3B7B1A9C" w14:textId="77777777" w:rsidR="004F4B5A" w:rsidRDefault="004F4B5A" w:rsidP="00EF26BB">
      <w:pPr>
        <w:tabs>
          <w:tab w:val="left" w:pos="7384"/>
        </w:tabs>
        <w:spacing w:after="0" w:line="480" w:lineRule="auto"/>
        <w:rPr>
          <w:rFonts w:ascii="Times New Roman" w:hAnsi="Times New Roman" w:cs="Times New Roman"/>
          <w:sz w:val="24"/>
          <w:szCs w:val="24"/>
        </w:rPr>
      </w:pPr>
    </w:p>
    <w:p w14:paraId="7CB8A53D" w14:textId="77777777" w:rsidR="004F4B5A" w:rsidRDefault="004F4B5A" w:rsidP="00EF26BB">
      <w:pPr>
        <w:tabs>
          <w:tab w:val="left" w:pos="7384"/>
        </w:tabs>
        <w:spacing w:after="0" w:line="480" w:lineRule="auto"/>
        <w:rPr>
          <w:rFonts w:ascii="Times New Roman" w:hAnsi="Times New Roman" w:cs="Times New Roman"/>
          <w:sz w:val="24"/>
          <w:szCs w:val="24"/>
        </w:rPr>
      </w:pPr>
    </w:p>
    <w:p w14:paraId="52A81BCE" w14:textId="77777777" w:rsidR="00EF26BB" w:rsidRDefault="00EF26BB" w:rsidP="00EF26BB">
      <w:pPr>
        <w:tabs>
          <w:tab w:val="left" w:pos="7384"/>
        </w:tabs>
        <w:spacing w:after="0" w:line="480" w:lineRule="auto"/>
        <w:rPr>
          <w:rFonts w:ascii="Times New Roman" w:hAnsi="Times New Roman" w:cs="Times New Roman"/>
          <w:sz w:val="24"/>
          <w:szCs w:val="24"/>
        </w:rPr>
      </w:pPr>
    </w:p>
    <w:p w14:paraId="163F976A" w14:textId="77777777" w:rsidR="00952BFB" w:rsidRPr="001D1B44" w:rsidRDefault="00776946" w:rsidP="00EF26BB">
      <w:pPr>
        <w:tabs>
          <w:tab w:val="left" w:pos="7384"/>
        </w:tabs>
        <w:spacing w:after="0" w:line="480" w:lineRule="auto"/>
        <w:rPr>
          <w:rFonts w:ascii="Times New Roman" w:hAnsi="Times New Roman" w:cs="Times New Roman"/>
          <w:sz w:val="24"/>
          <w:szCs w:val="24"/>
        </w:rPr>
      </w:pPr>
      <w:r w:rsidRPr="001D1B44">
        <w:rPr>
          <w:rFonts w:ascii="Times New Roman" w:hAnsi="Times New Roman" w:cs="Times New Roman"/>
          <w:sz w:val="24"/>
          <w:szCs w:val="24"/>
        </w:rPr>
        <w:tab/>
      </w:r>
    </w:p>
    <w:p w14:paraId="20A06E5D" w14:textId="77777777" w:rsidR="004A472F" w:rsidRDefault="00E83667" w:rsidP="00701B30">
      <w:pPr>
        <w:tabs>
          <w:tab w:val="left" w:pos="8931"/>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g) Maguey </w:t>
      </w:r>
      <w:proofErr w:type="spellStart"/>
      <w:r>
        <w:rPr>
          <w:rFonts w:ascii="Times New Roman" w:hAnsi="Times New Roman" w:cs="Times New Roman"/>
          <w:sz w:val="24"/>
          <w:szCs w:val="24"/>
        </w:rPr>
        <w:t>Ayoteco</w:t>
      </w:r>
      <w:proofErr w:type="spellEnd"/>
      <w:r w:rsidR="006D71A4" w:rsidRPr="001D1B44">
        <w:rPr>
          <w:rFonts w:ascii="Times New Roman" w:hAnsi="Times New Roman" w:cs="Times New Roman"/>
          <w:sz w:val="24"/>
          <w:szCs w:val="24"/>
        </w:rPr>
        <w:t xml:space="preserve">          </w:t>
      </w:r>
      <w:r w:rsidR="002D5D89">
        <w:rPr>
          <w:rFonts w:ascii="Times New Roman" w:hAnsi="Times New Roman" w:cs="Times New Roman"/>
          <w:sz w:val="24"/>
          <w:szCs w:val="24"/>
        </w:rPr>
        <w:t xml:space="preserve">                                </w:t>
      </w:r>
    </w:p>
    <w:p w14:paraId="45B6A9BF" w14:textId="77777777" w:rsidR="00012C82" w:rsidRPr="002E03A2" w:rsidRDefault="00776946" w:rsidP="003C2C58">
      <w:pPr>
        <w:tabs>
          <w:tab w:val="left" w:pos="8931"/>
        </w:tabs>
        <w:spacing w:after="0" w:line="480" w:lineRule="auto"/>
        <w:rPr>
          <w:rFonts w:ascii="Times New Roman" w:hAnsi="Times New Roman" w:cs="Times New Roman"/>
          <w:sz w:val="24"/>
          <w:szCs w:val="24"/>
        </w:rPr>
      </w:pPr>
      <w:r w:rsidRPr="001D1B44">
        <w:rPr>
          <w:rFonts w:ascii="Times New Roman" w:hAnsi="Times New Roman" w:cs="Times New Roman"/>
          <w:sz w:val="24"/>
          <w:szCs w:val="24"/>
        </w:rPr>
        <w:lastRenderedPageBreak/>
        <w:t>Figu</w:t>
      </w:r>
      <w:r w:rsidR="00204C30" w:rsidRPr="001D1B44">
        <w:rPr>
          <w:rFonts w:ascii="Times New Roman" w:hAnsi="Times New Roman" w:cs="Times New Roman"/>
          <w:sz w:val="24"/>
          <w:szCs w:val="24"/>
        </w:rPr>
        <w:t xml:space="preserve">ra 2. Tipos de maguey </w:t>
      </w:r>
      <w:r w:rsidRPr="001D1B44">
        <w:rPr>
          <w:rFonts w:ascii="Times New Roman" w:hAnsi="Times New Roman" w:cs="Times New Roman"/>
          <w:sz w:val="24"/>
          <w:szCs w:val="24"/>
        </w:rPr>
        <w:t>en la zona de estudio (a-g).</w:t>
      </w:r>
      <w:r w:rsidR="00B8094D">
        <w:rPr>
          <w:rFonts w:ascii="Times New Roman" w:hAnsi="Times New Roman" w:cs="Times New Roman"/>
          <w:sz w:val="24"/>
          <w:szCs w:val="24"/>
        </w:rPr>
        <w:t xml:space="preserve"> </w:t>
      </w:r>
      <w:r w:rsidR="00B8094D" w:rsidRPr="002E03A2">
        <w:rPr>
          <w:rFonts w:ascii="Times New Roman" w:hAnsi="Times New Roman" w:cs="Times New Roman"/>
          <w:sz w:val="24"/>
          <w:szCs w:val="24"/>
        </w:rPr>
        <w:t xml:space="preserve">Fuente: María del Carmen </w:t>
      </w:r>
      <w:r w:rsidR="003C2C58" w:rsidRPr="002E03A2">
        <w:rPr>
          <w:rFonts w:ascii="Times New Roman" w:hAnsi="Times New Roman" w:cs="Times New Roman"/>
          <w:sz w:val="24"/>
          <w:szCs w:val="24"/>
        </w:rPr>
        <w:t xml:space="preserve">Álvarez </w:t>
      </w:r>
      <w:r w:rsidR="00B8094D" w:rsidRPr="002E03A2">
        <w:rPr>
          <w:rFonts w:ascii="Times New Roman" w:hAnsi="Times New Roman" w:cs="Times New Roman"/>
          <w:sz w:val="24"/>
          <w:szCs w:val="24"/>
        </w:rPr>
        <w:t xml:space="preserve">Duarte, </w:t>
      </w:r>
      <w:r w:rsidR="003C2C58" w:rsidRPr="002E03A2">
        <w:rPr>
          <w:rFonts w:ascii="Times New Roman" w:hAnsi="Times New Roman" w:cs="Times New Roman"/>
          <w:sz w:val="24"/>
          <w:szCs w:val="24"/>
        </w:rPr>
        <w:t>2015-2016.</w:t>
      </w:r>
    </w:p>
    <w:p w14:paraId="0B9AD490" w14:textId="77777777" w:rsidR="002E03A2" w:rsidRDefault="002E03A2" w:rsidP="00C34643">
      <w:pPr>
        <w:tabs>
          <w:tab w:val="left" w:pos="8931"/>
        </w:tabs>
        <w:spacing w:after="0" w:line="480" w:lineRule="auto"/>
        <w:rPr>
          <w:rFonts w:ascii="Times New Roman" w:hAnsi="Times New Roman" w:cs="Times New Roman"/>
          <w:sz w:val="24"/>
          <w:szCs w:val="24"/>
        </w:rPr>
      </w:pPr>
    </w:p>
    <w:p w14:paraId="4DD9596D" w14:textId="77777777" w:rsidR="00D50E25" w:rsidRDefault="00691FC0" w:rsidP="00C34643">
      <w:pPr>
        <w:tabs>
          <w:tab w:val="left" w:pos="8931"/>
        </w:tabs>
        <w:spacing w:after="0" w:line="480" w:lineRule="auto"/>
        <w:rPr>
          <w:rFonts w:ascii="Times New Roman" w:hAnsi="Times New Roman" w:cs="Times New Roman"/>
          <w:sz w:val="24"/>
          <w:szCs w:val="24"/>
        </w:rPr>
      </w:pPr>
      <w:r w:rsidRPr="002E03A2">
        <w:rPr>
          <w:rFonts w:ascii="Times New Roman" w:hAnsi="Times New Roman" w:cs="Times New Roman"/>
          <w:sz w:val="24"/>
          <w:szCs w:val="24"/>
        </w:rPr>
        <w:t>Cuadro 1.</w:t>
      </w:r>
      <w:r w:rsidR="00012C82" w:rsidRPr="002E03A2">
        <w:rPr>
          <w:rFonts w:ascii="Times New Roman" w:hAnsi="Times New Roman" w:cs="Times New Roman"/>
          <w:sz w:val="24"/>
          <w:szCs w:val="24"/>
        </w:rPr>
        <w:t xml:space="preserve"> Tipos de maguey presentes en los municipios estudiados</w:t>
      </w:r>
    </w:p>
    <w:tbl>
      <w:tblPr>
        <w:tblStyle w:val="Sombreadoclaro1"/>
        <w:tblW w:w="0" w:type="auto"/>
        <w:tblLook w:val="04A0" w:firstRow="1" w:lastRow="0" w:firstColumn="1" w:lastColumn="0" w:noHBand="0" w:noVBand="1"/>
      </w:tblPr>
      <w:tblGrid>
        <w:gridCol w:w="1738"/>
        <w:gridCol w:w="914"/>
        <w:gridCol w:w="1337"/>
        <w:gridCol w:w="1232"/>
        <w:gridCol w:w="1084"/>
        <w:gridCol w:w="936"/>
        <w:gridCol w:w="850"/>
        <w:gridCol w:w="923"/>
        <w:gridCol w:w="1176"/>
      </w:tblGrid>
      <w:tr w:rsidR="00064CE4" w14:paraId="522565CE" w14:textId="77777777" w:rsidTr="00691F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tcPr>
          <w:p w14:paraId="26487E85" w14:textId="77777777" w:rsidR="00D50E25" w:rsidRDefault="00D50E25" w:rsidP="00064CE4">
            <w:pPr>
              <w:tabs>
                <w:tab w:val="left" w:pos="8931"/>
              </w:tabs>
              <w:spacing w:line="480" w:lineRule="auto"/>
              <w:rPr>
                <w:rFonts w:ascii="Times New Roman" w:hAnsi="Times New Roman" w:cs="Times New Roman"/>
                <w:sz w:val="24"/>
                <w:szCs w:val="24"/>
              </w:rPr>
            </w:pPr>
          </w:p>
        </w:tc>
        <w:tc>
          <w:tcPr>
            <w:tcW w:w="915" w:type="dxa"/>
          </w:tcPr>
          <w:p w14:paraId="462A7893" w14:textId="77777777" w:rsidR="00D50E25" w:rsidRDefault="00D50E25" w:rsidP="00064CE4">
            <w:pPr>
              <w:tabs>
                <w:tab w:val="left" w:pos="893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Manso</w:t>
            </w:r>
          </w:p>
        </w:tc>
        <w:tc>
          <w:tcPr>
            <w:tcW w:w="1276" w:type="dxa"/>
          </w:tcPr>
          <w:p w14:paraId="66608B72" w14:textId="77777777" w:rsidR="00D50E25" w:rsidRDefault="00D50E25" w:rsidP="00064CE4">
            <w:pPr>
              <w:tabs>
                <w:tab w:val="left" w:pos="893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Chalqueño</w:t>
            </w:r>
            <w:proofErr w:type="spellEnd"/>
          </w:p>
        </w:tc>
        <w:tc>
          <w:tcPr>
            <w:tcW w:w="1276" w:type="dxa"/>
          </w:tcPr>
          <w:p w14:paraId="20D291C5" w14:textId="77777777" w:rsidR="00D50E25" w:rsidRDefault="00D50E25" w:rsidP="00064CE4">
            <w:pPr>
              <w:tabs>
                <w:tab w:val="left" w:pos="893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Púa Larga</w:t>
            </w:r>
          </w:p>
        </w:tc>
        <w:tc>
          <w:tcPr>
            <w:tcW w:w="1089" w:type="dxa"/>
          </w:tcPr>
          <w:p w14:paraId="492F07FC" w14:textId="77777777" w:rsidR="00D50E25" w:rsidRDefault="00D50E25" w:rsidP="00064CE4">
            <w:pPr>
              <w:tabs>
                <w:tab w:val="left" w:pos="893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Ayoteco</w:t>
            </w:r>
            <w:proofErr w:type="spellEnd"/>
          </w:p>
        </w:tc>
        <w:tc>
          <w:tcPr>
            <w:tcW w:w="938" w:type="dxa"/>
          </w:tcPr>
          <w:p w14:paraId="2C522B16" w14:textId="77777777" w:rsidR="00D50E25" w:rsidRDefault="00D50E25" w:rsidP="00064CE4">
            <w:pPr>
              <w:tabs>
                <w:tab w:val="left" w:pos="893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Blanco</w:t>
            </w:r>
          </w:p>
        </w:tc>
        <w:tc>
          <w:tcPr>
            <w:tcW w:w="851" w:type="dxa"/>
          </w:tcPr>
          <w:p w14:paraId="674BAAFB" w14:textId="77777777" w:rsidR="00D50E25" w:rsidRDefault="00D50E25" w:rsidP="00064CE4">
            <w:pPr>
              <w:tabs>
                <w:tab w:val="left" w:pos="893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Verde</w:t>
            </w:r>
          </w:p>
        </w:tc>
        <w:tc>
          <w:tcPr>
            <w:tcW w:w="896" w:type="dxa"/>
          </w:tcPr>
          <w:p w14:paraId="5CEB3DAB" w14:textId="77777777" w:rsidR="00D50E25" w:rsidRDefault="00D50E25" w:rsidP="00064CE4">
            <w:pPr>
              <w:tabs>
                <w:tab w:val="left" w:pos="8931"/>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Cenizo</w:t>
            </w:r>
          </w:p>
        </w:tc>
        <w:tc>
          <w:tcPr>
            <w:tcW w:w="1130" w:type="dxa"/>
          </w:tcPr>
          <w:p w14:paraId="47A9A4D5" w14:textId="77777777" w:rsidR="00D50E25" w:rsidRDefault="00D50E25" w:rsidP="00064CE4">
            <w:pPr>
              <w:tabs>
                <w:tab w:val="left" w:pos="8931"/>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Sabililla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Xilometl</w:t>
            </w:r>
            <w:proofErr w:type="spellEnd"/>
            <w:r>
              <w:rPr>
                <w:rFonts w:ascii="Times New Roman" w:hAnsi="Times New Roman" w:cs="Times New Roman"/>
                <w:sz w:val="24"/>
                <w:szCs w:val="24"/>
              </w:rPr>
              <w:t>, Colorado</w:t>
            </w:r>
          </w:p>
        </w:tc>
      </w:tr>
      <w:tr w:rsidR="00691FC0" w14:paraId="4B27E390" w14:textId="77777777" w:rsidTr="00691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7FBF7549" w14:textId="77777777" w:rsidR="00D50E25" w:rsidRDefault="00D50E25" w:rsidP="00012C82">
            <w:pPr>
              <w:tabs>
                <w:tab w:val="left" w:pos="8931"/>
              </w:tabs>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Calpulalpan</w:t>
            </w:r>
            <w:proofErr w:type="spellEnd"/>
          </w:p>
        </w:tc>
        <w:tc>
          <w:tcPr>
            <w:tcW w:w="915" w:type="dxa"/>
            <w:shd w:val="clear" w:color="auto" w:fill="auto"/>
          </w:tcPr>
          <w:p w14:paraId="6F036F79" w14:textId="77777777" w:rsidR="00D50E25" w:rsidRDefault="00064CE4"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1276" w:type="dxa"/>
            <w:shd w:val="clear" w:color="auto" w:fill="auto"/>
          </w:tcPr>
          <w:p w14:paraId="71D85BD5" w14:textId="77777777" w:rsidR="00D50E25" w:rsidRDefault="00064CE4"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1276" w:type="dxa"/>
            <w:shd w:val="clear" w:color="auto" w:fill="auto"/>
          </w:tcPr>
          <w:p w14:paraId="1447E35B" w14:textId="77777777" w:rsidR="00D50E25" w:rsidRDefault="00D50E25"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9" w:type="dxa"/>
            <w:shd w:val="clear" w:color="auto" w:fill="auto"/>
          </w:tcPr>
          <w:p w14:paraId="24E9DFF8" w14:textId="77777777" w:rsidR="00D50E25" w:rsidRDefault="00D50E25"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38" w:type="dxa"/>
            <w:shd w:val="clear" w:color="auto" w:fill="auto"/>
          </w:tcPr>
          <w:p w14:paraId="3B41F2A1" w14:textId="77777777" w:rsidR="00D50E25" w:rsidRDefault="00064CE4"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1" w:type="dxa"/>
            <w:shd w:val="clear" w:color="auto" w:fill="auto"/>
          </w:tcPr>
          <w:p w14:paraId="6C05D38A" w14:textId="77777777" w:rsidR="00D50E25" w:rsidRDefault="00064CE4"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96" w:type="dxa"/>
            <w:shd w:val="clear" w:color="auto" w:fill="auto"/>
          </w:tcPr>
          <w:p w14:paraId="36915928" w14:textId="77777777" w:rsidR="00D50E25" w:rsidRDefault="00D50E25"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0" w:type="dxa"/>
            <w:shd w:val="clear" w:color="auto" w:fill="auto"/>
          </w:tcPr>
          <w:p w14:paraId="01162F79" w14:textId="77777777" w:rsidR="00D50E25" w:rsidRDefault="00064CE4"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r>
      <w:tr w:rsidR="00064CE4" w14:paraId="3F28DE65" w14:textId="77777777" w:rsidTr="00691FC0">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5451E467" w14:textId="77777777" w:rsidR="00D50E25" w:rsidRDefault="00D50E25" w:rsidP="00012C82">
            <w:pPr>
              <w:tabs>
                <w:tab w:val="left" w:pos="8931"/>
              </w:tabs>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Chignahuapan</w:t>
            </w:r>
            <w:proofErr w:type="spellEnd"/>
          </w:p>
        </w:tc>
        <w:tc>
          <w:tcPr>
            <w:tcW w:w="915" w:type="dxa"/>
            <w:shd w:val="clear" w:color="auto" w:fill="auto"/>
          </w:tcPr>
          <w:p w14:paraId="64B42798" w14:textId="77777777" w:rsidR="00D50E25" w:rsidRDefault="00D50E25"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shd w:val="clear" w:color="auto" w:fill="auto"/>
          </w:tcPr>
          <w:p w14:paraId="6E5FECCD" w14:textId="77777777" w:rsidR="00D50E25" w:rsidRDefault="00D50E25"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shd w:val="clear" w:color="auto" w:fill="auto"/>
          </w:tcPr>
          <w:p w14:paraId="710C549A" w14:textId="77777777" w:rsidR="00D50E25" w:rsidRDefault="00D50E25"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9" w:type="dxa"/>
            <w:shd w:val="clear" w:color="auto" w:fill="auto"/>
          </w:tcPr>
          <w:p w14:paraId="011699F3" w14:textId="77777777" w:rsidR="00D50E25" w:rsidRDefault="00D50E25"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38" w:type="dxa"/>
            <w:shd w:val="clear" w:color="auto" w:fill="auto"/>
          </w:tcPr>
          <w:p w14:paraId="5B1CB872" w14:textId="77777777" w:rsidR="00D50E25" w:rsidRDefault="00394A4C"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1" w:type="dxa"/>
            <w:shd w:val="clear" w:color="auto" w:fill="auto"/>
          </w:tcPr>
          <w:p w14:paraId="77DCDDF4" w14:textId="77777777" w:rsidR="00D50E25" w:rsidRDefault="00394A4C"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96" w:type="dxa"/>
            <w:shd w:val="clear" w:color="auto" w:fill="auto"/>
          </w:tcPr>
          <w:p w14:paraId="6F3BDE90" w14:textId="77777777" w:rsidR="00D50E25" w:rsidRDefault="00394A4C"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1130" w:type="dxa"/>
            <w:shd w:val="clear" w:color="auto" w:fill="auto"/>
          </w:tcPr>
          <w:p w14:paraId="66D61D24" w14:textId="77777777" w:rsidR="00D50E25" w:rsidRDefault="00394A4C"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r>
      <w:tr w:rsidR="00691FC0" w14:paraId="6D7DA515" w14:textId="77777777" w:rsidTr="00691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1DE8AD3F" w14:textId="77777777" w:rsidR="00D50E25" w:rsidRDefault="00D50E25" w:rsidP="00012C82">
            <w:pPr>
              <w:tabs>
                <w:tab w:val="left" w:pos="8931"/>
              </w:tabs>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Nanacamilpa</w:t>
            </w:r>
            <w:proofErr w:type="spellEnd"/>
          </w:p>
        </w:tc>
        <w:tc>
          <w:tcPr>
            <w:tcW w:w="915" w:type="dxa"/>
            <w:shd w:val="clear" w:color="auto" w:fill="auto"/>
          </w:tcPr>
          <w:p w14:paraId="024B1A97" w14:textId="77777777" w:rsidR="00D50E25" w:rsidRDefault="00394A4C"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1276" w:type="dxa"/>
            <w:shd w:val="clear" w:color="auto" w:fill="auto"/>
          </w:tcPr>
          <w:p w14:paraId="1647B806" w14:textId="77777777" w:rsidR="00D50E25" w:rsidRDefault="00394A4C"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1276" w:type="dxa"/>
            <w:shd w:val="clear" w:color="auto" w:fill="auto"/>
          </w:tcPr>
          <w:p w14:paraId="586B7541" w14:textId="77777777" w:rsidR="00D50E25" w:rsidRDefault="00394A4C"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1089" w:type="dxa"/>
            <w:shd w:val="clear" w:color="auto" w:fill="auto"/>
          </w:tcPr>
          <w:p w14:paraId="2D7E1C80" w14:textId="77777777" w:rsidR="00D50E25" w:rsidRDefault="00394A4C"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938" w:type="dxa"/>
            <w:shd w:val="clear" w:color="auto" w:fill="auto"/>
          </w:tcPr>
          <w:p w14:paraId="5A1824D4" w14:textId="77777777" w:rsidR="00D50E25" w:rsidRDefault="00D50E25"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shd w:val="clear" w:color="auto" w:fill="auto"/>
          </w:tcPr>
          <w:p w14:paraId="6B49BA0C" w14:textId="77777777" w:rsidR="00D50E25" w:rsidRDefault="00D50E25"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96" w:type="dxa"/>
            <w:shd w:val="clear" w:color="auto" w:fill="auto"/>
          </w:tcPr>
          <w:p w14:paraId="067340D2" w14:textId="77777777" w:rsidR="00D50E25" w:rsidRDefault="00394A4C"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1130" w:type="dxa"/>
            <w:shd w:val="clear" w:color="auto" w:fill="auto"/>
          </w:tcPr>
          <w:p w14:paraId="0E8A5F7B" w14:textId="77777777" w:rsidR="00D50E25" w:rsidRDefault="00394A4C" w:rsidP="00012C82">
            <w:pPr>
              <w:tabs>
                <w:tab w:val="left" w:pos="8931"/>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r>
      <w:tr w:rsidR="00064CE4" w14:paraId="59738072" w14:textId="77777777" w:rsidTr="00691FC0">
        <w:tc>
          <w:tcPr>
            <w:cnfStyle w:val="001000000000" w:firstRow="0" w:lastRow="0" w:firstColumn="1" w:lastColumn="0" w:oddVBand="0" w:evenVBand="0" w:oddHBand="0" w:evenHBand="0" w:firstRowFirstColumn="0" w:firstRowLastColumn="0" w:lastRowFirstColumn="0" w:lastRowLastColumn="0"/>
            <w:tcW w:w="1603" w:type="dxa"/>
          </w:tcPr>
          <w:p w14:paraId="083307B3" w14:textId="77777777" w:rsidR="00D50E25" w:rsidRDefault="00D50E25" w:rsidP="00012C82">
            <w:pPr>
              <w:tabs>
                <w:tab w:val="left" w:pos="8931"/>
              </w:tabs>
              <w:spacing w:line="480" w:lineRule="auto"/>
              <w:jc w:val="center"/>
              <w:rPr>
                <w:rFonts w:ascii="Times New Roman" w:hAnsi="Times New Roman" w:cs="Times New Roman"/>
                <w:sz w:val="24"/>
                <w:szCs w:val="24"/>
              </w:rPr>
            </w:pPr>
            <w:r>
              <w:rPr>
                <w:rFonts w:ascii="Times New Roman" w:hAnsi="Times New Roman" w:cs="Times New Roman"/>
                <w:sz w:val="24"/>
                <w:szCs w:val="24"/>
              </w:rPr>
              <w:t>Zacatlán</w:t>
            </w:r>
          </w:p>
        </w:tc>
        <w:tc>
          <w:tcPr>
            <w:tcW w:w="915" w:type="dxa"/>
          </w:tcPr>
          <w:p w14:paraId="28BB1540" w14:textId="77777777" w:rsidR="00D50E25" w:rsidRDefault="00D50E25"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Pr>
          <w:p w14:paraId="2C2B0D12" w14:textId="77777777" w:rsidR="00D50E25" w:rsidRDefault="00D50E25"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Pr>
          <w:p w14:paraId="0AA136B2" w14:textId="77777777" w:rsidR="00D50E25" w:rsidRDefault="00D50E25"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89" w:type="dxa"/>
          </w:tcPr>
          <w:p w14:paraId="65BC0542" w14:textId="77777777" w:rsidR="00D50E25" w:rsidRDefault="00D50E25"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38" w:type="dxa"/>
          </w:tcPr>
          <w:p w14:paraId="79229076" w14:textId="77777777" w:rsidR="00D50E25" w:rsidRDefault="00394A4C"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1" w:type="dxa"/>
          </w:tcPr>
          <w:p w14:paraId="3E0CF6C1" w14:textId="77777777" w:rsidR="00D50E25" w:rsidRDefault="00394A4C"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96" w:type="dxa"/>
          </w:tcPr>
          <w:p w14:paraId="12631592" w14:textId="77777777" w:rsidR="00D50E25" w:rsidRDefault="00394A4C"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1130" w:type="dxa"/>
          </w:tcPr>
          <w:p w14:paraId="7E3F3224" w14:textId="77777777" w:rsidR="00D50E25" w:rsidRDefault="00D50E25" w:rsidP="00012C82">
            <w:pPr>
              <w:tabs>
                <w:tab w:val="left" w:pos="893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F136883" w14:textId="77777777" w:rsidR="00D50E25" w:rsidRDefault="00D50E25" w:rsidP="00C34643">
      <w:pPr>
        <w:tabs>
          <w:tab w:val="left" w:pos="8931"/>
        </w:tabs>
        <w:spacing w:after="0" w:line="480" w:lineRule="auto"/>
        <w:rPr>
          <w:rFonts w:ascii="Times New Roman" w:hAnsi="Times New Roman" w:cs="Times New Roman"/>
          <w:sz w:val="24"/>
          <w:szCs w:val="24"/>
        </w:rPr>
      </w:pPr>
    </w:p>
    <w:p w14:paraId="669D2DEC" w14:textId="551C4C57" w:rsidR="00663927" w:rsidRPr="001D1B44" w:rsidRDefault="00694A2C" w:rsidP="00C34643">
      <w:pPr>
        <w:tabs>
          <w:tab w:val="left" w:pos="8931"/>
        </w:tabs>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Los tipos de maguey pulquero con altos porcentajes </w:t>
      </w:r>
      <w:r w:rsidR="00DA2BCA" w:rsidRPr="001D1B44">
        <w:rPr>
          <w:rFonts w:ascii="Times New Roman" w:hAnsi="Times New Roman" w:cs="Times New Roman"/>
          <w:sz w:val="24"/>
          <w:szCs w:val="24"/>
        </w:rPr>
        <w:t>de registro</w:t>
      </w:r>
      <w:r w:rsidR="00613AE9" w:rsidRPr="001D1B44">
        <w:rPr>
          <w:rFonts w:ascii="Times New Roman" w:hAnsi="Times New Roman" w:cs="Times New Roman"/>
          <w:sz w:val="24"/>
          <w:szCs w:val="24"/>
        </w:rPr>
        <w:t xml:space="preserve"> </w:t>
      </w:r>
      <w:r w:rsidRPr="001D1B44">
        <w:rPr>
          <w:rFonts w:ascii="Times New Roman" w:hAnsi="Times New Roman" w:cs="Times New Roman"/>
          <w:sz w:val="24"/>
          <w:szCs w:val="24"/>
        </w:rPr>
        <w:t>en los cuatro municipios son: Blanco, Verde y M</w:t>
      </w:r>
      <w:r w:rsidR="00613AE9" w:rsidRPr="001D1B44">
        <w:rPr>
          <w:rFonts w:ascii="Times New Roman" w:hAnsi="Times New Roman" w:cs="Times New Roman"/>
          <w:sz w:val="24"/>
          <w:szCs w:val="24"/>
        </w:rPr>
        <w:t>anso con el 20.4, 18.1 y 15.9 %</w:t>
      </w:r>
      <w:r w:rsidR="00E567A0" w:rsidRPr="001D1B44">
        <w:rPr>
          <w:rFonts w:ascii="Times New Roman" w:hAnsi="Times New Roman" w:cs="Times New Roman"/>
          <w:sz w:val="24"/>
          <w:szCs w:val="24"/>
        </w:rPr>
        <w:t>, respectivamente</w:t>
      </w:r>
      <w:r w:rsidRPr="001D1B44">
        <w:rPr>
          <w:rFonts w:ascii="Times New Roman" w:hAnsi="Times New Roman" w:cs="Times New Roman"/>
          <w:sz w:val="24"/>
          <w:szCs w:val="24"/>
        </w:rPr>
        <w:t>.</w:t>
      </w:r>
      <w:r w:rsidR="00E45E43">
        <w:rPr>
          <w:rFonts w:ascii="Times New Roman" w:hAnsi="Times New Roman" w:cs="Times New Roman"/>
          <w:sz w:val="24"/>
          <w:szCs w:val="24"/>
        </w:rPr>
        <w:t xml:space="preserve"> </w:t>
      </w:r>
      <w:r w:rsidR="00E45E43" w:rsidRPr="002E03A2">
        <w:rPr>
          <w:rFonts w:ascii="Times New Roman" w:hAnsi="Times New Roman" w:cs="Times New Roman"/>
          <w:sz w:val="24"/>
          <w:szCs w:val="24"/>
        </w:rPr>
        <w:t>Los productores entrevistados tienen 6</w:t>
      </w:r>
      <w:r w:rsidR="00FA4106">
        <w:rPr>
          <w:rFonts w:ascii="Times New Roman" w:hAnsi="Times New Roman" w:cs="Times New Roman"/>
          <w:sz w:val="24"/>
          <w:szCs w:val="24"/>
        </w:rPr>
        <w:t>4</w:t>
      </w:r>
      <w:r w:rsidR="00E45E43" w:rsidRPr="002E03A2">
        <w:rPr>
          <w:rFonts w:ascii="Times New Roman" w:hAnsi="Times New Roman" w:cs="Times New Roman"/>
          <w:sz w:val="24"/>
          <w:szCs w:val="24"/>
        </w:rPr>
        <w:t xml:space="preserve"> años de edad promedio</w:t>
      </w:r>
      <w:r w:rsidR="00613AE9" w:rsidRPr="001D1B44">
        <w:rPr>
          <w:rFonts w:ascii="Times New Roman" w:hAnsi="Times New Roman" w:cs="Times New Roman"/>
          <w:sz w:val="24"/>
          <w:szCs w:val="24"/>
        </w:rPr>
        <w:t xml:space="preserve"> y </w:t>
      </w:r>
      <w:r w:rsidR="00C17DD2" w:rsidRPr="001D1B44">
        <w:rPr>
          <w:rFonts w:ascii="Times New Roman" w:hAnsi="Times New Roman" w:cs="Times New Roman"/>
          <w:sz w:val="24"/>
          <w:szCs w:val="24"/>
        </w:rPr>
        <w:t xml:space="preserve">no concluyeron la </w:t>
      </w:r>
      <w:r w:rsidR="009478CD" w:rsidRPr="001D1B44">
        <w:rPr>
          <w:rFonts w:ascii="Times New Roman" w:hAnsi="Times New Roman" w:cs="Times New Roman"/>
          <w:sz w:val="24"/>
          <w:szCs w:val="24"/>
        </w:rPr>
        <w:t>pr</w:t>
      </w:r>
      <w:r w:rsidR="005F0767" w:rsidRPr="001D1B44">
        <w:rPr>
          <w:rFonts w:ascii="Times New Roman" w:hAnsi="Times New Roman" w:cs="Times New Roman"/>
          <w:sz w:val="24"/>
          <w:szCs w:val="24"/>
        </w:rPr>
        <w:t>imaria</w:t>
      </w:r>
      <w:r w:rsidR="002E03A2">
        <w:rPr>
          <w:rFonts w:ascii="Times New Roman" w:hAnsi="Times New Roman" w:cs="Times New Roman"/>
          <w:sz w:val="24"/>
          <w:szCs w:val="24"/>
        </w:rPr>
        <w:t>; el</w:t>
      </w:r>
      <w:r w:rsidR="009B7653" w:rsidRPr="002E03A2">
        <w:rPr>
          <w:rFonts w:ascii="Times New Roman" w:hAnsi="Times New Roman" w:cs="Times New Roman"/>
          <w:sz w:val="24"/>
          <w:szCs w:val="24"/>
        </w:rPr>
        <w:t xml:space="preserve"> </w:t>
      </w:r>
      <w:r w:rsidR="00B631D1" w:rsidRPr="002E03A2">
        <w:rPr>
          <w:rFonts w:ascii="Times New Roman" w:hAnsi="Times New Roman" w:cs="Times New Roman"/>
          <w:sz w:val="24"/>
          <w:szCs w:val="24"/>
        </w:rPr>
        <w:t xml:space="preserve">96% </w:t>
      </w:r>
      <w:r w:rsidR="009B7653" w:rsidRPr="002E03A2">
        <w:rPr>
          <w:rFonts w:ascii="Times New Roman" w:hAnsi="Times New Roman" w:cs="Times New Roman"/>
          <w:sz w:val="24"/>
          <w:szCs w:val="24"/>
        </w:rPr>
        <w:t xml:space="preserve">son hombres </w:t>
      </w:r>
      <w:r w:rsidR="00B631D1" w:rsidRPr="002E03A2">
        <w:rPr>
          <w:rFonts w:ascii="Times New Roman" w:hAnsi="Times New Roman" w:cs="Times New Roman"/>
          <w:sz w:val="24"/>
          <w:szCs w:val="24"/>
        </w:rPr>
        <w:t>y</w:t>
      </w:r>
      <w:r w:rsidR="009B7653" w:rsidRPr="002E03A2">
        <w:rPr>
          <w:rFonts w:ascii="Times New Roman" w:hAnsi="Times New Roman" w:cs="Times New Roman"/>
          <w:sz w:val="24"/>
          <w:szCs w:val="24"/>
        </w:rPr>
        <w:t xml:space="preserve"> el 4% son</w:t>
      </w:r>
      <w:r w:rsidR="009478CD" w:rsidRPr="002E03A2">
        <w:rPr>
          <w:rFonts w:ascii="Times New Roman" w:hAnsi="Times New Roman" w:cs="Times New Roman"/>
          <w:sz w:val="24"/>
          <w:szCs w:val="24"/>
        </w:rPr>
        <w:t xml:space="preserve"> mujeres</w:t>
      </w:r>
      <w:r w:rsidR="009B7653">
        <w:rPr>
          <w:rFonts w:ascii="Times New Roman" w:hAnsi="Times New Roman" w:cs="Times New Roman"/>
          <w:sz w:val="24"/>
          <w:szCs w:val="24"/>
        </w:rPr>
        <w:t xml:space="preserve">. </w:t>
      </w:r>
      <w:r w:rsidR="00663927" w:rsidRPr="001D1B44">
        <w:rPr>
          <w:rFonts w:ascii="Times New Roman" w:hAnsi="Times New Roman" w:cs="Times New Roman"/>
          <w:sz w:val="24"/>
          <w:szCs w:val="24"/>
        </w:rPr>
        <w:t xml:space="preserve">El 100% de los productores de </w:t>
      </w:r>
      <w:proofErr w:type="spellStart"/>
      <w:r w:rsidR="00663927" w:rsidRPr="001D1B44">
        <w:rPr>
          <w:rFonts w:ascii="Times New Roman" w:hAnsi="Times New Roman" w:cs="Times New Roman"/>
          <w:sz w:val="24"/>
          <w:szCs w:val="24"/>
        </w:rPr>
        <w:t>Calpulalpan</w:t>
      </w:r>
      <w:proofErr w:type="spellEnd"/>
      <w:r w:rsidR="00663927" w:rsidRPr="001D1B44">
        <w:rPr>
          <w:rFonts w:ascii="Times New Roman" w:hAnsi="Times New Roman" w:cs="Times New Roman"/>
          <w:sz w:val="24"/>
          <w:szCs w:val="24"/>
        </w:rPr>
        <w:t xml:space="preserve">, </w:t>
      </w:r>
      <w:proofErr w:type="spellStart"/>
      <w:r w:rsidR="00663927" w:rsidRPr="001D1B44">
        <w:rPr>
          <w:rFonts w:ascii="Times New Roman" w:hAnsi="Times New Roman" w:cs="Times New Roman"/>
          <w:sz w:val="24"/>
          <w:szCs w:val="24"/>
        </w:rPr>
        <w:t>Nanacamilpa</w:t>
      </w:r>
      <w:proofErr w:type="spellEnd"/>
      <w:r w:rsidR="00663927" w:rsidRPr="001D1B44">
        <w:rPr>
          <w:rFonts w:ascii="Times New Roman" w:hAnsi="Times New Roman" w:cs="Times New Roman"/>
          <w:sz w:val="24"/>
          <w:szCs w:val="24"/>
        </w:rPr>
        <w:t xml:space="preserve"> y Zacatlán y el 80% en </w:t>
      </w:r>
      <w:proofErr w:type="spellStart"/>
      <w:r w:rsidR="00663927" w:rsidRPr="001D1B44">
        <w:rPr>
          <w:rFonts w:ascii="Times New Roman" w:hAnsi="Times New Roman" w:cs="Times New Roman"/>
          <w:sz w:val="24"/>
          <w:szCs w:val="24"/>
        </w:rPr>
        <w:t>Chignahuapan</w:t>
      </w:r>
      <w:proofErr w:type="spellEnd"/>
      <w:r w:rsidR="00663927" w:rsidRPr="001D1B44">
        <w:rPr>
          <w:rFonts w:ascii="Times New Roman" w:hAnsi="Times New Roman" w:cs="Times New Roman"/>
          <w:sz w:val="24"/>
          <w:szCs w:val="24"/>
        </w:rPr>
        <w:t xml:space="preserve"> imbrican </w:t>
      </w:r>
      <w:r w:rsidR="00E5135A" w:rsidRPr="001D1B44">
        <w:rPr>
          <w:rFonts w:ascii="Times New Roman" w:hAnsi="Times New Roman" w:cs="Times New Roman"/>
          <w:sz w:val="24"/>
          <w:szCs w:val="24"/>
        </w:rPr>
        <w:t xml:space="preserve">el maguey </w:t>
      </w:r>
      <w:r w:rsidR="00663927" w:rsidRPr="001D1B44">
        <w:rPr>
          <w:rFonts w:ascii="Times New Roman" w:hAnsi="Times New Roman" w:cs="Times New Roman"/>
          <w:sz w:val="24"/>
          <w:szCs w:val="24"/>
        </w:rPr>
        <w:t>con otros cultivos como maíz, fr</w:t>
      </w:r>
      <w:r w:rsidR="00E5135A" w:rsidRPr="001D1B44">
        <w:rPr>
          <w:rFonts w:ascii="Times New Roman" w:hAnsi="Times New Roman" w:cs="Times New Roman"/>
          <w:sz w:val="24"/>
          <w:szCs w:val="24"/>
        </w:rPr>
        <w:t>ijol, cebada y</w:t>
      </w:r>
      <w:r w:rsidR="00D970A8" w:rsidRPr="001D1B44">
        <w:rPr>
          <w:rFonts w:ascii="Times New Roman" w:hAnsi="Times New Roman" w:cs="Times New Roman"/>
          <w:sz w:val="24"/>
          <w:szCs w:val="24"/>
        </w:rPr>
        <w:t xml:space="preserve"> avena</w:t>
      </w:r>
      <w:r w:rsidR="00812DE2" w:rsidRPr="001D1B44">
        <w:rPr>
          <w:rFonts w:ascii="Times New Roman" w:hAnsi="Times New Roman" w:cs="Times New Roman"/>
          <w:sz w:val="24"/>
          <w:szCs w:val="24"/>
        </w:rPr>
        <w:t>.</w:t>
      </w:r>
      <w:r w:rsidR="00663927" w:rsidRPr="001D1B44">
        <w:rPr>
          <w:rFonts w:ascii="Times New Roman" w:hAnsi="Times New Roman" w:cs="Times New Roman"/>
          <w:sz w:val="24"/>
          <w:szCs w:val="24"/>
        </w:rPr>
        <w:t xml:space="preserve"> </w:t>
      </w:r>
      <w:r w:rsidR="00812DE2" w:rsidRPr="001D1B44">
        <w:rPr>
          <w:rFonts w:ascii="Times New Roman" w:hAnsi="Times New Roman" w:cs="Times New Roman"/>
          <w:sz w:val="24"/>
          <w:szCs w:val="24"/>
        </w:rPr>
        <w:t>E</w:t>
      </w:r>
      <w:r w:rsidR="00663927" w:rsidRPr="001D1B44">
        <w:rPr>
          <w:rFonts w:ascii="Times New Roman" w:hAnsi="Times New Roman" w:cs="Times New Roman"/>
          <w:sz w:val="24"/>
          <w:szCs w:val="24"/>
        </w:rPr>
        <w:t xml:space="preserve">l 20% de los productores de </w:t>
      </w:r>
      <w:proofErr w:type="spellStart"/>
      <w:r w:rsidR="00663927" w:rsidRPr="001D1B44">
        <w:rPr>
          <w:rFonts w:ascii="Times New Roman" w:hAnsi="Times New Roman" w:cs="Times New Roman"/>
          <w:sz w:val="24"/>
          <w:szCs w:val="24"/>
        </w:rPr>
        <w:t>Chignahuapan</w:t>
      </w:r>
      <w:proofErr w:type="spellEnd"/>
      <w:r w:rsidR="00663927" w:rsidRPr="001D1B44">
        <w:rPr>
          <w:rFonts w:ascii="Times New Roman" w:hAnsi="Times New Roman" w:cs="Times New Roman"/>
          <w:sz w:val="24"/>
          <w:szCs w:val="24"/>
        </w:rPr>
        <w:t xml:space="preserve">, </w:t>
      </w:r>
      <w:r w:rsidR="00883257" w:rsidRPr="001D1B44">
        <w:rPr>
          <w:rFonts w:ascii="Times New Roman" w:hAnsi="Times New Roman" w:cs="Times New Roman"/>
          <w:sz w:val="24"/>
          <w:szCs w:val="24"/>
        </w:rPr>
        <w:t xml:space="preserve">solo </w:t>
      </w:r>
      <w:r w:rsidR="003B0C43" w:rsidRPr="001D1B44">
        <w:rPr>
          <w:rFonts w:ascii="Times New Roman" w:hAnsi="Times New Roman" w:cs="Times New Roman"/>
          <w:sz w:val="24"/>
          <w:szCs w:val="24"/>
        </w:rPr>
        <w:t xml:space="preserve">cultivan </w:t>
      </w:r>
      <w:r w:rsidR="00883257" w:rsidRPr="001D1B44">
        <w:rPr>
          <w:rFonts w:ascii="Times New Roman" w:hAnsi="Times New Roman" w:cs="Times New Roman"/>
          <w:sz w:val="24"/>
          <w:szCs w:val="24"/>
        </w:rPr>
        <w:t>maguey.</w:t>
      </w:r>
      <w:r w:rsidR="00663927" w:rsidRPr="001D1B44">
        <w:rPr>
          <w:rFonts w:ascii="Times New Roman" w:hAnsi="Times New Roman" w:cs="Times New Roman"/>
          <w:sz w:val="24"/>
          <w:szCs w:val="24"/>
        </w:rPr>
        <w:t xml:space="preserve"> </w:t>
      </w:r>
    </w:p>
    <w:p w14:paraId="36F7A9C0" w14:textId="77777777" w:rsidR="00587DF2" w:rsidRPr="00C34643" w:rsidRDefault="003B0C43" w:rsidP="00BB096B">
      <w:pPr>
        <w:spacing w:after="0" w:line="480" w:lineRule="auto"/>
        <w:rPr>
          <w:rFonts w:ascii="Times New Roman" w:hAnsi="Times New Roman" w:cs="Times New Roman"/>
          <w:sz w:val="24"/>
          <w:szCs w:val="24"/>
        </w:rPr>
        <w:sectPr w:rsidR="00587DF2" w:rsidRPr="00C34643" w:rsidSect="00F863AC">
          <w:footerReference w:type="default" r:id="rId17"/>
          <w:pgSz w:w="12242" w:h="15842" w:code="1"/>
          <w:pgMar w:top="1134" w:right="1134" w:bottom="1134" w:left="1134" w:header="709" w:footer="709" w:gutter="0"/>
          <w:cols w:space="708"/>
          <w:docGrid w:linePitch="360"/>
        </w:sectPr>
      </w:pPr>
      <w:r w:rsidRPr="001D1B44">
        <w:rPr>
          <w:rFonts w:ascii="Times New Roman" w:hAnsi="Times New Roman" w:cs="Times New Roman"/>
          <w:sz w:val="24"/>
          <w:szCs w:val="24"/>
        </w:rPr>
        <w:t xml:space="preserve">La densidad promedio </w:t>
      </w:r>
      <w:r w:rsidR="00406CE2" w:rsidRPr="001D1B44">
        <w:rPr>
          <w:rFonts w:ascii="Times New Roman" w:hAnsi="Times New Roman" w:cs="Times New Roman"/>
          <w:sz w:val="24"/>
          <w:szCs w:val="24"/>
        </w:rPr>
        <w:t>por hectárea</w:t>
      </w:r>
      <w:r w:rsidR="00DE4F66" w:rsidRPr="001D1B44">
        <w:rPr>
          <w:rFonts w:ascii="Times New Roman" w:hAnsi="Times New Roman" w:cs="Times New Roman"/>
          <w:sz w:val="24"/>
          <w:szCs w:val="24"/>
        </w:rPr>
        <w:t xml:space="preserve"> es de 275</w:t>
      </w:r>
      <w:r w:rsidR="00B631D1" w:rsidRPr="001D1B44">
        <w:rPr>
          <w:rFonts w:ascii="Times New Roman" w:hAnsi="Times New Roman" w:cs="Times New Roman"/>
          <w:sz w:val="24"/>
          <w:szCs w:val="24"/>
        </w:rPr>
        <w:t xml:space="preserve"> individuos</w:t>
      </w:r>
      <w:r w:rsidR="00113A2F" w:rsidRPr="001D1B44">
        <w:rPr>
          <w:rFonts w:ascii="Times New Roman" w:hAnsi="Times New Roman" w:cs="Times New Roman"/>
          <w:sz w:val="24"/>
          <w:szCs w:val="24"/>
        </w:rPr>
        <w:t xml:space="preserve">, </w:t>
      </w:r>
      <w:r w:rsidR="005E54E1" w:rsidRPr="001D1B44">
        <w:rPr>
          <w:rFonts w:ascii="Times New Roman" w:hAnsi="Times New Roman" w:cs="Times New Roman"/>
          <w:sz w:val="24"/>
          <w:szCs w:val="24"/>
        </w:rPr>
        <w:t>con dos metros de distancia entre magueyes y aproxi</w:t>
      </w:r>
      <w:r w:rsidR="00883257" w:rsidRPr="001D1B44">
        <w:rPr>
          <w:rFonts w:ascii="Times New Roman" w:hAnsi="Times New Roman" w:cs="Times New Roman"/>
          <w:sz w:val="24"/>
          <w:szCs w:val="24"/>
        </w:rPr>
        <w:t>madamente 20 metros entre hileras</w:t>
      </w:r>
      <w:r w:rsidR="005E54E1" w:rsidRPr="001D1B44">
        <w:rPr>
          <w:rFonts w:ascii="Times New Roman" w:hAnsi="Times New Roman" w:cs="Times New Roman"/>
          <w:sz w:val="24"/>
          <w:szCs w:val="24"/>
        </w:rPr>
        <w:t xml:space="preserve">. </w:t>
      </w:r>
      <w:r w:rsidR="009F40F2" w:rsidRPr="001D1B44">
        <w:rPr>
          <w:rFonts w:ascii="Times New Roman" w:hAnsi="Times New Roman" w:cs="Times New Roman"/>
          <w:sz w:val="24"/>
          <w:szCs w:val="24"/>
        </w:rPr>
        <w:t>E</w:t>
      </w:r>
      <w:r w:rsidR="00044216" w:rsidRPr="001D1B44">
        <w:rPr>
          <w:rFonts w:ascii="Times New Roman" w:hAnsi="Times New Roman" w:cs="Times New Roman"/>
          <w:sz w:val="24"/>
          <w:szCs w:val="24"/>
        </w:rPr>
        <w:t xml:space="preserve">l </w:t>
      </w:r>
      <w:r w:rsidR="000379A6" w:rsidRPr="001D1B44">
        <w:rPr>
          <w:rFonts w:ascii="Times New Roman" w:hAnsi="Times New Roman" w:cs="Times New Roman"/>
          <w:sz w:val="24"/>
          <w:szCs w:val="24"/>
        </w:rPr>
        <w:t>número</w:t>
      </w:r>
      <w:r w:rsidR="001D79CC" w:rsidRPr="001D1B44">
        <w:rPr>
          <w:rFonts w:ascii="Times New Roman" w:hAnsi="Times New Roman" w:cs="Times New Roman"/>
          <w:sz w:val="24"/>
          <w:szCs w:val="24"/>
        </w:rPr>
        <w:t xml:space="preserve"> de plantas por </w:t>
      </w:r>
      <w:r w:rsidR="00044216" w:rsidRPr="001D1B44">
        <w:rPr>
          <w:rFonts w:ascii="Times New Roman" w:hAnsi="Times New Roman" w:cs="Times New Roman"/>
          <w:sz w:val="24"/>
          <w:szCs w:val="24"/>
        </w:rPr>
        <w:t xml:space="preserve">productor </w:t>
      </w:r>
      <w:r w:rsidR="009B7653">
        <w:rPr>
          <w:rFonts w:ascii="Times New Roman" w:hAnsi="Times New Roman" w:cs="Times New Roman"/>
          <w:sz w:val="24"/>
          <w:szCs w:val="24"/>
        </w:rPr>
        <w:t>es de 1</w:t>
      </w:r>
      <w:r w:rsidR="00D0263B">
        <w:rPr>
          <w:rFonts w:ascii="Times New Roman" w:hAnsi="Times New Roman" w:cs="Times New Roman"/>
          <w:sz w:val="24"/>
          <w:szCs w:val="24"/>
        </w:rPr>
        <w:t>775</w:t>
      </w:r>
      <w:r w:rsidR="00044216" w:rsidRPr="001D1B44">
        <w:rPr>
          <w:rFonts w:ascii="Times New Roman" w:hAnsi="Times New Roman" w:cs="Times New Roman"/>
          <w:sz w:val="24"/>
          <w:szCs w:val="24"/>
        </w:rPr>
        <w:t xml:space="preserve"> </w:t>
      </w:r>
      <w:r w:rsidR="00B01A0C" w:rsidRPr="001D1B44">
        <w:rPr>
          <w:rFonts w:ascii="Times New Roman" w:hAnsi="Times New Roman" w:cs="Times New Roman"/>
          <w:sz w:val="24"/>
          <w:szCs w:val="24"/>
        </w:rPr>
        <w:t xml:space="preserve">y una </w:t>
      </w:r>
      <w:r w:rsidR="0022387A" w:rsidRPr="001D1B44">
        <w:rPr>
          <w:rFonts w:ascii="Times New Roman" w:hAnsi="Times New Roman" w:cs="Times New Roman"/>
          <w:sz w:val="24"/>
          <w:szCs w:val="24"/>
        </w:rPr>
        <w:t xml:space="preserve">superficie </w:t>
      </w:r>
      <w:r w:rsidR="00E5135A" w:rsidRPr="001D1B44">
        <w:rPr>
          <w:rFonts w:ascii="Times New Roman" w:hAnsi="Times New Roman" w:cs="Times New Roman"/>
          <w:sz w:val="24"/>
          <w:szCs w:val="24"/>
        </w:rPr>
        <w:t xml:space="preserve">promedio </w:t>
      </w:r>
      <w:r w:rsidR="00C17DD2" w:rsidRPr="001D1B44">
        <w:rPr>
          <w:rFonts w:ascii="Times New Roman" w:hAnsi="Times New Roman" w:cs="Times New Roman"/>
          <w:sz w:val="24"/>
          <w:szCs w:val="24"/>
        </w:rPr>
        <w:t xml:space="preserve">de </w:t>
      </w:r>
      <w:r w:rsidR="00B85082">
        <w:rPr>
          <w:rFonts w:ascii="Times New Roman" w:hAnsi="Times New Roman" w:cs="Times New Roman"/>
          <w:sz w:val="24"/>
          <w:szCs w:val="24"/>
        </w:rPr>
        <w:t>3</w:t>
      </w:r>
      <w:r w:rsidR="00E5135A" w:rsidRPr="001D1B44">
        <w:rPr>
          <w:rFonts w:ascii="Times New Roman" w:hAnsi="Times New Roman" w:cs="Times New Roman"/>
          <w:sz w:val="24"/>
          <w:szCs w:val="24"/>
        </w:rPr>
        <w:t xml:space="preserve"> ha</w:t>
      </w:r>
      <w:r w:rsidR="0022387A" w:rsidRPr="001D1B44">
        <w:rPr>
          <w:rFonts w:ascii="Times New Roman" w:hAnsi="Times New Roman" w:cs="Times New Roman"/>
          <w:sz w:val="24"/>
          <w:szCs w:val="24"/>
        </w:rPr>
        <w:t>.</w:t>
      </w:r>
      <w:r w:rsidR="00B92E9E" w:rsidRPr="001D1B44">
        <w:rPr>
          <w:rFonts w:ascii="Times New Roman" w:hAnsi="Times New Roman" w:cs="Times New Roman"/>
          <w:sz w:val="24"/>
          <w:szCs w:val="24"/>
        </w:rPr>
        <w:t xml:space="preserve"> </w:t>
      </w:r>
      <w:r w:rsidR="00CD559D" w:rsidRPr="001D1B44">
        <w:rPr>
          <w:rFonts w:ascii="Times New Roman" w:hAnsi="Times New Roman" w:cs="Times New Roman"/>
          <w:sz w:val="24"/>
          <w:szCs w:val="24"/>
        </w:rPr>
        <w:t>La propagación</w:t>
      </w:r>
      <w:r w:rsidR="00B631D1" w:rsidRPr="001D1B44">
        <w:rPr>
          <w:rFonts w:ascii="Times New Roman" w:hAnsi="Times New Roman" w:cs="Times New Roman"/>
          <w:sz w:val="24"/>
          <w:szCs w:val="24"/>
        </w:rPr>
        <w:t xml:space="preserve"> del maguey</w:t>
      </w:r>
      <w:r w:rsidR="00E5135A" w:rsidRPr="001D1B44">
        <w:rPr>
          <w:rFonts w:ascii="Times New Roman" w:hAnsi="Times New Roman" w:cs="Times New Roman"/>
          <w:sz w:val="24"/>
          <w:szCs w:val="24"/>
        </w:rPr>
        <w:t xml:space="preserve"> es por hijuelos con un promedio de 84.6% </w:t>
      </w:r>
      <w:r w:rsidR="00CD559D" w:rsidRPr="001D1B44">
        <w:rPr>
          <w:rFonts w:ascii="Times New Roman" w:hAnsi="Times New Roman" w:cs="Times New Roman"/>
          <w:sz w:val="24"/>
          <w:szCs w:val="24"/>
        </w:rPr>
        <w:t>y el cultivo in vit</w:t>
      </w:r>
      <w:r w:rsidR="000379A6" w:rsidRPr="001D1B44">
        <w:rPr>
          <w:rFonts w:ascii="Times New Roman" w:hAnsi="Times New Roman" w:cs="Times New Roman"/>
          <w:sz w:val="24"/>
          <w:szCs w:val="24"/>
        </w:rPr>
        <w:t>ro con el 3.8%, presente solo en</w:t>
      </w:r>
      <w:r w:rsidR="00CD559D" w:rsidRPr="001D1B44">
        <w:rPr>
          <w:rFonts w:ascii="Times New Roman" w:hAnsi="Times New Roman" w:cs="Times New Roman"/>
          <w:sz w:val="24"/>
          <w:szCs w:val="24"/>
        </w:rPr>
        <w:t xml:space="preserve"> </w:t>
      </w:r>
      <w:proofErr w:type="spellStart"/>
      <w:r w:rsidR="00CD559D" w:rsidRPr="001D1B44">
        <w:rPr>
          <w:rFonts w:ascii="Times New Roman" w:hAnsi="Times New Roman" w:cs="Times New Roman"/>
          <w:sz w:val="24"/>
          <w:szCs w:val="24"/>
        </w:rPr>
        <w:t>Nanacamilpa</w:t>
      </w:r>
      <w:proofErr w:type="spellEnd"/>
      <w:r w:rsidR="00CD559D" w:rsidRPr="001D1B44">
        <w:rPr>
          <w:rFonts w:ascii="Times New Roman" w:hAnsi="Times New Roman" w:cs="Times New Roman"/>
          <w:sz w:val="24"/>
          <w:szCs w:val="24"/>
        </w:rPr>
        <w:t>.</w:t>
      </w:r>
      <w:r w:rsidR="009F30EB" w:rsidRPr="001D1B44">
        <w:rPr>
          <w:rFonts w:ascii="Times New Roman" w:hAnsi="Times New Roman" w:cs="Times New Roman"/>
          <w:sz w:val="24"/>
          <w:szCs w:val="24"/>
        </w:rPr>
        <w:t xml:space="preserve"> El tamaño de las plantas </w:t>
      </w:r>
      <w:r w:rsidR="00122B71" w:rsidRPr="001D1B44">
        <w:rPr>
          <w:rFonts w:ascii="Times New Roman" w:hAnsi="Times New Roman" w:cs="Times New Roman"/>
          <w:sz w:val="24"/>
          <w:szCs w:val="24"/>
        </w:rPr>
        <w:t>para</w:t>
      </w:r>
      <w:r w:rsidR="00E83667">
        <w:rPr>
          <w:rFonts w:ascii="Times New Roman" w:hAnsi="Times New Roman" w:cs="Times New Roman"/>
          <w:sz w:val="24"/>
          <w:szCs w:val="24"/>
        </w:rPr>
        <w:t xml:space="preserve"> </w:t>
      </w:r>
      <w:r w:rsidR="00E83667" w:rsidRPr="001D1B44">
        <w:rPr>
          <w:rFonts w:ascii="Times New Roman" w:hAnsi="Times New Roman" w:cs="Times New Roman"/>
          <w:sz w:val="24"/>
          <w:szCs w:val="24"/>
        </w:rPr>
        <w:t xml:space="preserve">trasplantarse en el terreno es de 74 cm. Las diferencias de las variables escolaridad, superficie total con maguey por productor y número de magueyes por parcela fueron significativas. Las variables restantes no mostraron diferencias significativas (Cuadro </w:t>
      </w:r>
      <w:r w:rsidR="00691FC0">
        <w:rPr>
          <w:rFonts w:ascii="Times New Roman" w:hAnsi="Times New Roman" w:cs="Times New Roman"/>
          <w:sz w:val="24"/>
          <w:szCs w:val="24"/>
        </w:rPr>
        <w:t>2</w:t>
      </w:r>
      <w:r w:rsidR="00E83667" w:rsidRPr="001D1B44">
        <w:rPr>
          <w:rFonts w:ascii="Times New Roman" w:hAnsi="Times New Roman" w:cs="Times New Roman"/>
          <w:sz w:val="24"/>
          <w:szCs w:val="24"/>
        </w:rPr>
        <w:t>).</w:t>
      </w:r>
    </w:p>
    <w:p w14:paraId="5637FD9F" w14:textId="77777777" w:rsidR="002838DF" w:rsidRPr="001D1B44" w:rsidRDefault="002838DF"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lastRenderedPageBreak/>
        <w:t xml:space="preserve">Cuadro </w:t>
      </w:r>
      <w:r w:rsidR="00691FC0">
        <w:rPr>
          <w:rFonts w:ascii="Times New Roman" w:hAnsi="Times New Roman" w:cs="Times New Roman"/>
          <w:sz w:val="24"/>
          <w:szCs w:val="24"/>
        </w:rPr>
        <w:t>2</w:t>
      </w:r>
      <w:r w:rsidRPr="001D1B44">
        <w:rPr>
          <w:rFonts w:ascii="Times New Roman" w:hAnsi="Times New Roman" w:cs="Times New Roman"/>
          <w:sz w:val="24"/>
          <w:szCs w:val="24"/>
        </w:rPr>
        <w:t xml:space="preserve">. Características socio-económicas de los productores y aspectos del cultivo de maguey pulquero en la zona de estudio </w:t>
      </w:r>
    </w:p>
    <w:tbl>
      <w:tblPr>
        <w:tblStyle w:val="Sombreadoclaro"/>
        <w:tblW w:w="0" w:type="auto"/>
        <w:tblLayout w:type="fixed"/>
        <w:tblLook w:val="04A0" w:firstRow="1" w:lastRow="0" w:firstColumn="1" w:lastColumn="0" w:noHBand="0" w:noVBand="1"/>
      </w:tblPr>
      <w:tblGrid>
        <w:gridCol w:w="2114"/>
        <w:gridCol w:w="841"/>
        <w:gridCol w:w="1996"/>
        <w:gridCol w:w="1996"/>
        <w:gridCol w:w="1829"/>
        <w:gridCol w:w="1830"/>
        <w:gridCol w:w="1829"/>
      </w:tblGrid>
      <w:tr w:rsidR="003D0B1B" w:rsidRPr="001D1B44" w14:paraId="6A5E527D" w14:textId="77777777" w:rsidTr="00546950">
        <w:trPr>
          <w:cnfStyle w:val="100000000000" w:firstRow="1" w:lastRow="0" w:firstColumn="0" w:lastColumn="0" w:oddVBand="0" w:evenVBand="0" w:oddHBand="0" w:evenHBand="0" w:firstRowFirstColumn="0" w:firstRowLastColumn="0" w:lastRowFirstColumn="0" w:lastRowLastColumn="0"/>
          <w:trHeight w:val="1059"/>
        </w:trPr>
        <w:tc>
          <w:tcPr>
            <w:cnfStyle w:val="001000000000" w:firstRow="0" w:lastRow="0" w:firstColumn="1" w:lastColumn="0" w:oddVBand="0" w:evenVBand="0" w:oddHBand="0" w:evenHBand="0" w:firstRowFirstColumn="0" w:firstRowLastColumn="0" w:lastRowFirstColumn="0" w:lastRowLastColumn="0"/>
            <w:tcW w:w="2955" w:type="dxa"/>
            <w:gridSpan w:val="2"/>
            <w:tcBorders>
              <w:bottom w:val="single" w:sz="4" w:space="0" w:color="auto"/>
            </w:tcBorders>
          </w:tcPr>
          <w:p w14:paraId="3D09928E" w14:textId="77777777" w:rsidR="003D0B1B" w:rsidRPr="001D1B44" w:rsidRDefault="004123E8" w:rsidP="004123E8">
            <w:pPr>
              <w:tabs>
                <w:tab w:val="right" w:pos="2739"/>
              </w:tabs>
              <w:spacing w:line="480" w:lineRule="auto"/>
              <w:rPr>
                <w:rFonts w:ascii="Times New Roman" w:hAnsi="Times New Roman" w:cs="Times New Roman"/>
                <w:sz w:val="24"/>
                <w:szCs w:val="24"/>
              </w:rPr>
            </w:pPr>
            <w:r>
              <w:rPr>
                <w:rFonts w:ascii="Times New Roman" w:hAnsi="Times New Roman" w:cs="Times New Roman"/>
                <w:sz w:val="24"/>
                <w:szCs w:val="24"/>
              </w:rPr>
              <w:t xml:space="preserve">       Municipio</w:t>
            </w:r>
            <w:r>
              <w:rPr>
                <w:rFonts w:ascii="Times New Roman" w:hAnsi="Times New Roman" w:cs="Times New Roman"/>
                <w:sz w:val="24"/>
                <w:szCs w:val="24"/>
              </w:rPr>
              <w:tab/>
            </w:r>
            <w:proofErr w:type="spellStart"/>
            <w:r>
              <w:rPr>
                <w:rFonts w:ascii="Times New Roman" w:hAnsi="Times New Roman" w:cs="Times New Roman"/>
                <w:sz w:val="24"/>
                <w:szCs w:val="24"/>
              </w:rPr>
              <w:t>Prod</w:t>
            </w:r>
            <w:proofErr w:type="spellEnd"/>
          </w:p>
        </w:tc>
        <w:tc>
          <w:tcPr>
            <w:tcW w:w="1996" w:type="dxa"/>
            <w:tcBorders>
              <w:bottom w:val="single" w:sz="4" w:space="0" w:color="auto"/>
            </w:tcBorders>
          </w:tcPr>
          <w:p w14:paraId="33482A9A" w14:textId="77777777" w:rsidR="003D0B1B" w:rsidRDefault="003D0B1B"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Edad</w:t>
            </w:r>
          </w:p>
          <w:p w14:paraId="729727B0" w14:textId="77777777" w:rsidR="00310C88" w:rsidRPr="001D1B44" w:rsidRDefault="00310C88"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96" w:type="dxa"/>
            <w:tcBorders>
              <w:bottom w:val="single" w:sz="4" w:space="0" w:color="auto"/>
            </w:tcBorders>
          </w:tcPr>
          <w:p w14:paraId="2BDA91A9" w14:textId="77777777" w:rsidR="003D0B1B" w:rsidRDefault="003D0B1B"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Escolaridad</w:t>
            </w:r>
          </w:p>
          <w:p w14:paraId="7B12CAA5" w14:textId="77777777" w:rsidR="00310C88" w:rsidRPr="001D1B44" w:rsidRDefault="00310C88"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29" w:type="dxa"/>
            <w:tcBorders>
              <w:bottom w:val="single" w:sz="4" w:space="0" w:color="auto"/>
            </w:tcBorders>
          </w:tcPr>
          <w:p w14:paraId="1AF51C5F" w14:textId="77777777" w:rsidR="003D0B1B" w:rsidRDefault="003D0B1B"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Superficie con maguey</w:t>
            </w:r>
          </w:p>
          <w:p w14:paraId="484E28E0" w14:textId="77777777" w:rsidR="00310C88" w:rsidRPr="001D1B44" w:rsidRDefault="00310C88"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30" w:type="dxa"/>
            <w:tcBorders>
              <w:bottom w:val="single" w:sz="4" w:space="0" w:color="auto"/>
            </w:tcBorders>
          </w:tcPr>
          <w:p w14:paraId="7982F456" w14:textId="77777777" w:rsidR="003D0B1B" w:rsidRPr="001D1B44" w:rsidRDefault="00527EAB"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Nú</w:t>
            </w:r>
            <w:r w:rsidR="003D0B1B" w:rsidRPr="001D1B44">
              <w:rPr>
                <w:rFonts w:ascii="Times New Roman" w:hAnsi="Times New Roman" w:cs="Times New Roman"/>
                <w:sz w:val="24"/>
                <w:szCs w:val="24"/>
              </w:rPr>
              <w:t>mero de magueyes por parcela</w:t>
            </w:r>
          </w:p>
        </w:tc>
        <w:tc>
          <w:tcPr>
            <w:tcW w:w="1829" w:type="dxa"/>
            <w:tcBorders>
              <w:bottom w:val="single" w:sz="4" w:space="0" w:color="auto"/>
            </w:tcBorders>
          </w:tcPr>
          <w:p w14:paraId="2FE474B7" w14:textId="77777777" w:rsidR="003D0B1B" w:rsidRPr="001D1B44" w:rsidRDefault="003D0B1B"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Tamaño de maguey para implante</w:t>
            </w:r>
          </w:p>
        </w:tc>
      </w:tr>
      <w:tr w:rsidR="00310C88" w:rsidRPr="001D1B44" w14:paraId="12380BB7" w14:textId="77777777" w:rsidTr="00546950">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114" w:type="dxa"/>
            <w:tcBorders>
              <w:top w:val="single" w:sz="4" w:space="0" w:color="auto"/>
              <w:bottom w:val="nil"/>
            </w:tcBorders>
            <w:shd w:val="clear" w:color="auto" w:fill="auto"/>
          </w:tcPr>
          <w:p w14:paraId="3F8F8696" w14:textId="77777777" w:rsidR="00310C88" w:rsidRPr="001D1B44" w:rsidRDefault="00310C88" w:rsidP="001D1B44">
            <w:pPr>
              <w:spacing w:line="480" w:lineRule="auto"/>
              <w:jc w:val="center"/>
              <w:rPr>
                <w:rFonts w:ascii="Times New Roman" w:hAnsi="Times New Roman" w:cs="Times New Roman"/>
                <w:sz w:val="24"/>
                <w:szCs w:val="24"/>
              </w:rPr>
            </w:pPr>
          </w:p>
        </w:tc>
        <w:tc>
          <w:tcPr>
            <w:tcW w:w="841" w:type="dxa"/>
            <w:tcBorders>
              <w:top w:val="single" w:sz="4" w:space="0" w:color="auto"/>
              <w:bottom w:val="nil"/>
            </w:tcBorders>
            <w:shd w:val="clear" w:color="auto" w:fill="auto"/>
          </w:tcPr>
          <w:p w14:paraId="002B0808" w14:textId="77777777" w:rsidR="00310C88" w:rsidRPr="001D1B44" w:rsidRDefault="00310C8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p>
        </w:tc>
        <w:tc>
          <w:tcPr>
            <w:tcW w:w="1996" w:type="dxa"/>
            <w:tcBorders>
              <w:top w:val="single" w:sz="4" w:space="0" w:color="auto"/>
              <w:bottom w:val="nil"/>
            </w:tcBorders>
            <w:shd w:val="clear" w:color="auto" w:fill="auto"/>
          </w:tcPr>
          <w:p w14:paraId="0DDFBEBA" w14:textId="77777777" w:rsidR="00310C88" w:rsidRPr="001D1B44" w:rsidRDefault="00310C8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Años</w:t>
            </w:r>
          </w:p>
        </w:tc>
        <w:tc>
          <w:tcPr>
            <w:tcW w:w="1996" w:type="dxa"/>
            <w:tcBorders>
              <w:top w:val="single" w:sz="4" w:space="0" w:color="auto"/>
              <w:bottom w:val="nil"/>
            </w:tcBorders>
            <w:shd w:val="clear" w:color="auto" w:fill="auto"/>
          </w:tcPr>
          <w:p w14:paraId="5BA4924D" w14:textId="77777777" w:rsidR="00310C88" w:rsidRPr="001D1B44" w:rsidRDefault="00310C8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Años</w:t>
            </w:r>
          </w:p>
        </w:tc>
        <w:tc>
          <w:tcPr>
            <w:tcW w:w="1829" w:type="dxa"/>
            <w:tcBorders>
              <w:top w:val="single" w:sz="4" w:space="0" w:color="auto"/>
              <w:bottom w:val="nil"/>
            </w:tcBorders>
            <w:shd w:val="clear" w:color="auto" w:fill="auto"/>
          </w:tcPr>
          <w:p w14:paraId="538D8D0A" w14:textId="77777777" w:rsidR="00310C88" w:rsidRPr="001D1B44" w:rsidRDefault="00310C8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ha</w:t>
            </w:r>
          </w:p>
        </w:tc>
        <w:tc>
          <w:tcPr>
            <w:tcW w:w="1830" w:type="dxa"/>
            <w:tcBorders>
              <w:top w:val="single" w:sz="4" w:space="0" w:color="auto"/>
              <w:bottom w:val="nil"/>
            </w:tcBorders>
            <w:shd w:val="clear" w:color="auto" w:fill="auto"/>
          </w:tcPr>
          <w:p w14:paraId="7868885A" w14:textId="77777777" w:rsidR="00310C88" w:rsidRPr="001D1B44" w:rsidRDefault="00310C8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 plantas</w:t>
            </w:r>
          </w:p>
        </w:tc>
        <w:tc>
          <w:tcPr>
            <w:tcW w:w="1829" w:type="dxa"/>
            <w:tcBorders>
              <w:top w:val="single" w:sz="4" w:space="0" w:color="auto"/>
              <w:bottom w:val="nil"/>
            </w:tcBorders>
            <w:shd w:val="clear" w:color="auto" w:fill="auto"/>
          </w:tcPr>
          <w:p w14:paraId="5D43EF16" w14:textId="77777777" w:rsidR="00310C88" w:rsidRPr="001D1B44" w:rsidRDefault="00310C8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cm</w:t>
            </w:r>
          </w:p>
        </w:tc>
      </w:tr>
      <w:tr w:rsidR="00DA452A" w:rsidRPr="001D1B44" w14:paraId="65B12F6F" w14:textId="77777777" w:rsidTr="00546950">
        <w:trPr>
          <w:trHeight w:val="677"/>
        </w:trPr>
        <w:tc>
          <w:tcPr>
            <w:cnfStyle w:val="001000000000" w:firstRow="0" w:lastRow="0" w:firstColumn="1" w:lastColumn="0" w:oddVBand="0" w:evenVBand="0" w:oddHBand="0" w:evenHBand="0" w:firstRowFirstColumn="0" w:firstRowLastColumn="0" w:lastRowFirstColumn="0" w:lastRowLastColumn="0"/>
            <w:tcW w:w="2114" w:type="dxa"/>
            <w:tcBorders>
              <w:top w:val="single" w:sz="4" w:space="0" w:color="auto"/>
              <w:bottom w:val="nil"/>
            </w:tcBorders>
            <w:shd w:val="clear" w:color="auto" w:fill="auto"/>
          </w:tcPr>
          <w:p w14:paraId="0B263477" w14:textId="77777777" w:rsidR="003D0B1B" w:rsidRPr="001D1B44" w:rsidRDefault="003D0B1B" w:rsidP="001D1B44">
            <w:pPr>
              <w:spacing w:line="480" w:lineRule="auto"/>
              <w:jc w:val="center"/>
              <w:rPr>
                <w:rFonts w:ascii="Times New Roman" w:hAnsi="Times New Roman" w:cs="Times New Roman"/>
                <w:sz w:val="24"/>
                <w:szCs w:val="24"/>
              </w:rPr>
            </w:pPr>
          </w:p>
        </w:tc>
        <w:tc>
          <w:tcPr>
            <w:tcW w:w="841" w:type="dxa"/>
            <w:tcBorders>
              <w:top w:val="single" w:sz="4" w:space="0" w:color="auto"/>
              <w:bottom w:val="nil"/>
            </w:tcBorders>
            <w:shd w:val="clear" w:color="auto" w:fill="auto"/>
          </w:tcPr>
          <w:p w14:paraId="53B7698F" w14:textId="77777777" w:rsidR="003D0B1B" w:rsidRPr="001D1B44" w:rsidRDefault="003D0B1B"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96" w:type="dxa"/>
            <w:tcBorders>
              <w:top w:val="single" w:sz="4" w:space="0" w:color="auto"/>
              <w:bottom w:val="nil"/>
            </w:tcBorders>
            <w:shd w:val="clear" w:color="auto" w:fill="auto"/>
          </w:tcPr>
          <w:p w14:paraId="3E5972DC" w14:textId="77777777" w:rsidR="003D0B1B" w:rsidRPr="001D1B44" w:rsidRDefault="003D0B1B"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Promedio</w:t>
            </w:r>
          </w:p>
        </w:tc>
        <w:tc>
          <w:tcPr>
            <w:tcW w:w="1996" w:type="dxa"/>
            <w:tcBorders>
              <w:top w:val="single" w:sz="4" w:space="0" w:color="auto"/>
              <w:bottom w:val="nil"/>
            </w:tcBorders>
            <w:shd w:val="clear" w:color="auto" w:fill="auto"/>
          </w:tcPr>
          <w:p w14:paraId="08982895" w14:textId="77777777" w:rsidR="003D0B1B" w:rsidRPr="001D1B44" w:rsidRDefault="00D85A22"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Mediana*</w:t>
            </w:r>
          </w:p>
        </w:tc>
        <w:tc>
          <w:tcPr>
            <w:tcW w:w="1829" w:type="dxa"/>
            <w:tcBorders>
              <w:top w:val="single" w:sz="4" w:space="0" w:color="auto"/>
              <w:bottom w:val="nil"/>
            </w:tcBorders>
            <w:shd w:val="clear" w:color="auto" w:fill="auto"/>
          </w:tcPr>
          <w:p w14:paraId="50599A9E" w14:textId="77777777" w:rsidR="003D0B1B" w:rsidRPr="001D1B44" w:rsidRDefault="009B004A"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Mediana*</w:t>
            </w:r>
          </w:p>
        </w:tc>
        <w:tc>
          <w:tcPr>
            <w:tcW w:w="1830" w:type="dxa"/>
            <w:tcBorders>
              <w:top w:val="single" w:sz="4" w:space="0" w:color="auto"/>
              <w:bottom w:val="nil"/>
            </w:tcBorders>
            <w:shd w:val="clear" w:color="auto" w:fill="auto"/>
          </w:tcPr>
          <w:p w14:paraId="188D8BF9" w14:textId="77777777" w:rsidR="003D0B1B" w:rsidRPr="001D1B44" w:rsidRDefault="003C750D"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Mediana</w:t>
            </w:r>
            <w:r w:rsidR="00C33C25" w:rsidRPr="001D1B44">
              <w:rPr>
                <w:rFonts w:ascii="Times New Roman" w:hAnsi="Times New Roman" w:cs="Times New Roman"/>
                <w:sz w:val="24"/>
                <w:szCs w:val="24"/>
              </w:rPr>
              <w:t>*</w:t>
            </w:r>
          </w:p>
        </w:tc>
        <w:tc>
          <w:tcPr>
            <w:tcW w:w="1829" w:type="dxa"/>
            <w:tcBorders>
              <w:top w:val="single" w:sz="4" w:space="0" w:color="auto"/>
              <w:bottom w:val="nil"/>
            </w:tcBorders>
            <w:shd w:val="clear" w:color="auto" w:fill="auto"/>
          </w:tcPr>
          <w:p w14:paraId="093F8A81" w14:textId="77777777" w:rsidR="003D0B1B" w:rsidRPr="001D1B44" w:rsidRDefault="003D0B1B"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Promedio</w:t>
            </w:r>
          </w:p>
        </w:tc>
      </w:tr>
      <w:tr w:rsidR="003D0B1B" w:rsidRPr="001D1B44" w14:paraId="181BD765" w14:textId="77777777" w:rsidTr="00546950">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114" w:type="dxa"/>
            <w:tcBorders>
              <w:top w:val="nil"/>
            </w:tcBorders>
            <w:shd w:val="clear" w:color="auto" w:fill="auto"/>
          </w:tcPr>
          <w:p w14:paraId="5975947B" w14:textId="77777777" w:rsidR="003D0B1B" w:rsidRPr="001D1B44" w:rsidRDefault="003D0B1B" w:rsidP="001D1B44">
            <w:pPr>
              <w:spacing w:line="480" w:lineRule="auto"/>
              <w:jc w:val="center"/>
              <w:rPr>
                <w:rFonts w:ascii="Times New Roman" w:hAnsi="Times New Roman" w:cs="Times New Roman"/>
                <w:sz w:val="24"/>
                <w:szCs w:val="24"/>
              </w:rPr>
            </w:pPr>
            <w:proofErr w:type="spellStart"/>
            <w:r w:rsidRPr="001D1B44">
              <w:rPr>
                <w:rFonts w:ascii="Times New Roman" w:hAnsi="Times New Roman" w:cs="Times New Roman"/>
                <w:sz w:val="24"/>
                <w:szCs w:val="24"/>
              </w:rPr>
              <w:t>Calpulalpan</w:t>
            </w:r>
            <w:proofErr w:type="spellEnd"/>
          </w:p>
        </w:tc>
        <w:tc>
          <w:tcPr>
            <w:tcW w:w="841" w:type="dxa"/>
            <w:tcBorders>
              <w:top w:val="nil"/>
            </w:tcBorders>
            <w:shd w:val="clear" w:color="auto" w:fill="auto"/>
          </w:tcPr>
          <w:p w14:paraId="0ECE26C0" w14:textId="77777777" w:rsidR="003D0B1B" w:rsidRPr="001D1B44" w:rsidRDefault="003D0B1B"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5</w:t>
            </w:r>
          </w:p>
        </w:tc>
        <w:tc>
          <w:tcPr>
            <w:tcW w:w="1996" w:type="dxa"/>
            <w:tcBorders>
              <w:top w:val="nil"/>
            </w:tcBorders>
            <w:shd w:val="clear" w:color="auto" w:fill="auto"/>
          </w:tcPr>
          <w:p w14:paraId="15B15517" w14:textId="77777777" w:rsidR="003D0B1B" w:rsidRPr="001D1B44" w:rsidRDefault="00F724AC" w:rsidP="00310C8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68.8 a</w:t>
            </w:r>
          </w:p>
        </w:tc>
        <w:tc>
          <w:tcPr>
            <w:tcW w:w="1996" w:type="dxa"/>
            <w:tcBorders>
              <w:top w:val="nil"/>
            </w:tcBorders>
            <w:shd w:val="clear" w:color="auto" w:fill="auto"/>
          </w:tcPr>
          <w:p w14:paraId="4F1A15D1" w14:textId="77777777" w:rsidR="003D0B1B" w:rsidRPr="001D1B44" w:rsidRDefault="00C03AA1" w:rsidP="00310C8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3.0 ab</w:t>
            </w:r>
          </w:p>
        </w:tc>
        <w:tc>
          <w:tcPr>
            <w:tcW w:w="1829" w:type="dxa"/>
            <w:tcBorders>
              <w:top w:val="nil"/>
            </w:tcBorders>
            <w:shd w:val="clear" w:color="auto" w:fill="auto"/>
          </w:tcPr>
          <w:p w14:paraId="36C3D130" w14:textId="77777777" w:rsidR="003D0B1B" w:rsidRPr="001D1B44" w:rsidRDefault="000C261B" w:rsidP="00310C8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33.5 a</w:t>
            </w:r>
          </w:p>
        </w:tc>
        <w:tc>
          <w:tcPr>
            <w:tcW w:w="1830" w:type="dxa"/>
            <w:tcBorders>
              <w:top w:val="nil"/>
            </w:tcBorders>
            <w:shd w:val="clear" w:color="auto" w:fill="auto"/>
          </w:tcPr>
          <w:p w14:paraId="113CE53F" w14:textId="77777777" w:rsidR="003D0B1B" w:rsidRPr="001D1B44" w:rsidRDefault="00384D98" w:rsidP="00310C8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1750</w:t>
            </w:r>
            <w:r w:rsidR="00283D0E" w:rsidRPr="001D1B44">
              <w:rPr>
                <w:rFonts w:ascii="Times New Roman" w:hAnsi="Times New Roman" w:cs="Times New Roman"/>
                <w:sz w:val="24"/>
                <w:szCs w:val="24"/>
              </w:rPr>
              <w:t>.0 b</w:t>
            </w:r>
          </w:p>
        </w:tc>
        <w:tc>
          <w:tcPr>
            <w:tcW w:w="1829" w:type="dxa"/>
            <w:tcBorders>
              <w:top w:val="nil"/>
            </w:tcBorders>
            <w:shd w:val="clear" w:color="auto" w:fill="auto"/>
          </w:tcPr>
          <w:p w14:paraId="68336E50" w14:textId="77777777" w:rsidR="003D0B1B" w:rsidRPr="001D1B44" w:rsidRDefault="002838DF" w:rsidP="00310C8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0.72 a</w:t>
            </w:r>
          </w:p>
        </w:tc>
      </w:tr>
      <w:tr w:rsidR="00DA452A" w:rsidRPr="001D1B44" w14:paraId="638D4FAC" w14:textId="77777777" w:rsidTr="00546950">
        <w:trPr>
          <w:trHeight w:val="693"/>
        </w:trPr>
        <w:tc>
          <w:tcPr>
            <w:cnfStyle w:val="001000000000" w:firstRow="0" w:lastRow="0" w:firstColumn="1" w:lastColumn="0" w:oddVBand="0" w:evenVBand="0" w:oddHBand="0" w:evenHBand="0" w:firstRowFirstColumn="0" w:firstRowLastColumn="0" w:lastRowFirstColumn="0" w:lastRowLastColumn="0"/>
            <w:tcW w:w="2114" w:type="dxa"/>
            <w:shd w:val="clear" w:color="auto" w:fill="auto"/>
          </w:tcPr>
          <w:p w14:paraId="7F22F97B" w14:textId="77777777" w:rsidR="003D0B1B" w:rsidRPr="001D1B44" w:rsidRDefault="003D0B1B" w:rsidP="001D1B44">
            <w:pPr>
              <w:spacing w:line="480" w:lineRule="auto"/>
              <w:jc w:val="center"/>
              <w:rPr>
                <w:rFonts w:ascii="Times New Roman" w:hAnsi="Times New Roman" w:cs="Times New Roman"/>
                <w:sz w:val="24"/>
                <w:szCs w:val="24"/>
              </w:rPr>
            </w:pPr>
            <w:proofErr w:type="spellStart"/>
            <w:r w:rsidRPr="001D1B44">
              <w:rPr>
                <w:rFonts w:ascii="Times New Roman" w:hAnsi="Times New Roman" w:cs="Times New Roman"/>
                <w:sz w:val="24"/>
                <w:szCs w:val="24"/>
              </w:rPr>
              <w:t>Chignahuapan</w:t>
            </w:r>
            <w:proofErr w:type="spellEnd"/>
          </w:p>
        </w:tc>
        <w:tc>
          <w:tcPr>
            <w:tcW w:w="841" w:type="dxa"/>
            <w:shd w:val="clear" w:color="auto" w:fill="auto"/>
          </w:tcPr>
          <w:p w14:paraId="7BC9E1EF" w14:textId="77777777" w:rsidR="003D0B1B" w:rsidRPr="001D1B44" w:rsidRDefault="003D0B1B"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5</w:t>
            </w:r>
          </w:p>
        </w:tc>
        <w:tc>
          <w:tcPr>
            <w:tcW w:w="1996" w:type="dxa"/>
            <w:shd w:val="clear" w:color="auto" w:fill="auto"/>
          </w:tcPr>
          <w:p w14:paraId="0AED9094" w14:textId="77777777" w:rsidR="003D0B1B" w:rsidRPr="001D1B44" w:rsidRDefault="00F724AC" w:rsidP="00310C8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71.0 a</w:t>
            </w:r>
          </w:p>
        </w:tc>
        <w:tc>
          <w:tcPr>
            <w:tcW w:w="1996" w:type="dxa"/>
            <w:shd w:val="clear" w:color="auto" w:fill="auto"/>
          </w:tcPr>
          <w:p w14:paraId="56D02FE4" w14:textId="77777777" w:rsidR="003D0B1B" w:rsidRPr="001D1B44" w:rsidRDefault="00C03AA1" w:rsidP="00310C8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0.0 b</w:t>
            </w:r>
          </w:p>
        </w:tc>
        <w:tc>
          <w:tcPr>
            <w:tcW w:w="1829" w:type="dxa"/>
            <w:shd w:val="clear" w:color="auto" w:fill="auto"/>
          </w:tcPr>
          <w:p w14:paraId="0BCA2B87" w14:textId="77777777" w:rsidR="003D0B1B" w:rsidRPr="001D1B44" w:rsidRDefault="009B004A" w:rsidP="00310C8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2.0</w:t>
            </w:r>
            <w:r w:rsidR="00C91A5F" w:rsidRPr="001D1B44">
              <w:rPr>
                <w:rFonts w:ascii="Times New Roman" w:hAnsi="Times New Roman" w:cs="Times New Roman"/>
                <w:sz w:val="24"/>
                <w:szCs w:val="24"/>
              </w:rPr>
              <w:t xml:space="preserve"> b</w:t>
            </w:r>
          </w:p>
        </w:tc>
        <w:tc>
          <w:tcPr>
            <w:tcW w:w="1830" w:type="dxa"/>
            <w:shd w:val="clear" w:color="auto" w:fill="auto"/>
          </w:tcPr>
          <w:p w14:paraId="65F48A85" w14:textId="77777777" w:rsidR="003D0B1B" w:rsidRPr="001D1B44" w:rsidRDefault="00384D98" w:rsidP="00310C8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900</w:t>
            </w:r>
            <w:r w:rsidR="00283D0E" w:rsidRPr="001D1B44">
              <w:rPr>
                <w:rFonts w:ascii="Times New Roman" w:hAnsi="Times New Roman" w:cs="Times New Roman"/>
                <w:sz w:val="24"/>
                <w:szCs w:val="24"/>
              </w:rPr>
              <w:t>.0 b</w:t>
            </w:r>
          </w:p>
        </w:tc>
        <w:tc>
          <w:tcPr>
            <w:tcW w:w="1829" w:type="dxa"/>
            <w:shd w:val="clear" w:color="auto" w:fill="auto"/>
          </w:tcPr>
          <w:p w14:paraId="7172FE29" w14:textId="77777777" w:rsidR="003D0B1B" w:rsidRPr="001D1B44" w:rsidRDefault="002838DF" w:rsidP="00310C8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0.74 a</w:t>
            </w:r>
          </w:p>
        </w:tc>
      </w:tr>
      <w:tr w:rsidR="003D0B1B" w:rsidRPr="001D1B44" w14:paraId="1BE0FA79" w14:textId="77777777" w:rsidTr="00546950">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14" w:type="dxa"/>
            <w:shd w:val="clear" w:color="auto" w:fill="auto"/>
          </w:tcPr>
          <w:p w14:paraId="3F365F2A" w14:textId="77777777" w:rsidR="003D0B1B" w:rsidRPr="001D1B44" w:rsidRDefault="003D0B1B" w:rsidP="001D1B44">
            <w:pPr>
              <w:spacing w:line="480" w:lineRule="auto"/>
              <w:jc w:val="center"/>
              <w:rPr>
                <w:rFonts w:ascii="Times New Roman" w:hAnsi="Times New Roman" w:cs="Times New Roman"/>
                <w:sz w:val="24"/>
                <w:szCs w:val="24"/>
              </w:rPr>
            </w:pPr>
            <w:proofErr w:type="spellStart"/>
            <w:r w:rsidRPr="001D1B44">
              <w:rPr>
                <w:rFonts w:ascii="Times New Roman" w:hAnsi="Times New Roman" w:cs="Times New Roman"/>
                <w:sz w:val="24"/>
                <w:szCs w:val="24"/>
              </w:rPr>
              <w:t>Nanacamilpa</w:t>
            </w:r>
            <w:proofErr w:type="spellEnd"/>
          </w:p>
        </w:tc>
        <w:tc>
          <w:tcPr>
            <w:tcW w:w="841" w:type="dxa"/>
            <w:shd w:val="clear" w:color="auto" w:fill="auto"/>
          </w:tcPr>
          <w:p w14:paraId="23ED9465" w14:textId="77777777" w:rsidR="003D0B1B" w:rsidRPr="001D1B44" w:rsidRDefault="003D0B1B"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7</w:t>
            </w:r>
          </w:p>
        </w:tc>
        <w:tc>
          <w:tcPr>
            <w:tcW w:w="1996" w:type="dxa"/>
            <w:shd w:val="clear" w:color="auto" w:fill="auto"/>
          </w:tcPr>
          <w:p w14:paraId="6C629AC4" w14:textId="77777777" w:rsidR="003D0B1B" w:rsidRPr="001D1B44" w:rsidRDefault="00F724AC" w:rsidP="00310C8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58.2 a</w:t>
            </w:r>
          </w:p>
        </w:tc>
        <w:tc>
          <w:tcPr>
            <w:tcW w:w="1996" w:type="dxa"/>
            <w:shd w:val="clear" w:color="auto" w:fill="auto"/>
          </w:tcPr>
          <w:p w14:paraId="1DD83443" w14:textId="77777777" w:rsidR="003D0B1B" w:rsidRPr="001D1B44" w:rsidRDefault="00C03AA1" w:rsidP="00310C8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9.0</w:t>
            </w:r>
            <w:r w:rsidR="000C261B" w:rsidRPr="001D1B44">
              <w:rPr>
                <w:rFonts w:ascii="Times New Roman" w:hAnsi="Times New Roman" w:cs="Times New Roman"/>
                <w:sz w:val="24"/>
                <w:szCs w:val="24"/>
              </w:rPr>
              <w:t xml:space="preserve"> a</w:t>
            </w:r>
          </w:p>
        </w:tc>
        <w:tc>
          <w:tcPr>
            <w:tcW w:w="1829" w:type="dxa"/>
            <w:shd w:val="clear" w:color="auto" w:fill="auto"/>
          </w:tcPr>
          <w:p w14:paraId="0A59A6EA" w14:textId="77777777" w:rsidR="003D0B1B" w:rsidRPr="001D1B44" w:rsidRDefault="009B004A" w:rsidP="00310C8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12.5</w:t>
            </w:r>
            <w:r w:rsidR="000C261B" w:rsidRPr="001D1B44">
              <w:rPr>
                <w:rFonts w:ascii="Times New Roman" w:hAnsi="Times New Roman" w:cs="Times New Roman"/>
                <w:sz w:val="24"/>
                <w:szCs w:val="24"/>
              </w:rPr>
              <w:t xml:space="preserve"> a</w:t>
            </w:r>
          </w:p>
        </w:tc>
        <w:tc>
          <w:tcPr>
            <w:tcW w:w="1830" w:type="dxa"/>
            <w:shd w:val="clear" w:color="auto" w:fill="auto"/>
          </w:tcPr>
          <w:p w14:paraId="2C6517CE" w14:textId="77777777" w:rsidR="003D0B1B" w:rsidRPr="001D1B44" w:rsidRDefault="003C750D" w:rsidP="00310C8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10000</w:t>
            </w:r>
            <w:r w:rsidR="002838DF" w:rsidRPr="001D1B44">
              <w:rPr>
                <w:rFonts w:ascii="Times New Roman" w:hAnsi="Times New Roman" w:cs="Times New Roman"/>
                <w:sz w:val="24"/>
                <w:szCs w:val="24"/>
              </w:rPr>
              <w:t>.</w:t>
            </w:r>
            <w:r w:rsidRPr="001D1B44">
              <w:rPr>
                <w:rFonts w:ascii="Times New Roman" w:hAnsi="Times New Roman" w:cs="Times New Roman"/>
                <w:sz w:val="24"/>
                <w:szCs w:val="24"/>
              </w:rPr>
              <w:t>0</w:t>
            </w:r>
            <w:r w:rsidR="002838DF" w:rsidRPr="001D1B44">
              <w:rPr>
                <w:rFonts w:ascii="Times New Roman" w:hAnsi="Times New Roman" w:cs="Times New Roman"/>
                <w:sz w:val="24"/>
                <w:szCs w:val="24"/>
              </w:rPr>
              <w:t xml:space="preserve"> a</w:t>
            </w:r>
          </w:p>
        </w:tc>
        <w:tc>
          <w:tcPr>
            <w:tcW w:w="1829" w:type="dxa"/>
            <w:shd w:val="clear" w:color="auto" w:fill="auto"/>
          </w:tcPr>
          <w:p w14:paraId="3D4F0789" w14:textId="77777777" w:rsidR="003D0B1B" w:rsidRPr="001D1B44" w:rsidRDefault="002838DF" w:rsidP="00310C8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0.66 a</w:t>
            </w:r>
          </w:p>
        </w:tc>
      </w:tr>
      <w:tr w:rsidR="00DA452A" w:rsidRPr="001D1B44" w14:paraId="7F814321" w14:textId="77777777" w:rsidTr="00310C88">
        <w:trPr>
          <w:trHeight w:val="693"/>
        </w:trPr>
        <w:tc>
          <w:tcPr>
            <w:cnfStyle w:val="001000000000" w:firstRow="0" w:lastRow="0" w:firstColumn="1" w:lastColumn="0" w:oddVBand="0" w:evenVBand="0" w:oddHBand="0" w:evenHBand="0" w:firstRowFirstColumn="0" w:firstRowLastColumn="0" w:lastRowFirstColumn="0" w:lastRowLastColumn="0"/>
            <w:tcW w:w="2114" w:type="dxa"/>
            <w:tcBorders>
              <w:bottom w:val="single" w:sz="4" w:space="0" w:color="auto"/>
            </w:tcBorders>
            <w:shd w:val="clear" w:color="auto" w:fill="auto"/>
          </w:tcPr>
          <w:p w14:paraId="20F5B66C" w14:textId="77777777" w:rsidR="003D0B1B" w:rsidRPr="001D1B44" w:rsidRDefault="003D0B1B" w:rsidP="001D1B44">
            <w:pPr>
              <w:spacing w:line="480" w:lineRule="auto"/>
              <w:jc w:val="center"/>
              <w:rPr>
                <w:rFonts w:ascii="Times New Roman" w:hAnsi="Times New Roman" w:cs="Times New Roman"/>
                <w:sz w:val="24"/>
                <w:szCs w:val="24"/>
              </w:rPr>
            </w:pPr>
            <w:r w:rsidRPr="001D1B44">
              <w:rPr>
                <w:rFonts w:ascii="Times New Roman" w:hAnsi="Times New Roman" w:cs="Times New Roman"/>
                <w:sz w:val="24"/>
                <w:szCs w:val="24"/>
              </w:rPr>
              <w:t>Zacatlán</w:t>
            </w:r>
          </w:p>
        </w:tc>
        <w:tc>
          <w:tcPr>
            <w:tcW w:w="841" w:type="dxa"/>
            <w:tcBorders>
              <w:bottom w:val="single" w:sz="4" w:space="0" w:color="auto"/>
            </w:tcBorders>
            <w:shd w:val="clear" w:color="auto" w:fill="auto"/>
          </w:tcPr>
          <w:p w14:paraId="0D640522" w14:textId="77777777" w:rsidR="003D0B1B" w:rsidRPr="001D1B44" w:rsidRDefault="003D0B1B"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9</w:t>
            </w:r>
          </w:p>
        </w:tc>
        <w:tc>
          <w:tcPr>
            <w:tcW w:w="1996" w:type="dxa"/>
            <w:tcBorders>
              <w:bottom w:val="single" w:sz="4" w:space="0" w:color="auto"/>
            </w:tcBorders>
            <w:shd w:val="clear" w:color="auto" w:fill="auto"/>
          </w:tcPr>
          <w:p w14:paraId="5125B028" w14:textId="77777777" w:rsidR="003D0B1B" w:rsidRPr="001D1B44" w:rsidRDefault="00F724AC" w:rsidP="00310C8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59.1 a</w:t>
            </w:r>
          </w:p>
        </w:tc>
        <w:tc>
          <w:tcPr>
            <w:tcW w:w="1996" w:type="dxa"/>
            <w:tcBorders>
              <w:bottom w:val="single" w:sz="4" w:space="0" w:color="auto"/>
            </w:tcBorders>
            <w:shd w:val="clear" w:color="auto" w:fill="auto"/>
          </w:tcPr>
          <w:p w14:paraId="2DE3E153" w14:textId="77777777" w:rsidR="003D0B1B" w:rsidRPr="001D1B44" w:rsidRDefault="00C03AA1" w:rsidP="00310C8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6.0</w:t>
            </w:r>
            <w:r w:rsidR="000C261B" w:rsidRPr="001D1B44">
              <w:rPr>
                <w:rFonts w:ascii="Times New Roman" w:hAnsi="Times New Roman" w:cs="Times New Roman"/>
                <w:sz w:val="24"/>
                <w:szCs w:val="24"/>
              </w:rPr>
              <w:t xml:space="preserve"> a</w:t>
            </w:r>
          </w:p>
        </w:tc>
        <w:tc>
          <w:tcPr>
            <w:tcW w:w="1829" w:type="dxa"/>
            <w:tcBorders>
              <w:bottom w:val="single" w:sz="4" w:space="0" w:color="auto"/>
            </w:tcBorders>
            <w:shd w:val="clear" w:color="auto" w:fill="auto"/>
          </w:tcPr>
          <w:p w14:paraId="1A47EB1F" w14:textId="77777777" w:rsidR="003D0B1B" w:rsidRPr="001D1B44" w:rsidRDefault="009B004A" w:rsidP="00310C8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2.0</w:t>
            </w:r>
            <w:r w:rsidR="000C261B" w:rsidRPr="001D1B44">
              <w:rPr>
                <w:rFonts w:ascii="Times New Roman" w:hAnsi="Times New Roman" w:cs="Times New Roman"/>
                <w:sz w:val="24"/>
                <w:szCs w:val="24"/>
              </w:rPr>
              <w:t xml:space="preserve"> a</w:t>
            </w:r>
            <w:r w:rsidR="00C91A5F" w:rsidRPr="001D1B44">
              <w:rPr>
                <w:rFonts w:ascii="Times New Roman" w:hAnsi="Times New Roman" w:cs="Times New Roman"/>
                <w:sz w:val="24"/>
                <w:szCs w:val="24"/>
              </w:rPr>
              <w:t>b</w:t>
            </w:r>
          </w:p>
        </w:tc>
        <w:tc>
          <w:tcPr>
            <w:tcW w:w="1830" w:type="dxa"/>
            <w:tcBorders>
              <w:bottom w:val="single" w:sz="4" w:space="0" w:color="auto"/>
            </w:tcBorders>
            <w:shd w:val="clear" w:color="auto" w:fill="auto"/>
          </w:tcPr>
          <w:p w14:paraId="5413C00E" w14:textId="77777777" w:rsidR="003D0B1B" w:rsidRPr="001D1B44" w:rsidRDefault="003C750D" w:rsidP="00310C8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1050</w:t>
            </w:r>
            <w:r w:rsidR="002838DF" w:rsidRPr="001D1B44">
              <w:rPr>
                <w:rFonts w:ascii="Times New Roman" w:hAnsi="Times New Roman" w:cs="Times New Roman"/>
                <w:sz w:val="24"/>
                <w:szCs w:val="24"/>
              </w:rPr>
              <w:t>.</w:t>
            </w:r>
            <w:r w:rsidRPr="001D1B44">
              <w:rPr>
                <w:rFonts w:ascii="Times New Roman" w:hAnsi="Times New Roman" w:cs="Times New Roman"/>
                <w:sz w:val="24"/>
                <w:szCs w:val="24"/>
              </w:rPr>
              <w:t>0</w:t>
            </w:r>
            <w:r w:rsidR="00283D0E" w:rsidRPr="001D1B44">
              <w:rPr>
                <w:rFonts w:ascii="Times New Roman" w:hAnsi="Times New Roman" w:cs="Times New Roman"/>
                <w:sz w:val="24"/>
                <w:szCs w:val="24"/>
              </w:rPr>
              <w:t xml:space="preserve"> b</w:t>
            </w:r>
          </w:p>
        </w:tc>
        <w:tc>
          <w:tcPr>
            <w:tcW w:w="1829" w:type="dxa"/>
            <w:tcBorders>
              <w:bottom w:val="single" w:sz="4" w:space="0" w:color="auto"/>
            </w:tcBorders>
            <w:shd w:val="clear" w:color="auto" w:fill="auto"/>
          </w:tcPr>
          <w:p w14:paraId="14BBB0FB" w14:textId="77777777" w:rsidR="003D0B1B" w:rsidRPr="001D1B44" w:rsidRDefault="002838DF" w:rsidP="00310C8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0.84 a</w:t>
            </w:r>
          </w:p>
        </w:tc>
      </w:tr>
      <w:tr w:rsidR="003D0B1B" w:rsidRPr="001D1B44" w14:paraId="40FEB665" w14:textId="77777777" w:rsidTr="00310C88">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14" w:type="dxa"/>
            <w:tcBorders>
              <w:top w:val="single" w:sz="4" w:space="0" w:color="auto"/>
              <w:bottom w:val="single" w:sz="8" w:space="0" w:color="000000" w:themeColor="text1"/>
            </w:tcBorders>
            <w:shd w:val="clear" w:color="auto" w:fill="auto"/>
          </w:tcPr>
          <w:p w14:paraId="1CF940CD" w14:textId="77777777" w:rsidR="003D0B1B" w:rsidRPr="001D1B44" w:rsidRDefault="00BB096B" w:rsidP="001D1B44">
            <w:pPr>
              <w:spacing w:line="480" w:lineRule="auto"/>
              <w:jc w:val="center"/>
              <w:rPr>
                <w:rFonts w:ascii="Times New Roman" w:hAnsi="Times New Roman" w:cs="Times New Roman"/>
                <w:sz w:val="24"/>
                <w:szCs w:val="24"/>
              </w:rPr>
            </w:pPr>
            <w:r>
              <w:rPr>
                <w:rFonts w:ascii="Times New Roman" w:hAnsi="Times New Roman" w:cs="Times New Roman"/>
                <w:sz w:val="24"/>
                <w:szCs w:val="24"/>
              </w:rPr>
              <w:t>Z</w:t>
            </w:r>
            <w:r w:rsidR="00310C88">
              <w:rPr>
                <w:rFonts w:ascii="Times New Roman" w:hAnsi="Times New Roman" w:cs="Times New Roman"/>
                <w:sz w:val="24"/>
                <w:szCs w:val="24"/>
              </w:rPr>
              <w:t>ona de estudio</w:t>
            </w:r>
          </w:p>
        </w:tc>
        <w:tc>
          <w:tcPr>
            <w:tcW w:w="841" w:type="dxa"/>
            <w:tcBorders>
              <w:top w:val="single" w:sz="4" w:space="0" w:color="auto"/>
              <w:bottom w:val="single" w:sz="8" w:space="0" w:color="000000" w:themeColor="text1"/>
            </w:tcBorders>
            <w:shd w:val="clear" w:color="auto" w:fill="auto"/>
            <w:vAlign w:val="center"/>
          </w:tcPr>
          <w:p w14:paraId="2137BD09" w14:textId="77777777" w:rsidR="003D0B1B" w:rsidRPr="001D1B44" w:rsidRDefault="003D0B1B" w:rsidP="00310C8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26</w:t>
            </w:r>
          </w:p>
        </w:tc>
        <w:tc>
          <w:tcPr>
            <w:tcW w:w="1996" w:type="dxa"/>
            <w:tcBorders>
              <w:top w:val="single" w:sz="4" w:space="0" w:color="auto"/>
              <w:bottom w:val="single" w:sz="8" w:space="0" w:color="000000" w:themeColor="text1"/>
            </w:tcBorders>
            <w:shd w:val="clear" w:color="auto" w:fill="auto"/>
            <w:vAlign w:val="center"/>
          </w:tcPr>
          <w:p w14:paraId="725BBD76" w14:textId="77777777" w:rsidR="003D0B1B" w:rsidRPr="0020608C" w:rsidRDefault="00352BE5" w:rsidP="00310C8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0608C">
              <w:rPr>
                <w:rFonts w:ascii="Times New Roman" w:hAnsi="Times New Roman" w:cs="Times New Roman"/>
                <w:b/>
                <w:sz w:val="24"/>
                <w:szCs w:val="24"/>
              </w:rPr>
              <w:t>6</w:t>
            </w:r>
            <w:r w:rsidR="0020608C">
              <w:rPr>
                <w:rFonts w:ascii="Times New Roman" w:hAnsi="Times New Roman" w:cs="Times New Roman"/>
                <w:b/>
                <w:sz w:val="24"/>
                <w:szCs w:val="24"/>
              </w:rPr>
              <w:t>3.0</w:t>
            </w:r>
          </w:p>
        </w:tc>
        <w:tc>
          <w:tcPr>
            <w:tcW w:w="1996" w:type="dxa"/>
            <w:tcBorders>
              <w:top w:val="single" w:sz="4" w:space="0" w:color="auto"/>
              <w:bottom w:val="single" w:sz="8" w:space="0" w:color="000000" w:themeColor="text1"/>
            </w:tcBorders>
            <w:shd w:val="clear" w:color="auto" w:fill="auto"/>
            <w:vAlign w:val="center"/>
          </w:tcPr>
          <w:p w14:paraId="448044BD" w14:textId="77777777" w:rsidR="003D0B1B" w:rsidRPr="0020608C" w:rsidRDefault="0020608C" w:rsidP="00310C8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0608C">
              <w:rPr>
                <w:rFonts w:ascii="Times New Roman" w:hAnsi="Times New Roman" w:cs="Times New Roman"/>
                <w:b/>
                <w:sz w:val="24"/>
                <w:szCs w:val="24"/>
              </w:rPr>
              <w:t>3</w:t>
            </w:r>
            <w:r w:rsidR="006D7EAA" w:rsidRPr="0020608C">
              <w:rPr>
                <w:rFonts w:ascii="Times New Roman" w:hAnsi="Times New Roman" w:cs="Times New Roman"/>
                <w:b/>
                <w:sz w:val="24"/>
                <w:szCs w:val="24"/>
              </w:rPr>
              <w:t>.5</w:t>
            </w:r>
          </w:p>
        </w:tc>
        <w:tc>
          <w:tcPr>
            <w:tcW w:w="1829" w:type="dxa"/>
            <w:tcBorders>
              <w:top w:val="single" w:sz="4" w:space="0" w:color="auto"/>
              <w:bottom w:val="single" w:sz="8" w:space="0" w:color="000000" w:themeColor="text1"/>
            </w:tcBorders>
            <w:shd w:val="clear" w:color="auto" w:fill="auto"/>
            <w:vAlign w:val="center"/>
          </w:tcPr>
          <w:p w14:paraId="07D9DDA8" w14:textId="77777777" w:rsidR="003D0B1B" w:rsidRPr="001D1B44" w:rsidRDefault="0020608C" w:rsidP="00310C8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3.0</w:t>
            </w:r>
          </w:p>
        </w:tc>
        <w:tc>
          <w:tcPr>
            <w:tcW w:w="1830" w:type="dxa"/>
            <w:tcBorders>
              <w:top w:val="single" w:sz="4" w:space="0" w:color="auto"/>
              <w:bottom w:val="single" w:sz="8" w:space="0" w:color="000000" w:themeColor="text1"/>
            </w:tcBorders>
            <w:shd w:val="clear" w:color="auto" w:fill="auto"/>
            <w:vAlign w:val="center"/>
          </w:tcPr>
          <w:p w14:paraId="4C192516" w14:textId="77777777" w:rsidR="003D0B1B" w:rsidRPr="001D1B44" w:rsidRDefault="00150D6F" w:rsidP="0020608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w:t>
            </w:r>
            <w:r w:rsidR="0020608C">
              <w:rPr>
                <w:rFonts w:ascii="Times New Roman" w:hAnsi="Times New Roman" w:cs="Times New Roman"/>
                <w:b/>
                <w:sz w:val="24"/>
                <w:szCs w:val="24"/>
              </w:rPr>
              <w:t>750.0</w:t>
            </w:r>
          </w:p>
        </w:tc>
        <w:tc>
          <w:tcPr>
            <w:tcW w:w="1829" w:type="dxa"/>
            <w:tcBorders>
              <w:top w:val="single" w:sz="4" w:space="0" w:color="auto"/>
              <w:bottom w:val="single" w:sz="8" w:space="0" w:color="000000" w:themeColor="text1"/>
            </w:tcBorders>
            <w:shd w:val="clear" w:color="auto" w:fill="auto"/>
            <w:vAlign w:val="center"/>
          </w:tcPr>
          <w:p w14:paraId="7BB09986" w14:textId="77777777" w:rsidR="003D0B1B" w:rsidRPr="001D1B44" w:rsidRDefault="002838DF" w:rsidP="00310C8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0.74</w:t>
            </w:r>
          </w:p>
        </w:tc>
      </w:tr>
    </w:tbl>
    <w:p w14:paraId="06A81F54" w14:textId="77777777" w:rsidR="003D0B1B" w:rsidRPr="001D1B44" w:rsidRDefault="00527EAB" w:rsidP="001D1B44">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Prod</w:t>
      </w:r>
      <w:proofErr w:type="spellEnd"/>
      <w:r>
        <w:rPr>
          <w:rFonts w:ascii="Times New Roman" w:hAnsi="Times New Roman" w:cs="Times New Roman"/>
          <w:sz w:val="24"/>
          <w:szCs w:val="24"/>
        </w:rPr>
        <w:t>= productores entrevistados.</w:t>
      </w:r>
      <w:r w:rsidRPr="001D1B44">
        <w:rPr>
          <w:rFonts w:ascii="Times New Roman" w:hAnsi="Times New Roman" w:cs="Times New Roman"/>
          <w:sz w:val="24"/>
          <w:szCs w:val="24"/>
        </w:rPr>
        <w:t xml:space="preserve"> </w:t>
      </w:r>
      <w:r>
        <w:rPr>
          <w:rFonts w:ascii="Times New Roman" w:hAnsi="Times New Roman" w:cs="Times New Roman"/>
          <w:sz w:val="24"/>
          <w:szCs w:val="24"/>
        </w:rPr>
        <w:t xml:space="preserve">En cada columna, cantidades con letras </w:t>
      </w:r>
      <w:r w:rsidR="006D7EAA" w:rsidRPr="001D1B44">
        <w:rPr>
          <w:rFonts w:ascii="Times New Roman" w:hAnsi="Times New Roman" w:cs="Times New Roman"/>
          <w:sz w:val="24"/>
          <w:szCs w:val="24"/>
        </w:rPr>
        <w:t>diferentes</w:t>
      </w:r>
      <w:r w:rsidR="00421ED8" w:rsidRPr="001D1B44">
        <w:rPr>
          <w:rFonts w:ascii="Times New Roman" w:hAnsi="Times New Roman" w:cs="Times New Roman"/>
          <w:sz w:val="24"/>
          <w:szCs w:val="24"/>
        </w:rPr>
        <w:t xml:space="preserve"> indican diferencias significativas (α=</w:t>
      </w:r>
      <w:r w:rsidR="00426E73" w:rsidRPr="001D1B44">
        <w:rPr>
          <w:rFonts w:ascii="Times New Roman" w:hAnsi="Times New Roman" w:cs="Times New Roman"/>
          <w:sz w:val="24"/>
          <w:szCs w:val="24"/>
        </w:rPr>
        <w:t>0</w:t>
      </w:r>
      <w:r w:rsidR="00421ED8" w:rsidRPr="001D1B44">
        <w:rPr>
          <w:rFonts w:ascii="Times New Roman" w:hAnsi="Times New Roman" w:cs="Times New Roman"/>
          <w:sz w:val="24"/>
          <w:szCs w:val="24"/>
        </w:rPr>
        <w:t xml:space="preserve">.05), obtenidos mediante ANOVA </w:t>
      </w:r>
      <w:proofErr w:type="spellStart"/>
      <w:r w:rsidR="00421ED8" w:rsidRPr="001D1B44">
        <w:rPr>
          <w:rFonts w:ascii="Times New Roman" w:hAnsi="Times New Roman" w:cs="Times New Roman"/>
          <w:sz w:val="24"/>
          <w:szCs w:val="24"/>
        </w:rPr>
        <w:t>univariado</w:t>
      </w:r>
      <w:proofErr w:type="spellEnd"/>
      <w:r w:rsidR="00421ED8" w:rsidRPr="001D1B44">
        <w:rPr>
          <w:rFonts w:ascii="Times New Roman" w:hAnsi="Times New Roman" w:cs="Times New Roman"/>
          <w:sz w:val="24"/>
          <w:szCs w:val="24"/>
        </w:rPr>
        <w:t xml:space="preserve"> y comparación</w:t>
      </w:r>
      <w:r w:rsidR="00546950" w:rsidRPr="001D1B44">
        <w:rPr>
          <w:rFonts w:ascii="Times New Roman" w:hAnsi="Times New Roman" w:cs="Times New Roman"/>
          <w:sz w:val="24"/>
          <w:szCs w:val="24"/>
        </w:rPr>
        <w:t xml:space="preserve"> de medianas</w:t>
      </w:r>
      <w:r w:rsidR="00421ED8" w:rsidRPr="001D1B44">
        <w:rPr>
          <w:rFonts w:ascii="Times New Roman" w:hAnsi="Times New Roman" w:cs="Times New Roman"/>
          <w:sz w:val="24"/>
          <w:szCs w:val="24"/>
        </w:rPr>
        <w:t>.</w:t>
      </w:r>
      <w:r>
        <w:rPr>
          <w:rFonts w:ascii="Times New Roman" w:hAnsi="Times New Roman" w:cs="Times New Roman"/>
          <w:sz w:val="24"/>
          <w:szCs w:val="24"/>
        </w:rPr>
        <w:t xml:space="preserve"> </w:t>
      </w:r>
      <w:r w:rsidR="00C33C25" w:rsidRPr="001D1B44">
        <w:rPr>
          <w:rFonts w:ascii="Times New Roman" w:hAnsi="Times New Roman" w:cs="Times New Roman"/>
          <w:sz w:val="24"/>
          <w:szCs w:val="24"/>
        </w:rPr>
        <w:t>*</w:t>
      </w:r>
      <w:r w:rsidR="00F31C29" w:rsidRPr="001D1B44">
        <w:rPr>
          <w:rFonts w:ascii="Times New Roman" w:hAnsi="Times New Roman" w:cs="Times New Roman"/>
          <w:sz w:val="24"/>
          <w:szCs w:val="24"/>
        </w:rPr>
        <w:t xml:space="preserve"> Se utilizó la mediana por </w:t>
      </w:r>
      <w:r w:rsidR="002051CD" w:rsidRPr="001D1B44">
        <w:rPr>
          <w:rFonts w:ascii="Times New Roman" w:hAnsi="Times New Roman" w:cs="Times New Roman"/>
          <w:sz w:val="24"/>
          <w:szCs w:val="24"/>
        </w:rPr>
        <w:t xml:space="preserve">ser </w:t>
      </w:r>
      <w:r w:rsidR="00F31C29" w:rsidRPr="001D1B44">
        <w:rPr>
          <w:rFonts w:ascii="Times New Roman" w:hAnsi="Times New Roman" w:cs="Times New Roman"/>
          <w:sz w:val="24"/>
          <w:szCs w:val="24"/>
        </w:rPr>
        <w:t>el</w:t>
      </w:r>
      <w:r w:rsidR="00C33C25" w:rsidRPr="001D1B44">
        <w:rPr>
          <w:rFonts w:ascii="Times New Roman" w:hAnsi="Times New Roman" w:cs="Times New Roman"/>
          <w:sz w:val="24"/>
          <w:szCs w:val="24"/>
        </w:rPr>
        <w:t xml:space="preserve"> indicador que mejor representa a los productores de la zona estudiada.</w:t>
      </w:r>
    </w:p>
    <w:p w14:paraId="7AC69CCC" w14:textId="77777777" w:rsidR="003D0B1B" w:rsidRPr="001D1B44" w:rsidRDefault="003D0B1B" w:rsidP="001D1B44">
      <w:pPr>
        <w:spacing w:after="0" w:line="480" w:lineRule="auto"/>
        <w:rPr>
          <w:rFonts w:ascii="Times New Roman" w:hAnsi="Times New Roman" w:cs="Times New Roman"/>
          <w:sz w:val="24"/>
          <w:szCs w:val="24"/>
        </w:rPr>
      </w:pPr>
    </w:p>
    <w:p w14:paraId="307A42A9" w14:textId="77777777" w:rsidR="00E564CA" w:rsidRPr="001D1B44" w:rsidRDefault="00E564CA" w:rsidP="001D1B44">
      <w:pPr>
        <w:spacing w:line="480" w:lineRule="auto"/>
        <w:rPr>
          <w:rFonts w:ascii="Times New Roman" w:hAnsi="Times New Roman" w:cs="Times New Roman"/>
          <w:sz w:val="24"/>
          <w:szCs w:val="24"/>
        </w:rPr>
        <w:sectPr w:rsidR="00E564CA" w:rsidRPr="001D1B44" w:rsidSect="00C34643">
          <w:pgSz w:w="15876" w:h="12191" w:orient="landscape" w:code="1"/>
          <w:pgMar w:top="1134" w:right="1134" w:bottom="1134" w:left="1134" w:header="709" w:footer="709" w:gutter="0"/>
          <w:cols w:space="708"/>
          <w:docGrid w:linePitch="360"/>
        </w:sectPr>
      </w:pPr>
    </w:p>
    <w:p w14:paraId="5D5C0D4F" w14:textId="58F74A5B" w:rsidR="00286CB7" w:rsidRPr="001D1B44" w:rsidRDefault="00107CBA" w:rsidP="001D1B44">
      <w:pPr>
        <w:spacing w:after="0" w:line="480" w:lineRule="auto"/>
        <w:rPr>
          <w:rFonts w:ascii="Times New Roman" w:hAnsi="Times New Roman" w:cs="Times New Roman"/>
          <w:sz w:val="24"/>
          <w:szCs w:val="24"/>
        </w:rPr>
      </w:pPr>
      <w:r w:rsidRPr="00107CBA">
        <w:rPr>
          <w:rFonts w:ascii="Times New Roman" w:hAnsi="Times New Roman" w:cs="Times New Roman"/>
          <w:sz w:val="24"/>
          <w:szCs w:val="24"/>
        </w:rPr>
        <w:lastRenderedPageBreak/>
        <w:t xml:space="preserve">Una vez </w:t>
      </w:r>
      <w:r w:rsidR="00286CB7" w:rsidRPr="00107CBA">
        <w:rPr>
          <w:rFonts w:ascii="Times New Roman" w:hAnsi="Times New Roman" w:cs="Times New Roman"/>
          <w:sz w:val="24"/>
          <w:szCs w:val="24"/>
        </w:rPr>
        <w:t xml:space="preserve"> implantados los magueyes en el terreno, </w:t>
      </w:r>
      <w:r w:rsidRPr="00107CBA">
        <w:rPr>
          <w:rFonts w:ascii="Times New Roman" w:hAnsi="Times New Roman" w:cs="Times New Roman"/>
          <w:sz w:val="24"/>
          <w:szCs w:val="24"/>
        </w:rPr>
        <w:t xml:space="preserve"> los productores  llevan a cabo algunas prácticas culturales; así,  </w:t>
      </w:r>
      <w:r w:rsidR="00286CB7" w:rsidRPr="001D1B44">
        <w:rPr>
          <w:rFonts w:ascii="Times New Roman" w:hAnsi="Times New Roman" w:cs="Times New Roman"/>
          <w:sz w:val="24"/>
          <w:szCs w:val="24"/>
        </w:rPr>
        <w:t>el 73%</w:t>
      </w:r>
      <w:r>
        <w:rPr>
          <w:rFonts w:ascii="Times New Roman" w:hAnsi="Times New Roman" w:cs="Times New Roman"/>
          <w:sz w:val="24"/>
          <w:szCs w:val="24"/>
        </w:rPr>
        <w:t xml:space="preserve">  de ellos efectúan deshierbe</w:t>
      </w:r>
      <w:r w:rsidR="00286CB7" w:rsidRPr="001D1B44">
        <w:rPr>
          <w:rFonts w:ascii="Times New Roman" w:hAnsi="Times New Roman" w:cs="Times New Roman"/>
          <w:sz w:val="24"/>
          <w:szCs w:val="24"/>
        </w:rPr>
        <w:t xml:space="preserve">, </w:t>
      </w:r>
      <w:r>
        <w:rPr>
          <w:rFonts w:ascii="Times New Roman" w:hAnsi="Times New Roman" w:cs="Times New Roman"/>
          <w:sz w:val="24"/>
          <w:szCs w:val="24"/>
        </w:rPr>
        <w:t xml:space="preserve"> 38.4% </w:t>
      </w:r>
      <w:r w:rsidR="00286CB7" w:rsidRPr="001D1B44">
        <w:rPr>
          <w:rFonts w:ascii="Times New Roman" w:hAnsi="Times New Roman" w:cs="Times New Roman"/>
          <w:sz w:val="24"/>
          <w:szCs w:val="24"/>
        </w:rPr>
        <w:t>abona</w:t>
      </w:r>
      <w:r w:rsidR="00D0263B">
        <w:rPr>
          <w:rFonts w:ascii="Times New Roman" w:hAnsi="Times New Roman" w:cs="Times New Roman"/>
          <w:sz w:val="24"/>
          <w:szCs w:val="24"/>
        </w:rPr>
        <w:t>do</w:t>
      </w:r>
      <w:r>
        <w:rPr>
          <w:rFonts w:ascii="Times New Roman" w:hAnsi="Times New Roman" w:cs="Times New Roman"/>
          <w:sz w:val="24"/>
          <w:szCs w:val="24"/>
        </w:rPr>
        <w:t xml:space="preserve"> </w:t>
      </w:r>
      <w:r w:rsidR="00D0263B">
        <w:rPr>
          <w:rFonts w:ascii="Times New Roman" w:hAnsi="Times New Roman" w:cs="Times New Roman"/>
          <w:sz w:val="24"/>
          <w:szCs w:val="24"/>
        </w:rPr>
        <w:t>y</w:t>
      </w:r>
      <w:r>
        <w:rPr>
          <w:rFonts w:ascii="Times New Roman" w:hAnsi="Times New Roman" w:cs="Times New Roman"/>
          <w:sz w:val="24"/>
          <w:szCs w:val="24"/>
        </w:rPr>
        <w:t xml:space="preserve"> 76.9%  la </w:t>
      </w:r>
      <w:r w:rsidR="00D0263B">
        <w:rPr>
          <w:rFonts w:ascii="Times New Roman" w:hAnsi="Times New Roman" w:cs="Times New Roman"/>
          <w:sz w:val="24"/>
          <w:szCs w:val="24"/>
        </w:rPr>
        <w:t xml:space="preserve"> poda</w:t>
      </w:r>
      <w:r>
        <w:rPr>
          <w:rFonts w:ascii="Times New Roman" w:hAnsi="Times New Roman" w:cs="Times New Roman"/>
          <w:sz w:val="24"/>
          <w:szCs w:val="24"/>
        </w:rPr>
        <w:t xml:space="preserve">; </w:t>
      </w:r>
      <w:r w:rsidR="00286CB7" w:rsidRPr="001D1B44">
        <w:rPr>
          <w:rFonts w:ascii="Times New Roman" w:hAnsi="Times New Roman" w:cs="Times New Roman"/>
          <w:sz w:val="24"/>
          <w:szCs w:val="24"/>
        </w:rPr>
        <w:t xml:space="preserve"> esta última práctica con diferencias significa</w:t>
      </w:r>
      <w:r w:rsidR="00691FC0">
        <w:rPr>
          <w:rFonts w:ascii="Times New Roman" w:hAnsi="Times New Roman" w:cs="Times New Roman"/>
          <w:sz w:val="24"/>
          <w:szCs w:val="24"/>
        </w:rPr>
        <w:t>tivas entre municipios (Cuadro 3</w:t>
      </w:r>
      <w:r w:rsidR="00286CB7" w:rsidRPr="001D1B44">
        <w:rPr>
          <w:rFonts w:ascii="Times New Roman" w:hAnsi="Times New Roman" w:cs="Times New Roman"/>
          <w:sz w:val="24"/>
          <w:szCs w:val="24"/>
        </w:rPr>
        <w:t xml:space="preserve">). El control de plagas se lleva a cabo exclusivamente en </w:t>
      </w:r>
      <w:proofErr w:type="spellStart"/>
      <w:r w:rsidR="00286CB7" w:rsidRPr="001D1B44">
        <w:rPr>
          <w:rFonts w:ascii="Times New Roman" w:hAnsi="Times New Roman" w:cs="Times New Roman"/>
          <w:sz w:val="24"/>
          <w:szCs w:val="24"/>
        </w:rPr>
        <w:t>Nanacamilpa</w:t>
      </w:r>
      <w:proofErr w:type="spellEnd"/>
      <w:r w:rsidR="00286CB7" w:rsidRPr="001D1B44">
        <w:rPr>
          <w:rFonts w:ascii="Times New Roman" w:hAnsi="Times New Roman" w:cs="Times New Roman"/>
          <w:sz w:val="24"/>
          <w:szCs w:val="24"/>
        </w:rPr>
        <w:t>, 14.2%.</w:t>
      </w:r>
    </w:p>
    <w:p w14:paraId="2F776738" w14:textId="77777777" w:rsidR="00286CB7" w:rsidRPr="001D1B44" w:rsidRDefault="00286CB7"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Los datos obtenidos en la muestra indicaron 10 formas de aprovechamiento de los magueyes</w:t>
      </w:r>
      <w:r w:rsidR="0011609E" w:rsidRPr="001D1B44">
        <w:rPr>
          <w:rFonts w:ascii="Times New Roman" w:hAnsi="Times New Roman" w:cs="Times New Roman"/>
          <w:sz w:val="24"/>
          <w:szCs w:val="24"/>
        </w:rPr>
        <w:t>,</w:t>
      </w:r>
      <w:r w:rsidR="00276495" w:rsidRPr="001D1B44">
        <w:rPr>
          <w:rFonts w:ascii="Times New Roman" w:hAnsi="Times New Roman" w:cs="Times New Roman"/>
          <w:sz w:val="24"/>
          <w:szCs w:val="24"/>
        </w:rPr>
        <w:t xml:space="preserve"> </w:t>
      </w:r>
      <w:r w:rsidR="0011609E" w:rsidRPr="001D1B44">
        <w:rPr>
          <w:rFonts w:ascii="Times New Roman" w:hAnsi="Times New Roman" w:cs="Times New Roman"/>
          <w:sz w:val="24"/>
          <w:szCs w:val="24"/>
        </w:rPr>
        <w:t>de los cuales, sobresalen la extracción de aguamiel para elaboración de pulque 84.6%, la cosecha de pencas para preparación de barbacoa con el 38.4% y los gusanos comestibles, 20%</w:t>
      </w:r>
      <w:r w:rsidR="00D0263B">
        <w:rPr>
          <w:rFonts w:ascii="Times New Roman" w:hAnsi="Times New Roman" w:cs="Times New Roman"/>
          <w:sz w:val="24"/>
          <w:szCs w:val="24"/>
        </w:rPr>
        <w:t xml:space="preserve"> solo en </w:t>
      </w:r>
      <w:proofErr w:type="spellStart"/>
      <w:r w:rsidR="00D0263B">
        <w:rPr>
          <w:rFonts w:ascii="Times New Roman" w:hAnsi="Times New Roman" w:cs="Times New Roman"/>
          <w:sz w:val="24"/>
          <w:szCs w:val="24"/>
        </w:rPr>
        <w:t>Calpulalpan</w:t>
      </w:r>
      <w:proofErr w:type="spellEnd"/>
      <w:r w:rsidR="0011609E" w:rsidRPr="001D1B44">
        <w:rPr>
          <w:rFonts w:ascii="Times New Roman" w:hAnsi="Times New Roman" w:cs="Times New Roman"/>
          <w:sz w:val="24"/>
          <w:szCs w:val="24"/>
        </w:rPr>
        <w:t xml:space="preserve">. </w:t>
      </w:r>
      <w:r w:rsidRPr="001D1B44">
        <w:rPr>
          <w:rFonts w:ascii="Times New Roman" w:hAnsi="Times New Roman" w:cs="Times New Roman"/>
          <w:sz w:val="24"/>
          <w:szCs w:val="24"/>
        </w:rPr>
        <w:t xml:space="preserve">Otros aprovechamientos mencionados con menor frecuencia fueron la </w:t>
      </w:r>
      <w:r w:rsidR="00DA2BCA" w:rsidRPr="001D1B44">
        <w:rPr>
          <w:rFonts w:ascii="Times New Roman" w:hAnsi="Times New Roman" w:cs="Times New Roman"/>
          <w:sz w:val="24"/>
          <w:szCs w:val="24"/>
        </w:rPr>
        <w:t xml:space="preserve">extracción de la </w:t>
      </w:r>
      <w:r w:rsidRPr="001D1B44">
        <w:rPr>
          <w:rFonts w:ascii="Times New Roman" w:hAnsi="Times New Roman" w:cs="Times New Roman"/>
          <w:sz w:val="24"/>
          <w:szCs w:val="24"/>
        </w:rPr>
        <w:t>cutícula para la elaboración de mixiote y la penca para producción de abono orgánico</w:t>
      </w:r>
      <w:r w:rsidR="00DA2BCA" w:rsidRPr="001D1B44">
        <w:rPr>
          <w:rFonts w:ascii="Times New Roman" w:hAnsi="Times New Roman" w:cs="Times New Roman"/>
          <w:sz w:val="24"/>
          <w:szCs w:val="24"/>
        </w:rPr>
        <w:t>.</w:t>
      </w:r>
      <w:r w:rsidRPr="001D1B44">
        <w:rPr>
          <w:rFonts w:ascii="Times New Roman" w:hAnsi="Times New Roman" w:cs="Times New Roman"/>
          <w:sz w:val="24"/>
          <w:szCs w:val="24"/>
        </w:rPr>
        <w:t xml:space="preserve"> </w:t>
      </w:r>
      <w:r w:rsidR="00DA2BCA" w:rsidRPr="001D1B44">
        <w:rPr>
          <w:rFonts w:ascii="Times New Roman" w:hAnsi="Times New Roman" w:cs="Times New Roman"/>
          <w:sz w:val="24"/>
          <w:szCs w:val="24"/>
        </w:rPr>
        <w:t>L</w:t>
      </w:r>
      <w:r w:rsidR="0011609E" w:rsidRPr="001D1B44">
        <w:rPr>
          <w:rFonts w:ascii="Times New Roman" w:hAnsi="Times New Roman" w:cs="Times New Roman"/>
          <w:sz w:val="24"/>
          <w:szCs w:val="24"/>
        </w:rPr>
        <w:t xml:space="preserve">os tipos de aprovechamientos </w:t>
      </w:r>
      <w:r w:rsidRPr="001D1B44">
        <w:rPr>
          <w:rFonts w:ascii="Times New Roman" w:hAnsi="Times New Roman" w:cs="Times New Roman"/>
          <w:sz w:val="24"/>
          <w:szCs w:val="24"/>
        </w:rPr>
        <w:t xml:space="preserve">no mostraron diferencias significativas (Cuadro </w:t>
      </w:r>
      <w:r w:rsidR="00691FC0">
        <w:rPr>
          <w:rFonts w:ascii="Times New Roman" w:hAnsi="Times New Roman" w:cs="Times New Roman"/>
          <w:sz w:val="24"/>
          <w:szCs w:val="24"/>
        </w:rPr>
        <w:t>3</w:t>
      </w:r>
      <w:r w:rsidRPr="001D1B44">
        <w:rPr>
          <w:rFonts w:ascii="Times New Roman" w:hAnsi="Times New Roman" w:cs="Times New Roman"/>
          <w:sz w:val="24"/>
          <w:szCs w:val="24"/>
        </w:rPr>
        <w:t>).</w:t>
      </w:r>
    </w:p>
    <w:p w14:paraId="12BF88D1" w14:textId="77777777" w:rsidR="006E655B" w:rsidRPr="001D1B44" w:rsidRDefault="00286CB7"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El registro de la información relacionada con los </w:t>
      </w:r>
      <w:proofErr w:type="spellStart"/>
      <w:r w:rsidRPr="001D1B44">
        <w:rPr>
          <w:rFonts w:ascii="Times New Roman" w:hAnsi="Times New Roman" w:cs="Times New Roman"/>
          <w:sz w:val="24"/>
          <w:szCs w:val="24"/>
        </w:rPr>
        <w:t>tlachiqueros</w:t>
      </w:r>
      <w:proofErr w:type="spellEnd"/>
      <w:r w:rsidRPr="001D1B44">
        <w:rPr>
          <w:rFonts w:ascii="Times New Roman" w:hAnsi="Times New Roman" w:cs="Times New Roman"/>
          <w:sz w:val="24"/>
          <w:szCs w:val="24"/>
        </w:rPr>
        <w:t xml:space="preserve"> es fundamental, toda vez que se les considera como un elemento clave en este sistema de producción. Una tarea primordial del </w:t>
      </w:r>
      <w:proofErr w:type="spellStart"/>
      <w:r w:rsidRPr="001D1B44">
        <w:rPr>
          <w:rFonts w:ascii="Times New Roman" w:hAnsi="Times New Roman" w:cs="Times New Roman"/>
          <w:sz w:val="24"/>
          <w:szCs w:val="24"/>
        </w:rPr>
        <w:t>tlachiquero</w:t>
      </w:r>
      <w:proofErr w:type="spellEnd"/>
      <w:r w:rsidRPr="001D1B44">
        <w:rPr>
          <w:rFonts w:ascii="Times New Roman" w:hAnsi="Times New Roman" w:cs="Times New Roman"/>
          <w:sz w:val="24"/>
          <w:szCs w:val="24"/>
        </w:rPr>
        <w:t xml:space="preserve"> es conocer la etapa de madurez adecuada del maguey para la extracción de aguamiel que, varía entre los 10 y 14 años.</w:t>
      </w:r>
      <w:r w:rsidR="00E93D42" w:rsidRPr="001D1B44">
        <w:rPr>
          <w:rFonts w:ascii="Times New Roman" w:hAnsi="Times New Roman" w:cs="Times New Roman"/>
          <w:sz w:val="24"/>
          <w:szCs w:val="24"/>
        </w:rPr>
        <w:t xml:space="preserve"> </w:t>
      </w:r>
      <w:r w:rsidR="006E655B" w:rsidRPr="001D1B44">
        <w:rPr>
          <w:rFonts w:ascii="Times New Roman" w:hAnsi="Times New Roman" w:cs="Times New Roman"/>
          <w:sz w:val="24"/>
          <w:szCs w:val="24"/>
        </w:rPr>
        <w:t>El grosor del meyolote (cog</w:t>
      </w:r>
      <w:r w:rsidR="00E93D42" w:rsidRPr="001D1B44">
        <w:rPr>
          <w:rFonts w:ascii="Times New Roman" w:hAnsi="Times New Roman" w:cs="Times New Roman"/>
          <w:sz w:val="24"/>
          <w:szCs w:val="24"/>
        </w:rPr>
        <w:t xml:space="preserve">ollo del maguey) es un rasgo </w:t>
      </w:r>
      <w:r w:rsidR="006E655B" w:rsidRPr="001D1B44">
        <w:rPr>
          <w:rFonts w:ascii="Times New Roman" w:hAnsi="Times New Roman" w:cs="Times New Roman"/>
          <w:sz w:val="24"/>
          <w:szCs w:val="24"/>
        </w:rPr>
        <w:t xml:space="preserve">morfológico importante para decidir si la planta está a punto de ser </w:t>
      </w:r>
      <w:r w:rsidR="00DA2BCA" w:rsidRPr="001D1B44">
        <w:rPr>
          <w:rFonts w:ascii="Times New Roman" w:hAnsi="Times New Roman" w:cs="Times New Roman"/>
          <w:b/>
          <w:sz w:val="24"/>
          <w:szCs w:val="24"/>
        </w:rPr>
        <w:t>capada</w:t>
      </w:r>
      <w:r w:rsidR="006E655B" w:rsidRPr="001D1B44">
        <w:rPr>
          <w:rFonts w:ascii="Times New Roman" w:hAnsi="Times New Roman" w:cs="Times New Roman"/>
          <w:sz w:val="24"/>
          <w:szCs w:val="24"/>
        </w:rPr>
        <w:t>. En ese caso, se utilizan términos propios de la comunidad pulquera</w:t>
      </w:r>
      <w:r w:rsidR="00E93D42" w:rsidRPr="001D1B44">
        <w:rPr>
          <w:rFonts w:ascii="Times New Roman" w:hAnsi="Times New Roman" w:cs="Times New Roman"/>
          <w:sz w:val="24"/>
          <w:szCs w:val="24"/>
        </w:rPr>
        <w:t xml:space="preserve"> tales como</w:t>
      </w:r>
      <w:r w:rsidR="006E655B" w:rsidRPr="001D1B44">
        <w:rPr>
          <w:rFonts w:ascii="Times New Roman" w:hAnsi="Times New Roman" w:cs="Times New Roman"/>
          <w:sz w:val="24"/>
          <w:szCs w:val="24"/>
        </w:rPr>
        <w:t xml:space="preserve">: </w:t>
      </w:r>
      <w:proofErr w:type="spellStart"/>
      <w:r w:rsidR="006E655B" w:rsidRPr="001D1B44">
        <w:rPr>
          <w:rFonts w:ascii="Times New Roman" w:hAnsi="Times New Roman" w:cs="Times New Roman"/>
          <w:sz w:val="24"/>
          <w:szCs w:val="24"/>
        </w:rPr>
        <w:t>meyahualon</w:t>
      </w:r>
      <w:proofErr w:type="spellEnd"/>
      <w:r w:rsidR="006E655B" w:rsidRPr="001D1B44">
        <w:rPr>
          <w:rFonts w:ascii="Times New Roman" w:hAnsi="Times New Roman" w:cs="Times New Roman"/>
          <w:sz w:val="24"/>
          <w:szCs w:val="24"/>
        </w:rPr>
        <w:t>, medio hilo, hilo y palmilla. Cuando el meyolote está delgado y listo para ser capado se dice que está al hilo y si pasa el momento adecuado se convierte en palmilla.</w:t>
      </w:r>
    </w:p>
    <w:p w14:paraId="58F0799D" w14:textId="77777777" w:rsidR="004639C1" w:rsidRPr="001D1B44" w:rsidRDefault="00DD367A" w:rsidP="004639C1">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Los magueyes q</w:t>
      </w:r>
      <w:r w:rsidR="00E93D42" w:rsidRPr="001D1B44">
        <w:rPr>
          <w:rFonts w:ascii="Times New Roman" w:hAnsi="Times New Roman" w:cs="Times New Roman"/>
          <w:sz w:val="24"/>
          <w:szCs w:val="24"/>
        </w:rPr>
        <w:t xml:space="preserve">ue han sido capados se dejan </w:t>
      </w:r>
      <w:r w:rsidRPr="001D1B44">
        <w:rPr>
          <w:rFonts w:ascii="Times New Roman" w:hAnsi="Times New Roman" w:cs="Times New Roman"/>
          <w:sz w:val="24"/>
          <w:szCs w:val="24"/>
        </w:rPr>
        <w:t>un periodo de añejamiento</w:t>
      </w:r>
      <w:r w:rsidR="00E93D42" w:rsidRPr="001D1B44">
        <w:rPr>
          <w:rFonts w:ascii="Times New Roman" w:hAnsi="Times New Roman" w:cs="Times New Roman"/>
          <w:sz w:val="24"/>
          <w:szCs w:val="24"/>
        </w:rPr>
        <w:t xml:space="preserve"> de</w:t>
      </w:r>
      <w:r w:rsidRPr="001D1B44">
        <w:rPr>
          <w:rFonts w:ascii="Times New Roman" w:hAnsi="Times New Roman" w:cs="Times New Roman"/>
          <w:sz w:val="24"/>
          <w:szCs w:val="24"/>
        </w:rPr>
        <w:t xml:space="preserve"> entre cuatro y ocho meses; en algunos casos hasta un año. Estos últimos, se presume, producen aguamiel de mejor calidad. Transcurr</w:t>
      </w:r>
      <w:r w:rsidR="00E93D42" w:rsidRPr="001D1B44">
        <w:rPr>
          <w:rFonts w:ascii="Times New Roman" w:hAnsi="Times New Roman" w:cs="Times New Roman"/>
          <w:sz w:val="24"/>
          <w:szCs w:val="24"/>
        </w:rPr>
        <w:t>ido este periodo, se pican y se dejan</w:t>
      </w:r>
      <w:r w:rsidRPr="001D1B44">
        <w:rPr>
          <w:rFonts w:ascii="Times New Roman" w:hAnsi="Times New Roman" w:cs="Times New Roman"/>
          <w:sz w:val="24"/>
          <w:szCs w:val="24"/>
        </w:rPr>
        <w:t xml:space="preserve"> los restos de las pencas en </w:t>
      </w:r>
      <w:r w:rsidR="004639C1" w:rsidRPr="001D1B44">
        <w:rPr>
          <w:rFonts w:ascii="Times New Roman" w:hAnsi="Times New Roman" w:cs="Times New Roman"/>
          <w:sz w:val="24"/>
          <w:szCs w:val="24"/>
        </w:rPr>
        <w:t>el centro de la planta por ocho días; después se inicia el raspado, esta última práctica es crucial en cuanto a la cantidad y calidad del aguamiel.</w:t>
      </w:r>
    </w:p>
    <w:p w14:paraId="1C766503" w14:textId="77777777" w:rsidR="00DD367A" w:rsidRPr="001D1B44" w:rsidRDefault="00DD367A" w:rsidP="001D1B44">
      <w:pPr>
        <w:spacing w:after="0" w:line="480" w:lineRule="auto"/>
        <w:rPr>
          <w:rFonts w:ascii="Times New Roman" w:hAnsi="Times New Roman" w:cs="Times New Roman"/>
          <w:sz w:val="24"/>
          <w:szCs w:val="24"/>
        </w:rPr>
        <w:sectPr w:rsidR="00DD367A" w:rsidRPr="001D1B44" w:rsidSect="00C34643">
          <w:pgSz w:w="12191" w:h="15876" w:code="1"/>
          <w:pgMar w:top="1134" w:right="1134" w:bottom="1134" w:left="1134" w:header="709" w:footer="709" w:gutter="0"/>
          <w:cols w:space="708"/>
          <w:docGrid w:linePitch="360"/>
        </w:sectPr>
      </w:pPr>
    </w:p>
    <w:p w14:paraId="050DE9ED" w14:textId="77777777" w:rsidR="00E564CA" w:rsidRPr="001D1B44" w:rsidRDefault="00B24916"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lastRenderedPageBreak/>
        <w:t xml:space="preserve">Cuadro </w:t>
      </w:r>
      <w:r w:rsidR="00691FC0">
        <w:rPr>
          <w:rFonts w:ascii="Times New Roman" w:hAnsi="Times New Roman" w:cs="Times New Roman"/>
          <w:sz w:val="24"/>
          <w:szCs w:val="24"/>
        </w:rPr>
        <w:t>3</w:t>
      </w:r>
      <w:r w:rsidR="00E564CA" w:rsidRPr="001D1B44">
        <w:rPr>
          <w:rFonts w:ascii="Times New Roman" w:hAnsi="Times New Roman" w:cs="Times New Roman"/>
          <w:sz w:val="24"/>
          <w:szCs w:val="24"/>
        </w:rPr>
        <w:t>. Labores culturales llevadas a cabo al cultivo y aprovechamientos del maguey pulquero en los municipios de estudio</w:t>
      </w:r>
    </w:p>
    <w:tbl>
      <w:tblPr>
        <w:tblStyle w:val="Sombreadoclaro"/>
        <w:tblW w:w="13299" w:type="dxa"/>
        <w:jc w:val="center"/>
        <w:tblLayout w:type="fixed"/>
        <w:tblLook w:val="04A0" w:firstRow="1" w:lastRow="0" w:firstColumn="1" w:lastColumn="0" w:noHBand="0" w:noVBand="1"/>
      </w:tblPr>
      <w:tblGrid>
        <w:gridCol w:w="1747"/>
        <w:gridCol w:w="711"/>
        <w:gridCol w:w="1233"/>
        <w:gridCol w:w="1485"/>
        <w:gridCol w:w="1351"/>
        <w:gridCol w:w="1631"/>
        <w:gridCol w:w="1247"/>
        <w:gridCol w:w="1233"/>
        <w:gridCol w:w="1360"/>
        <w:gridCol w:w="1301"/>
      </w:tblGrid>
      <w:tr w:rsidR="00586387" w:rsidRPr="001D1B44" w14:paraId="7CEAD77B" w14:textId="77777777" w:rsidTr="004123E8">
        <w:trPr>
          <w:cnfStyle w:val="100000000000" w:firstRow="1" w:lastRow="0" w:firstColumn="0" w:lastColumn="0" w:oddVBand="0" w:evenVBand="0" w:oddHBand="0"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2458" w:type="dxa"/>
            <w:gridSpan w:val="2"/>
            <w:shd w:val="clear" w:color="auto" w:fill="auto"/>
          </w:tcPr>
          <w:p w14:paraId="01D3E7AB" w14:textId="77777777" w:rsidR="00421ED8" w:rsidRPr="001D1B44" w:rsidRDefault="00421ED8" w:rsidP="001D1B44">
            <w:pPr>
              <w:spacing w:line="480" w:lineRule="auto"/>
              <w:jc w:val="center"/>
              <w:rPr>
                <w:rFonts w:ascii="Times New Roman" w:hAnsi="Times New Roman" w:cs="Times New Roman"/>
                <w:sz w:val="24"/>
                <w:szCs w:val="24"/>
              </w:rPr>
            </w:pPr>
          </w:p>
        </w:tc>
        <w:tc>
          <w:tcPr>
            <w:tcW w:w="5700" w:type="dxa"/>
            <w:gridSpan w:val="4"/>
            <w:shd w:val="clear" w:color="auto" w:fill="auto"/>
          </w:tcPr>
          <w:p w14:paraId="396B31EF" w14:textId="77777777" w:rsidR="00421ED8" w:rsidRPr="001D1B44" w:rsidRDefault="00421ED8"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Labores culturales</w:t>
            </w:r>
          </w:p>
        </w:tc>
        <w:tc>
          <w:tcPr>
            <w:tcW w:w="5141" w:type="dxa"/>
            <w:gridSpan w:val="4"/>
            <w:shd w:val="clear" w:color="auto" w:fill="auto"/>
          </w:tcPr>
          <w:p w14:paraId="60677B1C" w14:textId="77777777" w:rsidR="00421ED8" w:rsidRPr="001D1B44" w:rsidRDefault="00421ED8"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Aprovechamientos para los magueyes pulqueros</w:t>
            </w:r>
          </w:p>
        </w:tc>
      </w:tr>
      <w:tr w:rsidR="00924441" w:rsidRPr="001D1B44" w14:paraId="3E698B25" w14:textId="77777777" w:rsidTr="004123E8">
        <w:trPr>
          <w:cnfStyle w:val="000000100000" w:firstRow="0" w:lastRow="0" w:firstColumn="0" w:lastColumn="0" w:oddVBand="0" w:evenVBand="0" w:oddHBand="1"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1747" w:type="dxa"/>
            <w:vMerge w:val="restart"/>
            <w:shd w:val="clear" w:color="auto" w:fill="auto"/>
          </w:tcPr>
          <w:p w14:paraId="5859829E" w14:textId="77777777" w:rsidR="00536308" w:rsidRPr="001D1B44" w:rsidRDefault="004123E8" w:rsidP="001D1B44">
            <w:pPr>
              <w:spacing w:line="480" w:lineRule="auto"/>
              <w:jc w:val="center"/>
              <w:rPr>
                <w:rFonts w:ascii="Times New Roman" w:hAnsi="Times New Roman" w:cs="Times New Roman"/>
                <w:sz w:val="24"/>
                <w:szCs w:val="24"/>
              </w:rPr>
            </w:pPr>
            <w:r>
              <w:rPr>
                <w:rFonts w:ascii="Times New Roman" w:hAnsi="Times New Roman" w:cs="Times New Roman"/>
                <w:sz w:val="24"/>
                <w:szCs w:val="24"/>
              </w:rPr>
              <w:t>Municipio</w:t>
            </w:r>
          </w:p>
        </w:tc>
        <w:tc>
          <w:tcPr>
            <w:tcW w:w="711" w:type="dxa"/>
            <w:vMerge w:val="restart"/>
            <w:shd w:val="clear" w:color="auto" w:fill="auto"/>
          </w:tcPr>
          <w:p w14:paraId="7CF4C7D4" w14:textId="77777777" w:rsidR="00536308" w:rsidRPr="001D1B44" w:rsidRDefault="004123E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Prod</w:t>
            </w:r>
            <w:proofErr w:type="spellEnd"/>
          </w:p>
        </w:tc>
        <w:tc>
          <w:tcPr>
            <w:tcW w:w="1233" w:type="dxa"/>
            <w:tcBorders>
              <w:bottom w:val="single" w:sz="4" w:space="0" w:color="auto"/>
            </w:tcBorders>
            <w:shd w:val="clear" w:color="auto" w:fill="auto"/>
          </w:tcPr>
          <w:p w14:paraId="55A30773" w14:textId="77777777" w:rsidR="0053630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Deshierbe</w:t>
            </w:r>
          </w:p>
        </w:tc>
        <w:tc>
          <w:tcPr>
            <w:tcW w:w="1485" w:type="dxa"/>
            <w:tcBorders>
              <w:bottom w:val="single" w:sz="4" w:space="0" w:color="auto"/>
            </w:tcBorders>
            <w:shd w:val="clear" w:color="auto" w:fill="auto"/>
          </w:tcPr>
          <w:p w14:paraId="6A61B54B" w14:textId="77777777" w:rsidR="00536308" w:rsidRPr="001D1B44" w:rsidRDefault="00AA34E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Abonado</w:t>
            </w:r>
          </w:p>
        </w:tc>
        <w:tc>
          <w:tcPr>
            <w:tcW w:w="1351" w:type="dxa"/>
            <w:tcBorders>
              <w:bottom w:val="single" w:sz="4" w:space="0" w:color="auto"/>
            </w:tcBorders>
            <w:shd w:val="clear" w:color="auto" w:fill="auto"/>
          </w:tcPr>
          <w:p w14:paraId="4174FB60" w14:textId="77777777" w:rsidR="0053630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Poda</w:t>
            </w:r>
          </w:p>
        </w:tc>
        <w:tc>
          <w:tcPr>
            <w:tcW w:w="1631" w:type="dxa"/>
            <w:tcBorders>
              <w:bottom w:val="single" w:sz="4" w:space="0" w:color="auto"/>
            </w:tcBorders>
            <w:shd w:val="clear" w:color="auto" w:fill="auto"/>
          </w:tcPr>
          <w:p w14:paraId="3FDC78C0" w14:textId="77777777" w:rsidR="0053630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Control de enfermedades</w:t>
            </w:r>
          </w:p>
        </w:tc>
        <w:tc>
          <w:tcPr>
            <w:tcW w:w="1247" w:type="dxa"/>
            <w:tcBorders>
              <w:bottom w:val="single" w:sz="4" w:space="0" w:color="auto"/>
            </w:tcBorders>
            <w:shd w:val="clear" w:color="auto" w:fill="auto"/>
          </w:tcPr>
          <w:p w14:paraId="081146A7" w14:textId="77777777" w:rsidR="0053630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Aguamiel</w:t>
            </w:r>
          </w:p>
        </w:tc>
        <w:tc>
          <w:tcPr>
            <w:tcW w:w="1233" w:type="dxa"/>
            <w:tcBorders>
              <w:bottom w:val="single" w:sz="4" w:space="0" w:color="auto"/>
            </w:tcBorders>
            <w:shd w:val="clear" w:color="auto" w:fill="auto"/>
          </w:tcPr>
          <w:p w14:paraId="19D03389" w14:textId="77777777" w:rsidR="0053630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Penca para barbacoa</w:t>
            </w:r>
          </w:p>
        </w:tc>
        <w:tc>
          <w:tcPr>
            <w:tcW w:w="1360" w:type="dxa"/>
            <w:tcBorders>
              <w:bottom w:val="single" w:sz="4" w:space="0" w:color="auto"/>
            </w:tcBorders>
            <w:shd w:val="clear" w:color="auto" w:fill="auto"/>
          </w:tcPr>
          <w:p w14:paraId="6355D174" w14:textId="77777777" w:rsidR="0053630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Gusanos comestibles</w:t>
            </w:r>
          </w:p>
        </w:tc>
        <w:tc>
          <w:tcPr>
            <w:tcW w:w="1301" w:type="dxa"/>
            <w:tcBorders>
              <w:bottom w:val="single" w:sz="4" w:space="0" w:color="auto"/>
            </w:tcBorders>
            <w:shd w:val="clear" w:color="auto" w:fill="auto"/>
          </w:tcPr>
          <w:p w14:paraId="6E51424E" w14:textId="77777777" w:rsidR="0053630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Otro</w:t>
            </w:r>
          </w:p>
        </w:tc>
      </w:tr>
      <w:tr w:rsidR="00924441" w:rsidRPr="001D1B44" w14:paraId="03C90AF6" w14:textId="77777777" w:rsidTr="004123E8">
        <w:trPr>
          <w:trHeight w:val="80"/>
          <w:jc w:val="center"/>
        </w:trPr>
        <w:tc>
          <w:tcPr>
            <w:cnfStyle w:val="001000000000" w:firstRow="0" w:lastRow="0" w:firstColumn="1" w:lastColumn="0" w:oddVBand="0" w:evenVBand="0" w:oddHBand="0" w:evenHBand="0" w:firstRowFirstColumn="0" w:firstRowLastColumn="0" w:lastRowFirstColumn="0" w:lastRowLastColumn="0"/>
            <w:tcW w:w="1747" w:type="dxa"/>
            <w:vMerge/>
            <w:shd w:val="clear" w:color="auto" w:fill="auto"/>
          </w:tcPr>
          <w:p w14:paraId="720BD7FD" w14:textId="77777777" w:rsidR="00536308" w:rsidRPr="001D1B44" w:rsidRDefault="00536308" w:rsidP="001D1B44">
            <w:pPr>
              <w:spacing w:line="480" w:lineRule="auto"/>
              <w:jc w:val="center"/>
              <w:rPr>
                <w:rFonts w:ascii="Times New Roman" w:hAnsi="Times New Roman" w:cs="Times New Roman"/>
                <w:sz w:val="24"/>
                <w:szCs w:val="24"/>
              </w:rPr>
            </w:pPr>
          </w:p>
        </w:tc>
        <w:tc>
          <w:tcPr>
            <w:tcW w:w="711" w:type="dxa"/>
            <w:vMerge/>
            <w:shd w:val="clear" w:color="auto" w:fill="auto"/>
          </w:tcPr>
          <w:p w14:paraId="4B6A050A" w14:textId="77777777" w:rsidR="00536308" w:rsidRPr="001D1B44" w:rsidRDefault="0053630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33" w:type="dxa"/>
            <w:tcBorders>
              <w:top w:val="single" w:sz="4" w:space="0" w:color="auto"/>
              <w:bottom w:val="nil"/>
            </w:tcBorders>
            <w:shd w:val="clear" w:color="auto" w:fill="auto"/>
          </w:tcPr>
          <w:p w14:paraId="3D501B7D" w14:textId="77777777" w:rsidR="00536308" w:rsidRPr="001D1B44" w:rsidRDefault="0053630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Porcentaje</w:t>
            </w:r>
          </w:p>
        </w:tc>
        <w:tc>
          <w:tcPr>
            <w:tcW w:w="1485" w:type="dxa"/>
            <w:tcBorders>
              <w:top w:val="single" w:sz="4" w:space="0" w:color="auto"/>
              <w:bottom w:val="nil"/>
            </w:tcBorders>
            <w:shd w:val="clear" w:color="auto" w:fill="auto"/>
          </w:tcPr>
          <w:p w14:paraId="453B4F7E" w14:textId="77777777" w:rsidR="00536308" w:rsidRPr="001D1B44" w:rsidRDefault="0053630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Porcentaje</w:t>
            </w:r>
          </w:p>
        </w:tc>
        <w:tc>
          <w:tcPr>
            <w:tcW w:w="1351" w:type="dxa"/>
            <w:tcBorders>
              <w:top w:val="single" w:sz="4" w:space="0" w:color="auto"/>
              <w:bottom w:val="nil"/>
            </w:tcBorders>
            <w:shd w:val="clear" w:color="auto" w:fill="auto"/>
          </w:tcPr>
          <w:p w14:paraId="0F6580C0" w14:textId="77777777" w:rsidR="00536308" w:rsidRPr="001D1B44" w:rsidRDefault="0053630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Porcentaje</w:t>
            </w:r>
          </w:p>
        </w:tc>
        <w:tc>
          <w:tcPr>
            <w:tcW w:w="1631" w:type="dxa"/>
            <w:tcBorders>
              <w:top w:val="single" w:sz="4" w:space="0" w:color="auto"/>
              <w:bottom w:val="nil"/>
            </w:tcBorders>
            <w:shd w:val="clear" w:color="auto" w:fill="auto"/>
          </w:tcPr>
          <w:p w14:paraId="4408EF69" w14:textId="77777777" w:rsidR="00536308" w:rsidRPr="001D1B44" w:rsidRDefault="0053630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Porcentaje</w:t>
            </w:r>
          </w:p>
        </w:tc>
        <w:tc>
          <w:tcPr>
            <w:tcW w:w="1247" w:type="dxa"/>
            <w:tcBorders>
              <w:top w:val="single" w:sz="4" w:space="0" w:color="auto"/>
              <w:bottom w:val="nil"/>
            </w:tcBorders>
            <w:shd w:val="clear" w:color="auto" w:fill="auto"/>
          </w:tcPr>
          <w:p w14:paraId="25D568B0" w14:textId="77777777" w:rsidR="00536308" w:rsidRPr="001D1B44" w:rsidRDefault="0053630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Porcentaje</w:t>
            </w:r>
          </w:p>
        </w:tc>
        <w:tc>
          <w:tcPr>
            <w:tcW w:w="1233" w:type="dxa"/>
            <w:tcBorders>
              <w:top w:val="single" w:sz="4" w:space="0" w:color="auto"/>
              <w:bottom w:val="nil"/>
            </w:tcBorders>
            <w:shd w:val="clear" w:color="auto" w:fill="auto"/>
          </w:tcPr>
          <w:p w14:paraId="071DDDBD" w14:textId="77777777" w:rsidR="00536308" w:rsidRPr="001D1B44" w:rsidRDefault="0053630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Porcentaje</w:t>
            </w:r>
          </w:p>
        </w:tc>
        <w:tc>
          <w:tcPr>
            <w:tcW w:w="1360" w:type="dxa"/>
            <w:tcBorders>
              <w:top w:val="single" w:sz="4" w:space="0" w:color="auto"/>
              <w:bottom w:val="nil"/>
            </w:tcBorders>
            <w:shd w:val="clear" w:color="auto" w:fill="auto"/>
          </w:tcPr>
          <w:p w14:paraId="1FD05F2C" w14:textId="77777777" w:rsidR="00536308" w:rsidRPr="001D1B44" w:rsidRDefault="0053630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Porcentaje</w:t>
            </w:r>
          </w:p>
        </w:tc>
        <w:tc>
          <w:tcPr>
            <w:tcW w:w="1301" w:type="dxa"/>
            <w:tcBorders>
              <w:top w:val="single" w:sz="4" w:space="0" w:color="auto"/>
              <w:bottom w:val="nil"/>
            </w:tcBorders>
            <w:shd w:val="clear" w:color="auto" w:fill="auto"/>
          </w:tcPr>
          <w:p w14:paraId="17DFE7B7" w14:textId="77777777" w:rsidR="00536308" w:rsidRPr="001D1B44" w:rsidRDefault="0053630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Porcentaje</w:t>
            </w:r>
          </w:p>
        </w:tc>
      </w:tr>
      <w:tr w:rsidR="00924441" w:rsidRPr="001D1B44" w14:paraId="667F4AD2" w14:textId="77777777" w:rsidTr="004123E8">
        <w:trPr>
          <w:cnfStyle w:val="000000100000" w:firstRow="0" w:lastRow="0" w:firstColumn="0" w:lastColumn="0" w:oddVBand="0" w:evenVBand="0" w:oddHBand="1"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1747" w:type="dxa"/>
            <w:vMerge/>
            <w:shd w:val="clear" w:color="auto" w:fill="auto"/>
          </w:tcPr>
          <w:p w14:paraId="52B62AAD" w14:textId="77777777" w:rsidR="00421ED8" w:rsidRPr="001D1B44" w:rsidRDefault="00421ED8" w:rsidP="001D1B44">
            <w:pPr>
              <w:spacing w:line="480" w:lineRule="auto"/>
              <w:jc w:val="center"/>
              <w:rPr>
                <w:rFonts w:ascii="Times New Roman" w:hAnsi="Times New Roman" w:cs="Times New Roman"/>
                <w:sz w:val="24"/>
                <w:szCs w:val="24"/>
              </w:rPr>
            </w:pPr>
          </w:p>
        </w:tc>
        <w:tc>
          <w:tcPr>
            <w:tcW w:w="711" w:type="dxa"/>
            <w:shd w:val="clear" w:color="auto" w:fill="auto"/>
          </w:tcPr>
          <w:p w14:paraId="3190083D" w14:textId="77777777" w:rsidR="00421ED8" w:rsidRPr="001D1B44" w:rsidRDefault="00421ED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33" w:type="dxa"/>
            <w:tcBorders>
              <w:top w:val="nil"/>
            </w:tcBorders>
            <w:shd w:val="clear" w:color="auto" w:fill="auto"/>
          </w:tcPr>
          <w:p w14:paraId="7D98DA62" w14:textId="77777777" w:rsidR="00421ED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w:t>
            </w:r>
          </w:p>
        </w:tc>
        <w:tc>
          <w:tcPr>
            <w:tcW w:w="1485" w:type="dxa"/>
            <w:tcBorders>
              <w:top w:val="nil"/>
            </w:tcBorders>
            <w:shd w:val="clear" w:color="auto" w:fill="auto"/>
          </w:tcPr>
          <w:p w14:paraId="6BFED3B7" w14:textId="77777777" w:rsidR="00421ED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w:t>
            </w:r>
          </w:p>
        </w:tc>
        <w:tc>
          <w:tcPr>
            <w:tcW w:w="1351" w:type="dxa"/>
            <w:tcBorders>
              <w:top w:val="nil"/>
            </w:tcBorders>
            <w:shd w:val="clear" w:color="auto" w:fill="auto"/>
          </w:tcPr>
          <w:p w14:paraId="2A0D05E6" w14:textId="77777777" w:rsidR="00421ED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w:t>
            </w:r>
          </w:p>
        </w:tc>
        <w:tc>
          <w:tcPr>
            <w:tcW w:w="1631" w:type="dxa"/>
            <w:tcBorders>
              <w:top w:val="nil"/>
            </w:tcBorders>
            <w:shd w:val="clear" w:color="auto" w:fill="auto"/>
          </w:tcPr>
          <w:p w14:paraId="50A80A1E" w14:textId="77777777" w:rsidR="00421ED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w:t>
            </w:r>
          </w:p>
        </w:tc>
        <w:tc>
          <w:tcPr>
            <w:tcW w:w="1247" w:type="dxa"/>
            <w:tcBorders>
              <w:top w:val="nil"/>
            </w:tcBorders>
            <w:shd w:val="clear" w:color="auto" w:fill="auto"/>
          </w:tcPr>
          <w:p w14:paraId="5998F843" w14:textId="77777777" w:rsidR="00421ED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w:t>
            </w:r>
          </w:p>
        </w:tc>
        <w:tc>
          <w:tcPr>
            <w:tcW w:w="1233" w:type="dxa"/>
            <w:tcBorders>
              <w:top w:val="nil"/>
            </w:tcBorders>
            <w:shd w:val="clear" w:color="auto" w:fill="auto"/>
          </w:tcPr>
          <w:p w14:paraId="5C791A99" w14:textId="77777777" w:rsidR="00421ED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w:t>
            </w:r>
          </w:p>
        </w:tc>
        <w:tc>
          <w:tcPr>
            <w:tcW w:w="1360" w:type="dxa"/>
            <w:tcBorders>
              <w:top w:val="nil"/>
            </w:tcBorders>
            <w:shd w:val="clear" w:color="auto" w:fill="auto"/>
          </w:tcPr>
          <w:p w14:paraId="2CFE4DE1" w14:textId="77777777" w:rsidR="00421ED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w:t>
            </w:r>
          </w:p>
        </w:tc>
        <w:tc>
          <w:tcPr>
            <w:tcW w:w="1301" w:type="dxa"/>
            <w:tcBorders>
              <w:top w:val="nil"/>
            </w:tcBorders>
            <w:shd w:val="clear" w:color="auto" w:fill="auto"/>
          </w:tcPr>
          <w:p w14:paraId="32FE729A" w14:textId="77777777" w:rsidR="00421ED8" w:rsidRPr="001D1B44" w:rsidRDefault="00586387" w:rsidP="001D1B44">
            <w:pPr>
              <w:tabs>
                <w:tab w:val="left" w:pos="318"/>
                <w:tab w:val="center" w:pos="546"/>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ab/>
            </w:r>
            <w:r w:rsidRPr="001D1B44">
              <w:rPr>
                <w:rFonts w:ascii="Times New Roman" w:hAnsi="Times New Roman" w:cs="Times New Roman"/>
                <w:sz w:val="24"/>
                <w:szCs w:val="24"/>
              </w:rPr>
              <w:tab/>
            </w:r>
            <w:r w:rsidR="00536308" w:rsidRPr="001D1B44">
              <w:rPr>
                <w:rFonts w:ascii="Times New Roman" w:hAnsi="Times New Roman" w:cs="Times New Roman"/>
                <w:sz w:val="24"/>
                <w:szCs w:val="24"/>
              </w:rPr>
              <w:t>%</w:t>
            </w:r>
          </w:p>
        </w:tc>
      </w:tr>
      <w:tr w:rsidR="00924441" w:rsidRPr="001D1B44" w14:paraId="2BF0AA84" w14:textId="77777777" w:rsidTr="004123E8">
        <w:trPr>
          <w:trHeight w:val="499"/>
          <w:jc w:val="center"/>
        </w:trPr>
        <w:tc>
          <w:tcPr>
            <w:cnfStyle w:val="001000000000" w:firstRow="0" w:lastRow="0" w:firstColumn="1" w:lastColumn="0" w:oddVBand="0" w:evenVBand="0" w:oddHBand="0" w:evenHBand="0" w:firstRowFirstColumn="0" w:firstRowLastColumn="0" w:lastRowFirstColumn="0" w:lastRowLastColumn="0"/>
            <w:tcW w:w="1747" w:type="dxa"/>
            <w:shd w:val="clear" w:color="auto" w:fill="auto"/>
          </w:tcPr>
          <w:p w14:paraId="3C664211" w14:textId="77777777" w:rsidR="00421ED8" w:rsidRPr="001D1B44" w:rsidRDefault="00536308" w:rsidP="001D1B44">
            <w:pPr>
              <w:spacing w:line="480" w:lineRule="auto"/>
              <w:jc w:val="center"/>
              <w:rPr>
                <w:rFonts w:ascii="Times New Roman" w:hAnsi="Times New Roman" w:cs="Times New Roman"/>
                <w:sz w:val="24"/>
                <w:szCs w:val="24"/>
              </w:rPr>
            </w:pPr>
            <w:proofErr w:type="spellStart"/>
            <w:r w:rsidRPr="001D1B44">
              <w:rPr>
                <w:rFonts w:ascii="Times New Roman" w:hAnsi="Times New Roman" w:cs="Times New Roman"/>
                <w:sz w:val="24"/>
                <w:szCs w:val="24"/>
              </w:rPr>
              <w:t>Calpulalpan</w:t>
            </w:r>
            <w:proofErr w:type="spellEnd"/>
          </w:p>
        </w:tc>
        <w:tc>
          <w:tcPr>
            <w:tcW w:w="711" w:type="dxa"/>
            <w:shd w:val="clear" w:color="auto" w:fill="auto"/>
          </w:tcPr>
          <w:p w14:paraId="3A014F9B" w14:textId="77777777" w:rsidR="00421ED8" w:rsidRPr="001D1B44" w:rsidRDefault="0053630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5</w:t>
            </w:r>
          </w:p>
        </w:tc>
        <w:tc>
          <w:tcPr>
            <w:tcW w:w="1233" w:type="dxa"/>
            <w:shd w:val="clear" w:color="auto" w:fill="auto"/>
            <w:vAlign w:val="center"/>
          </w:tcPr>
          <w:p w14:paraId="5F57C772"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20.0 a</w:t>
            </w:r>
          </w:p>
        </w:tc>
        <w:tc>
          <w:tcPr>
            <w:tcW w:w="1485" w:type="dxa"/>
            <w:shd w:val="clear" w:color="auto" w:fill="auto"/>
            <w:vAlign w:val="center"/>
          </w:tcPr>
          <w:p w14:paraId="458B4DF6"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20.0 a</w:t>
            </w:r>
          </w:p>
        </w:tc>
        <w:tc>
          <w:tcPr>
            <w:tcW w:w="1351" w:type="dxa"/>
            <w:shd w:val="clear" w:color="auto" w:fill="auto"/>
            <w:vAlign w:val="center"/>
          </w:tcPr>
          <w:p w14:paraId="0C3A9F47"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20.0 c</w:t>
            </w:r>
          </w:p>
        </w:tc>
        <w:tc>
          <w:tcPr>
            <w:tcW w:w="1631" w:type="dxa"/>
            <w:shd w:val="clear" w:color="auto" w:fill="auto"/>
            <w:vAlign w:val="center"/>
          </w:tcPr>
          <w:p w14:paraId="3FFD1027"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0</w:t>
            </w:r>
            <w:r w:rsidR="00627EE2" w:rsidRPr="001D1B44">
              <w:rPr>
                <w:rFonts w:ascii="Times New Roman" w:hAnsi="Times New Roman" w:cs="Times New Roman"/>
                <w:sz w:val="24"/>
                <w:szCs w:val="24"/>
              </w:rPr>
              <w:t>.0</w:t>
            </w:r>
          </w:p>
        </w:tc>
        <w:tc>
          <w:tcPr>
            <w:tcW w:w="1247" w:type="dxa"/>
            <w:shd w:val="clear" w:color="auto" w:fill="auto"/>
            <w:vAlign w:val="center"/>
          </w:tcPr>
          <w:p w14:paraId="6A618C32" w14:textId="33FE25C2" w:rsidR="00421ED8" w:rsidRPr="001D1B44" w:rsidRDefault="0061742B" w:rsidP="0061742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536308" w:rsidRPr="001D1B44">
              <w:rPr>
                <w:rFonts w:ascii="Times New Roman" w:hAnsi="Times New Roman" w:cs="Times New Roman"/>
                <w:sz w:val="24"/>
                <w:szCs w:val="24"/>
              </w:rPr>
              <w:t>100</w:t>
            </w:r>
            <w:r w:rsidR="00627EE2" w:rsidRPr="001D1B44">
              <w:rPr>
                <w:rFonts w:ascii="Times New Roman" w:hAnsi="Times New Roman" w:cs="Times New Roman"/>
                <w:sz w:val="24"/>
                <w:szCs w:val="24"/>
              </w:rPr>
              <w:t>.0</w:t>
            </w:r>
          </w:p>
        </w:tc>
        <w:tc>
          <w:tcPr>
            <w:tcW w:w="1233" w:type="dxa"/>
            <w:shd w:val="clear" w:color="auto" w:fill="auto"/>
            <w:vAlign w:val="center"/>
          </w:tcPr>
          <w:p w14:paraId="3B4C46D0"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80.0 a</w:t>
            </w:r>
          </w:p>
        </w:tc>
        <w:tc>
          <w:tcPr>
            <w:tcW w:w="1360" w:type="dxa"/>
            <w:shd w:val="clear" w:color="auto" w:fill="auto"/>
            <w:vAlign w:val="center"/>
          </w:tcPr>
          <w:p w14:paraId="78455B92"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20</w:t>
            </w:r>
          </w:p>
        </w:tc>
        <w:tc>
          <w:tcPr>
            <w:tcW w:w="1301" w:type="dxa"/>
            <w:shd w:val="clear" w:color="auto" w:fill="auto"/>
            <w:vAlign w:val="center"/>
          </w:tcPr>
          <w:p w14:paraId="17D6F138"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60.0 a</w:t>
            </w:r>
          </w:p>
        </w:tc>
      </w:tr>
      <w:tr w:rsidR="00924441" w:rsidRPr="001D1B44" w14:paraId="1A6725C7" w14:textId="77777777" w:rsidTr="004123E8">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1747" w:type="dxa"/>
            <w:shd w:val="clear" w:color="auto" w:fill="auto"/>
          </w:tcPr>
          <w:p w14:paraId="4ACA5422" w14:textId="77777777" w:rsidR="00536308" w:rsidRPr="001D1B44" w:rsidRDefault="00536308" w:rsidP="001D1B44">
            <w:pPr>
              <w:spacing w:line="480" w:lineRule="auto"/>
              <w:jc w:val="center"/>
              <w:rPr>
                <w:rFonts w:ascii="Times New Roman" w:hAnsi="Times New Roman" w:cs="Times New Roman"/>
                <w:sz w:val="24"/>
                <w:szCs w:val="24"/>
              </w:rPr>
            </w:pPr>
            <w:proofErr w:type="spellStart"/>
            <w:r w:rsidRPr="001D1B44">
              <w:rPr>
                <w:rFonts w:ascii="Times New Roman" w:hAnsi="Times New Roman" w:cs="Times New Roman"/>
                <w:sz w:val="24"/>
                <w:szCs w:val="24"/>
              </w:rPr>
              <w:t>Chignahuapan</w:t>
            </w:r>
            <w:proofErr w:type="spellEnd"/>
          </w:p>
        </w:tc>
        <w:tc>
          <w:tcPr>
            <w:tcW w:w="711" w:type="dxa"/>
            <w:shd w:val="clear" w:color="auto" w:fill="auto"/>
          </w:tcPr>
          <w:p w14:paraId="4F0A6F72" w14:textId="77777777" w:rsidR="00421ED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5</w:t>
            </w:r>
          </w:p>
        </w:tc>
        <w:tc>
          <w:tcPr>
            <w:tcW w:w="1233" w:type="dxa"/>
            <w:shd w:val="clear" w:color="auto" w:fill="auto"/>
            <w:vAlign w:val="center"/>
          </w:tcPr>
          <w:p w14:paraId="5E62531C" w14:textId="77777777" w:rsidR="00421ED8" w:rsidRPr="001D1B44" w:rsidRDefault="00536308" w:rsidP="004639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100</w:t>
            </w:r>
            <w:r w:rsidR="00627EE2" w:rsidRPr="001D1B44">
              <w:rPr>
                <w:rFonts w:ascii="Times New Roman" w:hAnsi="Times New Roman" w:cs="Times New Roman"/>
                <w:sz w:val="24"/>
                <w:szCs w:val="24"/>
              </w:rPr>
              <w:t>.0</w:t>
            </w:r>
          </w:p>
        </w:tc>
        <w:tc>
          <w:tcPr>
            <w:tcW w:w="1485" w:type="dxa"/>
            <w:shd w:val="clear" w:color="auto" w:fill="auto"/>
            <w:vAlign w:val="center"/>
          </w:tcPr>
          <w:p w14:paraId="7D1B4C2F" w14:textId="77777777" w:rsidR="00421ED8" w:rsidRPr="001D1B44" w:rsidRDefault="00536308" w:rsidP="004639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20.0 a</w:t>
            </w:r>
          </w:p>
        </w:tc>
        <w:tc>
          <w:tcPr>
            <w:tcW w:w="1351" w:type="dxa"/>
            <w:shd w:val="clear" w:color="auto" w:fill="auto"/>
            <w:vAlign w:val="center"/>
          </w:tcPr>
          <w:p w14:paraId="1B46A050" w14:textId="3B151CC9" w:rsidR="00421ED8" w:rsidRPr="001D1B44" w:rsidRDefault="0061742B" w:rsidP="0061742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536308" w:rsidRPr="001D1B44">
              <w:rPr>
                <w:rFonts w:ascii="Times New Roman" w:hAnsi="Times New Roman" w:cs="Times New Roman"/>
                <w:sz w:val="24"/>
                <w:szCs w:val="24"/>
              </w:rPr>
              <w:t>100</w:t>
            </w:r>
            <w:r w:rsidR="00627EE2" w:rsidRPr="001D1B44">
              <w:rPr>
                <w:rFonts w:ascii="Times New Roman" w:hAnsi="Times New Roman" w:cs="Times New Roman"/>
                <w:sz w:val="24"/>
                <w:szCs w:val="24"/>
              </w:rPr>
              <w:t>.0</w:t>
            </w:r>
          </w:p>
        </w:tc>
        <w:tc>
          <w:tcPr>
            <w:tcW w:w="1631" w:type="dxa"/>
            <w:shd w:val="clear" w:color="auto" w:fill="auto"/>
            <w:vAlign w:val="center"/>
          </w:tcPr>
          <w:p w14:paraId="7F80CCA3" w14:textId="77777777" w:rsidR="00421ED8" w:rsidRPr="001D1B44" w:rsidRDefault="00536308" w:rsidP="004639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0</w:t>
            </w:r>
            <w:r w:rsidR="00627EE2" w:rsidRPr="001D1B44">
              <w:rPr>
                <w:rFonts w:ascii="Times New Roman" w:hAnsi="Times New Roman" w:cs="Times New Roman"/>
                <w:sz w:val="24"/>
                <w:szCs w:val="24"/>
              </w:rPr>
              <w:t>.0</w:t>
            </w:r>
          </w:p>
        </w:tc>
        <w:tc>
          <w:tcPr>
            <w:tcW w:w="1247" w:type="dxa"/>
            <w:shd w:val="clear" w:color="auto" w:fill="auto"/>
            <w:vAlign w:val="center"/>
          </w:tcPr>
          <w:p w14:paraId="0B379688" w14:textId="77777777" w:rsidR="00421ED8" w:rsidRPr="001D1B44" w:rsidRDefault="00536308" w:rsidP="004639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80.0 a</w:t>
            </w:r>
          </w:p>
        </w:tc>
        <w:tc>
          <w:tcPr>
            <w:tcW w:w="1233" w:type="dxa"/>
            <w:shd w:val="clear" w:color="auto" w:fill="auto"/>
            <w:vAlign w:val="center"/>
          </w:tcPr>
          <w:p w14:paraId="6E96A90F" w14:textId="77777777" w:rsidR="00421ED8" w:rsidRPr="001D1B44" w:rsidRDefault="00536308" w:rsidP="004639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20.0 a</w:t>
            </w:r>
          </w:p>
        </w:tc>
        <w:tc>
          <w:tcPr>
            <w:tcW w:w="1360" w:type="dxa"/>
            <w:shd w:val="clear" w:color="auto" w:fill="auto"/>
            <w:vAlign w:val="center"/>
          </w:tcPr>
          <w:p w14:paraId="24E0937F" w14:textId="77777777" w:rsidR="00421ED8" w:rsidRPr="001D1B44" w:rsidRDefault="00536308" w:rsidP="004639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0</w:t>
            </w:r>
          </w:p>
        </w:tc>
        <w:tc>
          <w:tcPr>
            <w:tcW w:w="1301" w:type="dxa"/>
            <w:shd w:val="clear" w:color="auto" w:fill="auto"/>
            <w:vAlign w:val="center"/>
          </w:tcPr>
          <w:p w14:paraId="56872A1B" w14:textId="77777777" w:rsidR="00421ED8" w:rsidRPr="001D1B44" w:rsidRDefault="00536308" w:rsidP="004639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40.0 a</w:t>
            </w:r>
          </w:p>
        </w:tc>
      </w:tr>
      <w:tr w:rsidR="00924441" w:rsidRPr="001D1B44" w14:paraId="2D6FAECE" w14:textId="77777777" w:rsidTr="004123E8">
        <w:trPr>
          <w:trHeight w:val="500"/>
          <w:jc w:val="center"/>
        </w:trPr>
        <w:tc>
          <w:tcPr>
            <w:cnfStyle w:val="001000000000" w:firstRow="0" w:lastRow="0" w:firstColumn="1" w:lastColumn="0" w:oddVBand="0" w:evenVBand="0" w:oddHBand="0" w:evenHBand="0" w:firstRowFirstColumn="0" w:firstRowLastColumn="0" w:lastRowFirstColumn="0" w:lastRowLastColumn="0"/>
            <w:tcW w:w="1747" w:type="dxa"/>
            <w:shd w:val="clear" w:color="auto" w:fill="auto"/>
          </w:tcPr>
          <w:p w14:paraId="02210037" w14:textId="77777777" w:rsidR="00421ED8" w:rsidRPr="001D1B44" w:rsidRDefault="00536308" w:rsidP="001D1B44">
            <w:pPr>
              <w:spacing w:line="480" w:lineRule="auto"/>
              <w:jc w:val="center"/>
              <w:rPr>
                <w:rFonts w:ascii="Times New Roman" w:hAnsi="Times New Roman" w:cs="Times New Roman"/>
                <w:sz w:val="24"/>
                <w:szCs w:val="24"/>
              </w:rPr>
            </w:pPr>
            <w:proofErr w:type="spellStart"/>
            <w:r w:rsidRPr="001D1B44">
              <w:rPr>
                <w:rFonts w:ascii="Times New Roman" w:hAnsi="Times New Roman" w:cs="Times New Roman"/>
                <w:sz w:val="24"/>
                <w:szCs w:val="24"/>
              </w:rPr>
              <w:t>Nanacamilpa</w:t>
            </w:r>
            <w:proofErr w:type="spellEnd"/>
          </w:p>
        </w:tc>
        <w:tc>
          <w:tcPr>
            <w:tcW w:w="711" w:type="dxa"/>
            <w:shd w:val="clear" w:color="auto" w:fill="auto"/>
          </w:tcPr>
          <w:p w14:paraId="4711E4F1" w14:textId="77777777" w:rsidR="00421ED8" w:rsidRPr="001D1B44" w:rsidRDefault="0053630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7</w:t>
            </w:r>
          </w:p>
        </w:tc>
        <w:tc>
          <w:tcPr>
            <w:tcW w:w="1233" w:type="dxa"/>
            <w:shd w:val="clear" w:color="auto" w:fill="auto"/>
            <w:vAlign w:val="center"/>
          </w:tcPr>
          <w:p w14:paraId="1488DCC7"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100</w:t>
            </w:r>
            <w:r w:rsidR="00627EE2" w:rsidRPr="001D1B44">
              <w:rPr>
                <w:rFonts w:ascii="Times New Roman" w:hAnsi="Times New Roman" w:cs="Times New Roman"/>
                <w:sz w:val="24"/>
                <w:szCs w:val="24"/>
              </w:rPr>
              <w:t>.0</w:t>
            </w:r>
          </w:p>
        </w:tc>
        <w:tc>
          <w:tcPr>
            <w:tcW w:w="1485" w:type="dxa"/>
            <w:shd w:val="clear" w:color="auto" w:fill="auto"/>
            <w:vAlign w:val="center"/>
          </w:tcPr>
          <w:p w14:paraId="618A85FF"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71.4 a</w:t>
            </w:r>
          </w:p>
        </w:tc>
        <w:tc>
          <w:tcPr>
            <w:tcW w:w="1351" w:type="dxa"/>
            <w:shd w:val="clear" w:color="auto" w:fill="auto"/>
            <w:vAlign w:val="center"/>
          </w:tcPr>
          <w:p w14:paraId="1A438153"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85.7 b</w:t>
            </w:r>
          </w:p>
        </w:tc>
        <w:tc>
          <w:tcPr>
            <w:tcW w:w="1631" w:type="dxa"/>
            <w:shd w:val="clear" w:color="auto" w:fill="auto"/>
            <w:vAlign w:val="center"/>
          </w:tcPr>
          <w:p w14:paraId="2AC50008"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14.2</w:t>
            </w:r>
          </w:p>
        </w:tc>
        <w:tc>
          <w:tcPr>
            <w:tcW w:w="1247" w:type="dxa"/>
            <w:shd w:val="clear" w:color="auto" w:fill="auto"/>
            <w:vAlign w:val="center"/>
          </w:tcPr>
          <w:p w14:paraId="629EF331"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85.7 a</w:t>
            </w:r>
          </w:p>
        </w:tc>
        <w:tc>
          <w:tcPr>
            <w:tcW w:w="1233" w:type="dxa"/>
            <w:shd w:val="clear" w:color="auto" w:fill="auto"/>
            <w:vAlign w:val="center"/>
          </w:tcPr>
          <w:p w14:paraId="06E4992A"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42.8 a</w:t>
            </w:r>
          </w:p>
        </w:tc>
        <w:tc>
          <w:tcPr>
            <w:tcW w:w="1360" w:type="dxa"/>
            <w:shd w:val="clear" w:color="auto" w:fill="auto"/>
            <w:vAlign w:val="center"/>
          </w:tcPr>
          <w:p w14:paraId="0AD48520"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0</w:t>
            </w:r>
          </w:p>
        </w:tc>
        <w:tc>
          <w:tcPr>
            <w:tcW w:w="1301" w:type="dxa"/>
            <w:shd w:val="clear" w:color="auto" w:fill="auto"/>
            <w:vAlign w:val="center"/>
          </w:tcPr>
          <w:p w14:paraId="1603DE31"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42.8 a</w:t>
            </w:r>
          </w:p>
        </w:tc>
      </w:tr>
      <w:tr w:rsidR="00924441" w:rsidRPr="001D1B44" w14:paraId="399F88D4" w14:textId="77777777" w:rsidTr="004123E8">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1747" w:type="dxa"/>
            <w:tcBorders>
              <w:bottom w:val="single" w:sz="4" w:space="0" w:color="auto"/>
            </w:tcBorders>
            <w:shd w:val="clear" w:color="auto" w:fill="auto"/>
          </w:tcPr>
          <w:p w14:paraId="3091E6BC" w14:textId="77777777" w:rsidR="00421ED8" w:rsidRPr="001D1B44" w:rsidRDefault="00536308" w:rsidP="001D1B44">
            <w:pPr>
              <w:spacing w:line="480" w:lineRule="auto"/>
              <w:jc w:val="center"/>
              <w:rPr>
                <w:rFonts w:ascii="Times New Roman" w:hAnsi="Times New Roman" w:cs="Times New Roman"/>
                <w:sz w:val="24"/>
                <w:szCs w:val="24"/>
              </w:rPr>
            </w:pPr>
            <w:r w:rsidRPr="001D1B44">
              <w:rPr>
                <w:rFonts w:ascii="Times New Roman" w:hAnsi="Times New Roman" w:cs="Times New Roman"/>
                <w:sz w:val="24"/>
                <w:szCs w:val="24"/>
              </w:rPr>
              <w:t>Zacatlán</w:t>
            </w:r>
          </w:p>
        </w:tc>
        <w:tc>
          <w:tcPr>
            <w:tcW w:w="711" w:type="dxa"/>
            <w:tcBorders>
              <w:bottom w:val="single" w:sz="4" w:space="0" w:color="auto"/>
            </w:tcBorders>
            <w:shd w:val="clear" w:color="auto" w:fill="auto"/>
          </w:tcPr>
          <w:p w14:paraId="684D823A" w14:textId="77777777" w:rsidR="00421ED8" w:rsidRPr="001D1B44" w:rsidRDefault="0053630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9</w:t>
            </w:r>
          </w:p>
        </w:tc>
        <w:tc>
          <w:tcPr>
            <w:tcW w:w="1233" w:type="dxa"/>
            <w:tcBorders>
              <w:bottom w:val="single" w:sz="4" w:space="0" w:color="auto"/>
            </w:tcBorders>
            <w:shd w:val="clear" w:color="auto" w:fill="auto"/>
            <w:vAlign w:val="center"/>
          </w:tcPr>
          <w:p w14:paraId="0089D34D" w14:textId="77777777" w:rsidR="00421ED8" w:rsidRPr="001D1B44" w:rsidRDefault="00536308" w:rsidP="004639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66.6 a</w:t>
            </w:r>
          </w:p>
        </w:tc>
        <w:tc>
          <w:tcPr>
            <w:tcW w:w="1485" w:type="dxa"/>
            <w:tcBorders>
              <w:bottom w:val="single" w:sz="4" w:space="0" w:color="auto"/>
            </w:tcBorders>
            <w:shd w:val="clear" w:color="auto" w:fill="auto"/>
            <w:vAlign w:val="center"/>
          </w:tcPr>
          <w:p w14:paraId="427BD77C" w14:textId="77777777" w:rsidR="00421ED8" w:rsidRPr="001D1B44" w:rsidRDefault="00536308" w:rsidP="004639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33.3 a</w:t>
            </w:r>
          </w:p>
        </w:tc>
        <w:tc>
          <w:tcPr>
            <w:tcW w:w="1351" w:type="dxa"/>
            <w:tcBorders>
              <w:bottom w:val="single" w:sz="4" w:space="0" w:color="auto"/>
            </w:tcBorders>
            <w:shd w:val="clear" w:color="auto" w:fill="auto"/>
            <w:vAlign w:val="center"/>
          </w:tcPr>
          <w:p w14:paraId="240697D3" w14:textId="77777777" w:rsidR="00421ED8" w:rsidRPr="001D1B44" w:rsidRDefault="00536308" w:rsidP="004639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88.8 a</w:t>
            </w:r>
          </w:p>
        </w:tc>
        <w:tc>
          <w:tcPr>
            <w:tcW w:w="1631" w:type="dxa"/>
            <w:tcBorders>
              <w:bottom w:val="single" w:sz="4" w:space="0" w:color="auto"/>
            </w:tcBorders>
            <w:shd w:val="clear" w:color="auto" w:fill="auto"/>
            <w:vAlign w:val="center"/>
          </w:tcPr>
          <w:p w14:paraId="2BFB4E8C" w14:textId="77777777" w:rsidR="00421ED8" w:rsidRPr="001D1B44" w:rsidRDefault="00536308" w:rsidP="004639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0</w:t>
            </w:r>
            <w:r w:rsidR="00627EE2" w:rsidRPr="001D1B44">
              <w:rPr>
                <w:rFonts w:ascii="Times New Roman" w:hAnsi="Times New Roman" w:cs="Times New Roman"/>
                <w:sz w:val="24"/>
                <w:szCs w:val="24"/>
              </w:rPr>
              <w:t>.0</w:t>
            </w:r>
          </w:p>
        </w:tc>
        <w:tc>
          <w:tcPr>
            <w:tcW w:w="1247" w:type="dxa"/>
            <w:tcBorders>
              <w:bottom w:val="single" w:sz="4" w:space="0" w:color="auto"/>
            </w:tcBorders>
            <w:shd w:val="clear" w:color="auto" w:fill="auto"/>
            <w:vAlign w:val="center"/>
          </w:tcPr>
          <w:p w14:paraId="630122FB" w14:textId="77777777" w:rsidR="00421ED8" w:rsidRPr="001D1B44" w:rsidRDefault="00536308" w:rsidP="004639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77.7 a</w:t>
            </w:r>
          </w:p>
        </w:tc>
        <w:tc>
          <w:tcPr>
            <w:tcW w:w="1233" w:type="dxa"/>
            <w:tcBorders>
              <w:bottom w:val="single" w:sz="4" w:space="0" w:color="auto"/>
            </w:tcBorders>
            <w:shd w:val="clear" w:color="auto" w:fill="auto"/>
            <w:vAlign w:val="center"/>
          </w:tcPr>
          <w:p w14:paraId="3DA7D405" w14:textId="77777777" w:rsidR="00421ED8" w:rsidRPr="001D1B44" w:rsidRDefault="00536308" w:rsidP="004639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22.2 a</w:t>
            </w:r>
          </w:p>
        </w:tc>
        <w:tc>
          <w:tcPr>
            <w:tcW w:w="1360" w:type="dxa"/>
            <w:tcBorders>
              <w:bottom w:val="single" w:sz="4" w:space="0" w:color="auto"/>
            </w:tcBorders>
            <w:shd w:val="clear" w:color="auto" w:fill="auto"/>
            <w:vAlign w:val="center"/>
          </w:tcPr>
          <w:p w14:paraId="6A7D9FAD" w14:textId="77777777" w:rsidR="00421ED8" w:rsidRPr="001D1B44" w:rsidRDefault="00536308" w:rsidP="004639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0</w:t>
            </w:r>
          </w:p>
        </w:tc>
        <w:tc>
          <w:tcPr>
            <w:tcW w:w="1301" w:type="dxa"/>
            <w:tcBorders>
              <w:bottom w:val="single" w:sz="4" w:space="0" w:color="auto"/>
            </w:tcBorders>
            <w:shd w:val="clear" w:color="auto" w:fill="auto"/>
            <w:vAlign w:val="center"/>
          </w:tcPr>
          <w:p w14:paraId="7063A435" w14:textId="77777777" w:rsidR="00421ED8" w:rsidRPr="001D1B44" w:rsidRDefault="00536308" w:rsidP="004639C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66.6 a</w:t>
            </w:r>
          </w:p>
        </w:tc>
      </w:tr>
      <w:tr w:rsidR="00924441" w:rsidRPr="00E243BD" w14:paraId="5FCB539B" w14:textId="77777777" w:rsidTr="004123E8">
        <w:trPr>
          <w:trHeight w:val="350"/>
          <w:jc w:val="center"/>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bottom w:val="single" w:sz="8" w:space="0" w:color="000000" w:themeColor="text1"/>
            </w:tcBorders>
            <w:shd w:val="clear" w:color="auto" w:fill="auto"/>
          </w:tcPr>
          <w:p w14:paraId="3851055B" w14:textId="77777777" w:rsidR="00421ED8" w:rsidRPr="001D1B44" w:rsidRDefault="004123E8" w:rsidP="001D1B44">
            <w:pPr>
              <w:spacing w:line="480" w:lineRule="auto"/>
              <w:jc w:val="center"/>
              <w:rPr>
                <w:rFonts w:ascii="Times New Roman" w:hAnsi="Times New Roman" w:cs="Times New Roman"/>
                <w:sz w:val="24"/>
                <w:szCs w:val="24"/>
              </w:rPr>
            </w:pPr>
            <w:r>
              <w:rPr>
                <w:rFonts w:ascii="Times New Roman" w:hAnsi="Times New Roman" w:cs="Times New Roman"/>
                <w:sz w:val="24"/>
                <w:szCs w:val="24"/>
              </w:rPr>
              <w:t>Z</w:t>
            </w:r>
            <w:r w:rsidR="004639C1">
              <w:rPr>
                <w:rFonts w:ascii="Times New Roman" w:hAnsi="Times New Roman" w:cs="Times New Roman"/>
                <w:sz w:val="24"/>
                <w:szCs w:val="24"/>
              </w:rPr>
              <w:t>ona de estudio</w:t>
            </w:r>
          </w:p>
        </w:tc>
        <w:tc>
          <w:tcPr>
            <w:tcW w:w="711" w:type="dxa"/>
            <w:tcBorders>
              <w:top w:val="single" w:sz="4" w:space="0" w:color="auto"/>
              <w:bottom w:val="single" w:sz="8" w:space="0" w:color="000000" w:themeColor="text1"/>
            </w:tcBorders>
            <w:shd w:val="clear" w:color="auto" w:fill="auto"/>
            <w:vAlign w:val="center"/>
          </w:tcPr>
          <w:p w14:paraId="174753D2" w14:textId="77777777" w:rsidR="00421ED8" w:rsidRPr="001D1B44"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26</w:t>
            </w:r>
          </w:p>
        </w:tc>
        <w:tc>
          <w:tcPr>
            <w:tcW w:w="1233" w:type="dxa"/>
            <w:tcBorders>
              <w:top w:val="single" w:sz="4" w:space="0" w:color="auto"/>
              <w:bottom w:val="single" w:sz="8" w:space="0" w:color="000000" w:themeColor="text1"/>
            </w:tcBorders>
            <w:shd w:val="clear" w:color="auto" w:fill="auto"/>
            <w:vAlign w:val="center"/>
          </w:tcPr>
          <w:p w14:paraId="26675803" w14:textId="77777777" w:rsidR="00421ED8" w:rsidRPr="00E243BD"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43BD">
              <w:rPr>
                <w:rFonts w:ascii="Times New Roman" w:hAnsi="Times New Roman" w:cs="Times New Roman"/>
                <w:b/>
                <w:sz w:val="24"/>
                <w:szCs w:val="24"/>
              </w:rPr>
              <w:t>73</w:t>
            </w:r>
          </w:p>
        </w:tc>
        <w:tc>
          <w:tcPr>
            <w:tcW w:w="1485" w:type="dxa"/>
            <w:tcBorders>
              <w:top w:val="single" w:sz="4" w:space="0" w:color="auto"/>
              <w:bottom w:val="single" w:sz="8" w:space="0" w:color="000000" w:themeColor="text1"/>
            </w:tcBorders>
            <w:shd w:val="clear" w:color="auto" w:fill="auto"/>
            <w:vAlign w:val="center"/>
          </w:tcPr>
          <w:p w14:paraId="65A831D2" w14:textId="77777777" w:rsidR="00421ED8" w:rsidRPr="00E243BD"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43BD">
              <w:rPr>
                <w:rFonts w:ascii="Times New Roman" w:hAnsi="Times New Roman" w:cs="Times New Roman"/>
                <w:b/>
                <w:sz w:val="24"/>
                <w:szCs w:val="24"/>
              </w:rPr>
              <w:t>38.4</w:t>
            </w:r>
          </w:p>
        </w:tc>
        <w:tc>
          <w:tcPr>
            <w:tcW w:w="1351" w:type="dxa"/>
            <w:tcBorders>
              <w:top w:val="single" w:sz="4" w:space="0" w:color="auto"/>
              <w:bottom w:val="single" w:sz="8" w:space="0" w:color="000000" w:themeColor="text1"/>
            </w:tcBorders>
            <w:shd w:val="clear" w:color="auto" w:fill="auto"/>
            <w:vAlign w:val="center"/>
          </w:tcPr>
          <w:p w14:paraId="008C311D" w14:textId="77777777" w:rsidR="00421ED8" w:rsidRPr="00E243BD"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43BD">
              <w:rPr>
                <w:rFonts w:ascii="Times New Roman" w:hAnsi="Times New Roman" w:cs="Times New Roman"/>
                <w:b/>
                <w:sz w:val="24"/>
                <w:szCs w:val="24"/>
              </w:rPr>
              <w:t>76.9</w:t>
            </w:r>
          </w:p>
        </w:tc>
        <w:tc>
          <w:tcPr>
            <w:tcW w:w="1631" w:type="dxa"/>
            <w:tcBorders>
              <w:top w:val="single" w:sz="4" w:space="0" w:color="auto"/>
              <w:bottom w:val="single" w:sz="8" w:space="0" w:color="000000" w:themeColor="text1"/>
            </w:tcBorders>
            <w:shd w:val="clear" w:color="auto" w:fill="auto"/>
            <w:vAlign w:val="center"/>
          </w:tcPr>
          <w:p w14:paraId="1D44E7A0" w14:textId="77777777" w:rsidR="00421ED8" w:rsidRPr="00E243BD"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43BD">
              <w:rPr>
                <w:rFonts w:ascii="Times New Roman" w:hAnsi="Times New Roman" w:cs="Times New Roman"/>
                <w:b/>
                <w:sz w:val="24"/>
                <w:szCs w:val="24"/>
              </w:rPr>
              <w:t>3.8</w:t>
            </w:r>
          </w:p>
        </w:tc>
        <w:tc>
          <w:tcPr>
            <w:tcW w:w="1247" w:type="dxa"/>
            <w:tcBorders>
              <w:top w:val="single" w:sz="4" w:space="0" w:color="auto"/>
              <w:bottom w:val="single" w:sz="8" w:space="0" w:color="000000" w:themeColor="text1"/>
            </w:tcBorders>
            <w:shd w:val="clear" w:color="auto" w:fill="auto"/>
            <w:vAlign w:val="center"/>
          </w:tcPr>
          <w:p w14:paraId="7776A08B" w14:textId="77777777" w:rsidR="00421ED8" w:rsidRPr="00E243BD"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43BD">
              <w:rPr>
                <w:rFonts w:ascii="Times New Roman" w:hAnsi="Times New Roman" w:cs="Times New Roman"/>
                <w:b/>
                <w:sz w:val="24"/>
                <w:szCs w:val="24"/>
              </w:rPr>
              <w:t>84.6</w:t>
            </w:r>
          </w:p>
        </w:tc>
        <w:tc>
          <w:tcPr>
            <w:tcW w:w="1233" w:type="dxa"/>
            <w:tcBorders>
              <w:top w:val="single" w:sz="4" w:space="0" w:color="auto"/>
              <w:bottom w:val="single" w:sz="8" w:space="0" w:color="000000" w:themeColor="text1"/>
            </w:tcBorders>
            <w:shd w:val="clear" w:color="auto" w:fill="auto"/>
            <w:vAlign w:val="center"/>
          </w:tcPr>
          <w:p w14:paraId="1CF9DB6A" w14:textId="77777777" w:rsidR="00421ED8" w:rsidRPr="00E243BD"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43BD">
              <w:rPr>
                <w:rFonts w:ascii="Times New Roman" w:hAnsi="Times New Roman" w:cs="Times New Roman"/>
                <w:b/>
                <w:sz w:val="24"/>
                <w:szCs w:val="24"/>
              </w:rPr>
              <w:t>38.4</w:t>
            </w:r>
          </w:p>
        </w:tc>
        <w:tc>
          <w:tcPr>
            <w:tcW w:w="1360" w:type="dxa"/>
            <w:tcBorders>
              <w:top w:val="single" w:sz="4" w:space="0" w:color="auto"/>
              <w:bottom w:val="single" w:sz="8" w:space="0" w:color="000000" w:themeColor="text1"/>
            </w:tcBorders>
            <w:shd w:val="clear" w:color="auto" w:fill="auto"/>
            <w:vAlign w:val="center"/>
          </w:tcPr>
          <w:p w14:paraId="38632463" w14:textId="77777777" w:rsidR="00421ED8" w:rsidRPr="00E243BD" w:rsidRDefault="00536308"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43BD">
              <w:rPr>
                <w:rFonts w:ascii="Times New Roman" w:hAnsi="Times New Roman" w:cs="Times New Roman"/>
                <w:b/>
                <w:sz w:val="24"/>
                <w:szCs w:val="24"/>
              </w:rPr>
              <w:t>3.8</w:t>
            </w:r>
          </w:p>
        </w:tc>
        <w:tc>
          <w:tcPr>
            <w:tcW w:w="1301" w:type="dxa"/>
            <w:tcBorders>
              <w:top w:val="single" w:sz="4" w:space="0" w:color="auto"/>
              <w:bottom w:val="single" w:sz="8" w:space="0" w:color="000000" w:themeColor="text1"/>
            </w:tcBorders>
            <w:shd w:val="clear" w:color="auto" w:fill="auto"/>
            <w:vAlign w:val="center"/>
          </w:tcPr>
          <w:p w14:paraId="4E77AA41" w14:textId="77777777" w:rsidR="00421ED8" w:rsidRPr="00E243BD" w:rsidRDefault="00B91D85" w:rsidP="004639C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43BD">
              <w:rPr>
                <w:rFonts w:ascii="Times New Roman" w:hAnsi="Times New Roman" w:cs="Times New Roman"/>
                <w:b/>
                <w:sz w:val="24"/>
                <w:szCs w:val="24"/>
              </w:rPr>
              <w:t>54.0</w:t>
            </w:r>
          </w:p>
        </w:tc>
      </w:tr>
    </w:tbl>
    <w:p w14:paraId="165352E7" w14:textId="77777777" w:rsidR="006E655B" w:rsidRPr="001D1B44" w:rsidRDefault="00BB096B" w:rsidP="001D1B44">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Prod</w:t>
      </w:r>
      <w:proofErr w:type="spellEnd"/>
      <w:r>
        <w:rPr>
          <w:rFonts w:ascii="Times New Roman" w:hAnsi="Times New Roman" w:cs="Times New Roman"/>
          <w:sz w:val="24"/>
          <w:szCs w:val="24"/>
        </w:rPr>
        <w:t xml:space="preserve">= productores entrevistados. </w:t>
      </w:r>
      <w:r w:rsidR="00E564CA" w:rsidRPr="001D1B44">
        <w:rPr>
          <w:rFonts w:ascii="Times New Roman" w:hAnsi="Times New Roman" w:cs="Times New Roman"/>
          <w:sz w:val="24"/>
          <w:szCs w:val="24"/>
        </w:rPr>
        <w:t>*Letras distintas indican diferencias significativas (α=</w:t>
      </w:r>
      <w:r w:rsidR="00426E73" w:rsidRPr="001D1B44">
        <w:rPr>
          <w:rFonts w:ascii="Times New Roman" w:hAnsi="Times New Roman" w:cs="Times New Roman"/>
          <w:sz w:val="24"/>
          <w:szCs w:val="24"/>
        </w:rPr>
        <w:t>0</w:t>
      </w:r>
      <w:r w:rsidR="00E564CA" w:rsidRPr="001D1B44">
        <w:rPr>
          <w:rFonts w:ascii="Times New Roman" w:hAnsi="Times New Roman" w:cs="Times New Roman"/>
          <w:sz w:val="24"/>
          <w:szCs w:val="24"/>
        </w:rPr>
        <w:t>.05), obtenidos mediante regresión logística; ausencia de letras no se pudo realizar el análisis.</w:t>
      </w:r>
    </w:p>
    <w:p w14:paraId="15A0297C" w14:textId="77777777" w:rsidR="000A797E" w:rsidRPr="001D1B44" w:rsidRDefault="000A797E" w:rsidP="001D1B44">
      <w:pPr>
        <w:spacing w:after="0" w:line="480" w:lineRule="auto"/>
        <w:rPr>
          <w:rFonts w:ascii="Times New Roman" w:hAnsi="Times New Roman" w:cs="Times New Roman"/>
          <w:sz w:val="24"/>
          <w:szCs w:val="24"/>
        </w:rPr>
      </w:pPr>
    </w:p>
    <w:p w14:paraId="3C642B0D" w14:textId="77777777" w:rsidR="000A797E" w:rsidRPr="001D1B44" w:rsidRDefault="000A797E" w:rsidP="001D1B44">
      <w:pPr>
        <w:spacing w:after="0" w:line="480" w:lineRule="auto"/>
        <w:rPr>
          <w:rFonts w:ascii="Times New Roman" w:hAnsi="Times New Roman" w:cs="Times New Roman"/>
          <w:sz w:val="24"/>
          <w:szCs w:val="24"/>
        </w:rPr>
        <w:sectPr w:rsidR="000A797E" w:rsidRPr="001D1B44" w:rsidSect="00C34643">
          <w:pgSz w:w="15876" w:h="12191" w:orient="landscape" w:code="1"/>
          <w:pgMar w:top="1134" w:right="1134" w:bottom="1134" w:left="1134" w:header="709" w:footer="709" w:gutter="0"/>
          <w:cols w:space="708"/>
          <w:docGrid w:linePitch="360"/>
        </w:sectPr>
      </w:pPr>
    </w:p>
    <w:p w14:paraId="69D4639E" w14:textId="77777777" w:rsidR="00801201" w:rsidRPr="001D1B44" w:rsidRDefault="00380DFD"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lastRenderedPageBreak/>
        <w:t xml:space="preserve">El </w:t>
      </w:r>
      <w:r w:rsidR="00823514" w:rsidRPr="001D1B44">
        <w:rPr>
          <w:rFonts w:ascii="Times New Roman" w:hAnsi="Times New Roman" w:cs="Times New Roman"/>
          <w:sz w:val="24"/>
          <w:szCs w:val="24"/>
        </w:rPr>
        <w:t xml:space="preserve">67.5% de </w:t>
      </w:r>
      <w:r w:rsidRPr="001D1B44">
        <w:rPr>
          <w:rFonts w:ascii="Times New Roman" w:hAnsi="Times New Roman" w:cs="Times New Roman"/>
          <w:sz w:val="24"/>
          <w:szCs w:val="24"/>
        </w:rPr>
        <w:t xml:space="preserve">aguamiel </w:t>
      </w:r>
      <w:r w:rsidR="00345E15" w:rsidRPr="001D1B44">
        <w:rPr>
          <w:rFonts w:ascii="Times New Roman" w:hAnsi="Times New Roman" w:cs="Times New Roman"/>
          <w:sz w:val="24"/>
          <w:szCs w:val="24"/>
        </w:rPr>
        <w:t>recolecta</w:t>
      </w:r>
      <w:r w:rsidR="00823514" w:rsidRPr="001D1B44">
        <w:rPr>
          <w:rFonts w:ascii="Times New Roman" w:hAnsi="Times New Roman" w:cs="Times New Roman"/>
          <w:sz w:val="24"/>
          <w:szCs w:val="24"/>
        </w:rPr>
        <w:t xml:space="preserve">do </w:t>
      </w:r>
      <w:r w:rsidR="00F53FD6" w:rsidRPr="001D1B44">
        <w:rPr>
          <w:rFonts w:ascii="Times New Roman" w:hAnsi="Times New Roman" w:cs="Times New Roman"/>
          <w:sz w:val="24"/>
          <w:szCs w:val="24"/>
        </w:rPr>
        <w:t xml:space="preserve">por los </w:t>
      </w:r>
      <w:proofErr w:type="spellStart"/>
      <w:r w:rsidR="00F53FD6" w:rsidRPr="001D1B44">
        <w:rPr>
          <w:rFonts w:ascii="Times New Roman" w:hAnsi="Times New Roman" w:cs="Times New Roman"/>
          <w:sz w:val="24"/>
          <w:szCs w:val="24"/>
        </w:rPr>
        <w:t>tlachiqueros</w:t>
      </w:r>
      <w:proofErr w:type="spellEnd"/>
      <w:r w:rsidR="00F53FD6" w:rsidRPr="001D1B44">
        <w:rPr>
          <w:rFonts w:ascii="Times New Roman" w:hAnsi="Times New Roman" w:cs="Times New Roman"/>
          <w:sz w:val="24"/>
          <w:szCs w:val="24"/>
        </w:rPr>
        <w:t xml:space="preserve"> </w:t>
      </w:r>
      <w:r w:rsidR="00823514" w:rsidRPr="001D1B44">
        <w:rPr>
          <w:rFonts w:ascii="Times New Roman" w:hAnsi="Times New Roman" w:cs="Times New Roman"/>
          <w:sz w:val="24"/>
          <w:szCs w:val="24"/>
        </w:rPr>
        <w:t xml:space="preserve">es para venta, el 17.5% para autoconsumo y el 15% </w:t>
      </w:r>
      <w:r w:rsidR="00F53FD6" w:rsidRPr="001D1B44">
        <w:rPr>
          <w:rFonts w:ascii="Times New Roman" w:hAnsi="Times New Roman" w:cs="Times New Roman"/>
          <w:sz w:val="24"/>
          <w:szCs w:val="24"/>
        </w:rPr>
        <w:t xml:space="preserve">del acopio </w:t>
      </w:r>
      <w:r w:rsidR="00823514" w:rsidRPr="001D1B44">
        <w:rPr>
          <w:rFonts w:ascii="Times New Roman" w:hAnsi="Times New Roman" w:cs="Times New Roman"/>
          <w:sz w:val="24"/>
          <w:szCs w:val="24"/>
        </w:rPr>
        <w:t>e</w:t>
      </w:r>
      <w:r w:rsidR="00F53FD6" w:rsidRPr="001D1B44">
        <w:rPr>
          <w:rFonts w:ascii="Times New Roman" w:hAnsi="Times New Roman" w:cs="Times New Roman"/>
          <w:sz w:val="24"/>
          <w:szCs w:val="24"/>
        </w:rPr>
        <w:t>n</w:t>
      </w:r>
      <w:r w:rsidR="00BB4B40" w:rsidRPr="001D1B44">
        <w:rPr>
          <w:rFonts w:ascii="Times New Roman" w:hAnsi="Times New Roman" w:cs="Times New Roman"/>
          <w:sz w:val="24"/>
          <w:szCs w:val="24"/>
        </w:rPr>
        <w:t xml:space="preserve"> los ranchos.</w:t>
      </w:r>
      <w:r w:rsidR="00823514" w:rsidRPr="001D1B44">
        <w:rPr>
          <w:rFonts w:ascii="Times New Roman" w:hAnsi="Times New Roman" w:cs="Times New Roman"/>
          <w:sz w:val="24"/>
          <w:szCs w:val="24"/>
        </w:rPr>
        <w:t xml:space="preserve"> </w:t>
      </w:r>
      <w:r w:rsidR="00BB4B40" w:rsidRPr="001D1B44">
        <w:rPr>
          <w:rFonts w:ascii="Times New Roman" w:hAnsi="Times New Roman" w:cs="Times New Roman"/>
          <w:sz w:val="24"/>
          <w:szCs w:val="24"/>
        </w:rPr>
        <w:t xml:space="preserve">Los </w:t>
      </w:r>
      <w:proofErr w:type="spellStart"/>
      <w:r w:rsidR="00BB4B40" w:rsidRPr="001D1B44">
        <w:rPr>
          <w:rFonts w:ascii="Times New Roman" w:hAnsi="Times New Roman" w:cs="Times New Roman"/>
          <w:sz w:val="24"/>
          <w:szCs w:val="24"/>
        </w:rPr>
        <w:t>tlachiqueros</w:t>
      </w:r>
      <w:proofErr w:type="spellEnd"/>
      <w:r w:rsidR="00F83646" w:rsidRPr="001D1B44">
        <w:rPr>
          <w:rFonts w:ascii="Times New Roman" w:hAnsi="Times New Roman" w:cs="Times New Roman"/>
          <w:sz w:val="24"/>
          <w:szCs w:val="24"/>
        </w:rPr>
        <w:t xml:space="preserve"> perciben</w:t>
      </w:r>
      <w:r w:rsidR="005C0EE7" w:rsidRPr="001D1B44">
        <w:rPr>
          <w:rFonts w:ascii="Times New Roman" w:hAnsi="Times New Roman" w:cs="Times New Roman"/>
          <w:sz w:val="24"/>
          <w:szCs w:val="24"/>
        </w:rPr>
        <w:t xml:space="preserve"> salarios que va</w:t>
      </w:r>
      <w:r w:rsidR="00850231" w:rsidRPr="001D1B44">
        <w:rPr>
          <w:rFonts w:ascii="Times New Roman" w:hAnsi="Times New Roman" w:cs="Times New Roman"/>
          <w:sz w:val="24"/>
          <w:szCs w:val="24"/>
        </w:rPr>
        <w:t>n</w:t>
      </w:r>
      <w:r w:rsidR="005C0EE7" w:rsidRPr="001D1B44">
        <w:rPr>
          <w:rFonts w:ascii="Times New Roman" w:hAnsi="Times New Roman" w:cs="Times New Roman"/>
          <w:sz w:val="24"/>
          <w:szCs w:val="24"/>
        </w:rPr>
        <w:t xml:space="preserve"> </w:t>
      </w:r>
      <w:r w:rsidR="00F83646" w:rsidRPr="001D1B44">
        <w:rPr>
          <w:rFonts w:ascii="Times New Roman" w:hAnsi="Times New Roman" w:cs="Times New Roman"/>
          <w:sz w:val="24"/>
          <w:szCs w:val="24"/>
        </w:rPr>
        <w:t>entre</w:t>
      </w:r>
      <w:r w:rsidR="001C57D7" w:rsidRPr="001D1B44">
        <w:rPr>
          <w:rFonts w:ascii="Times New Roman" w:hAnsi="Times New Roman" w:cs="Times New Roman"/>
          <w:sz w:val="24"/>
          <w:szCs w:val="24"/>
        </w:rPr>
        <w:t xml:space="preserve"> $600.00 a</w:t>
      </w:r>
      <w:r w:rsidR="005C0EE7" w:rsidRPr="001D1B44">
        <w:rPr>
          <w:rFonts w:ascii="Times New Roman" w:hAnsi="Times New Roman" w:cs="Times New Roman"/>
          <w:sz w:val="24"/>
          <w:szCs w:val="24"/>
        </w:rPr>
        <w:t xml:space="preserve"> $1200.00 semanales o $100.00 </w:t>
      </w:r>
      <w:r w:rsidR="00E32FBE" w:rsidRPr="001D1B44">
        <w:rPr>
          <w:rFonts w:ascii="Times New Roman" w:hAnsi="Times New Roman" w:cs="Times New Roman"/>
          <w:sz w:val="24"/>
          <w:szCs w:val="24"/>
        </w:rPr>
        <w:t xml:space="preserve">por día o de </w:t>
      </w:r>
      <w:r w:rsidR="005C0EE7" w:rsidRPr="001D1B44">
        <w:rPr>
          <w:rFonts w:ascii="Times New Roman" w:hAnsi="Times New Roman" w:cs="Times New Roman"/>
          <w:sz w:val="24"/>
          <w:szCs w:val="24"/>
        </w:rPr>
        <w:t>$0.75 a $1.00 por litro de aguamiel.</w:t>
      </w:r>
      <w:r w:rsidR="00276495" w:rsidRPr="001D1B44">
        <w:rPr>
          <w:rFonts w:ascii="Times New Roman" w:hAnsi="Times New Roman" w:cs="Times New Roman"/>
          <w:sz w:val="24"/>
          <w:szCs w:val="24"/>
        </w:rPr>
        <w:t xml:space="preserve"> E</w:t>
      </w:r>
      <w:r w:rsidR="000F72EA" w:rsidRPr="001D1B44">
        <w:rPr>
          <w:rFonts w:ascii="Times New Roman" w:hAnsi="Times New Roman" w:cs="Times New Roman"/>
          <w:sz w:val="24"/>
          <w:szCs w:val="24"/>
        </w:rPr>
        <w:t>l</w:t>
      </w:r>
      <w:r w:rsidR="00276495" w:rsidRPr="001D1B44">
        <w:rPr>
          <w:rFonts w:ascii="Times New Roman" w:hAnsi="Times New Roman" w:cs="Times New Roman"/>
          <w:sz w:val="24"/>
          <w:szCs w:val="24"/>
        </w:rPr>
        <w:t xml:space="preserve"> 67-</w:t>
      </w:r>
      <w:r w:rsidR="00BF3123" w:rsidRPr="001D1B44">
        <w:rPr>
          <w:rFonts w:ascii="Times New Roman" w:hAnsi="Times New Roman" w:cs="Times New Roman"/>
          <w:sz w:val="24"/>
          <w:szCs w:val="24"/>
        </w:rPr>
        <w:t xml:space="preserve">89% de los </w:t>
      </w:r>
      <w:proofErr w:type="spellStart"/>
      <w:r w:rsidR="00BF3123" w:rsidRPr="001D1B44">
        <w:rPr>
          <w:rFonts w:ascii="Times New Roman" w:hAnsi="Times New Roman" w:cs="Times New Roman"/>
          <w:sz w:val="24"/>
          <w:szCs w:val="24"/>
        </w:rPr>
        <w:t>tlachiqueros</w:t>
      </w:r>
      <w:proofErr w:type="spellEnd"/>
      <w:r w:rsidR="00BF3123" w:rsidRPr="001D1B44">
        <w:rPr>
          <w:rFonts w:ascii="Times New Roman" w:hAnsi="Times New Roman" w:cs="Times New Roman"/>
          <w:sz w:val="24"/>
          <w:szCs w:val="24"/>
        </w:rPr>
        <w:t xml:space="preserve"> capan los magueyes en </w:t>
      </w:r>
      <w:proofErr w:type="spellStart"/>
      <w:r w:rsidR="00BF3123" w:rsidRPr="001D1B44">
        <w:rPr>
          <w:rFonts w:ascii="Times New Roman" w:hAnsi="Times New Roman" w:cs="Times New Roman"/>
          <w:sz w:val="24"/>
          <w:szCs w:val="24"/>
        </w:rPr>
        <w:t>luna</w:t>
      </w:r>
      <w:proofErr w:type="spellEnd"/>
      <w:r w:rsidR="00BF3123" w:rsidRPr="001D1B44">
        <w:rPr>
          <w:rFonts w:ascii="Times New Roman" w:hAnsi="Times New Roman" w:cs="Times New Roman"/>
          <w:sz w:val="24"/>
          <w:szCs w:val="24"/>
        </w:rPr>
        <w:t xml:space="preserve"> recia (luna llena) y </w:t>
      </w:r>
      <w:r w:rsidR="007F28FA" w:rsidRPr="001D1B44">
        <w:rPr>
          <w:rFonts w:ascii="Times New Roman" w:hAnsi="Times New Roman" w:cs="Times New Roman"/>
          <w:sz w:val="24"/>
          <w:szCs w:val="24"/>
        </w:rPr>
        <w:t xml:space="preserve">los pican </w:t>
      </w:r>
      <w:r w:rsidR="00BF3123" w:rsidRPr="001D1B44">
        <w:rPr>
          <w:rFonts w:ascii="Times New Roman" w:hAnsi="Times New Roman" w:cs="Times New Roman"/>
          <w:sz w:val="24"/>
          <w:szCs w:val="24"/>
        </w:rPr>
        <w:t xml:space="preserve">en </w:t>
      </w:r>
      <w:proofErr w:type="spellStart"/>
      <w:r w:rsidR="00BF3123" w:rsidRPr="001D1B44">
        <w:rPr>
          <w:rFonts w:ascii="Times New Roman" w:hAnsi="Times New Roman" w:cs="Times New Roman"/>
          <w:sz w:val="24"/>
          <w:szCs w:val="24"/>
        </w:rPr>
        <w:t>luna</w:t>
      </w:r>
      <w:proofErr w:type="spellEnd"/>
      <w:r w:rsidR="00BF3123" w:rsidRPr="001D1B44">
        <w:rPr>
          <w:rFonts w:ascii="Times New Roman" w:hAnsi="Times New Roman" w:cs="Times New Roman"/>
          <w:sz w:val="24"/>
          <w:szCs w:val="24"/>
        </w:rPr>
        <w:t xml:space="preserve"> tierna (cuarto creciente), </w:t>
      </w:r>
      <w:r w:rsidR="00AC1EF5" w:rsidRPr="001D1B44">
        <w:rPr>
          <w:rFonts w:ascii="Times New Roman" w:hAnsi="Times New Roman" w:cs="Times New Roman"/>
          <w:sz w:val="24"/>
          <w:szCs w:val="24"/>
        </w:rPr>
        <w:t>para evitar</w:t>
      </w:r>
      <w:r w:rsidR="00E92CFF" w:rsidRPr="001D1B44">
        <w:rPr>
          <w:rFonts w:ascii="Times New Roman" w:hAnsi="Times New Roman" w:cs="Times New Roman"/>
          <w:sz w:val="24"/>
          <w:szCs w:val="24"/>
        </w:rPr>
        <w:t xml:space="preserve"> la pudrición de las plantas</w:t>
      </w:r>
      <w:r w:rsidR="0092444D" w:rsidRPr="001D1B44">
        <w:rPr>
          <w:rFonts w:ascii="Times New Roman" w:hAnsi="Times New Roman" w:cs="Times New Roman"/>
          <w:sz w:val="24"/>
          <w:szCs w:val="24"/>
        </w:rPr>
        <w:t>.</w:t>
      </w:r>
      <w:r w:rsidR="00E32FBE" w:rsidRPr="001D1B44">
        <w:rPr>
          <w:rFonts w:ascii="Times New Roman" w:hAnsi="Times New Roman" w:cs="Times New Roman"/>
          <w:sz w:val="24"/>
          <w:szCs w:val="24"/>
        </w:rPr>
        <w:t xml:space="preserve"> La </w:t>
      </w:r>
      <w:r w:rsidR="00C578F6" w:rsidRPr="001D1B44">
        <w:rPr>
          <w:rFonts w:ascii="Times New Roman" w:hAnsi="Times New Roman" w:cs="Times New Roman"/>
          <w:sz w:val="24"/>
          <w:szCs w:val="24"/>
        </w:rPr>
        <w:t xml:space="preserve">edad, escolaridad, edad aprovechable de los magueyes, destino del aguamiel extraído e influencia de las fases lunares; no mostraron </w:t>
      </w:r>
      <w:r w:rsidR="00FA2BC2" w:rsidRPr="001D1B44">
        <w:rPr>
          <w:rFonts w:ascii="Times New Roman" w:hAnsi="Times New Roman" w:cs="Times New Roman"/>
          <w:sz w:val="24"/>
          <w:szCs w:val="24"/>
        </w:rPr>
        <w:t>significancia</w:t>
      </w:r>
      <w:r w:rsidR="00AD1840" w:rsidRPr="001D1B44">
        <w:rPr>
          <w:rFonts w:ascii="Times New Roman" w:hAnsi="Times New Roman" w:cs="Times New Roman"/>
          <w:sz w:val="24"/>
          <w:szCs w:val="24"/>
        </w:rPr>
        <w:t xml:space="preserve">, </w:t>
      </w:r>
      <w:r w:rsidR="00BB4B40" w:rsidRPr="001D1B44">
        <w:rPr>
          <w:rFonts w:ascii="Times New Roman" w:hAnsi="Times New Roman" w:cs="Times New Roman"/>
          <w:sz w:val="24"/>
          <w:szCs w:val="24"/>
        </w:rPr>
        <w:t>pero si el volumen de</w:t>
      </w:r>
      <w:r w:rsidR="00301A2A" w:rsidRPr="001D1B44">
        <w:rPr>
          <w:rFonts w:ascii="Times New Roman" w:hAnsi="Times New Roman" w:cs="Times New Roman"/>
          <w:sz w:val="24"/>
          <w:szCs w:val="24"/>
        </w:rPr>
        <w:t xml:space="preserve"> aguamiel por planta y</w:t>
      </w:r>
      <w:r w:rsidR="00D72E7E" w:rsidRPr="001D1B44">
        <w:rPr>
          <w:rFonts w:ascii="Times New Roman" w:hAnsi="Times New Roman" w:cs="Times New Roman"/>
          <w:sz w:val="24"/>
          <w:szCs w:val="24"/>
        </w:rPr>
        <w:t xml:space="preserve"> litros de aguamiel diarios por </w:t>
      </w:r>
      <w:proofErr w:type="spellStart"/>
      <w:r w:rsidR="00D72E7E" w:rsidRPr="001D1B44">
        <w:rPr>
          <w:rFonts w:ascii="Times New Roman" w:hAnsi="Times New Roman" w:cs="Times New Roman"/>
          <w:sz w:val="24"/>
          <w:szCs w:val="24"/>
        </w:rPr>
        <w:t>tlachiquero</w:t>
      </w:r>
      <w:proofErr w:type="spellEnd"/>
      <w:r w:rsidR="00D72E7E" w:rsidRPr="001D1B44">
        <w:rPr>
          <w:rFonts w:ascii="Times New Roman" w:hAnsi="Times New Roman" w:cs="Times New Roman"/>
          <w:sz w:val="24"/>
          <w:szCs w:val="24"/>
        </w:rPr>
        <w:t xml:space="preserve"> </w:t>
      </w:r>
      <w:r w:rsidR="000806E8">
        <w:rPr>
          <w:rFonts w:ascii="Times New Roman" w:hAnsi="Times New Roman" w:cs="Times New Roman"/>
          <w:sz w:val="24"/>
          <w:szCs w:val="24"/>
        </w:rPr>
        <w:t xml:space="preserve">(Cuadro </w:t>
      </w:r>
      <w:r w:rsidR="00691FC0">
        <w:rPr>
          <w:rFonts w:ascii="Times New Roman" w:hAnsi="Times New Roman" w:cs="Times New Roman"/>
          <w:sz w:val="24"/>
          <w:szCs w:val="24"/>
        </w:rPr>
        <w:t>4</w:t>
      </w:r>
      <w:r w:rsidR="00C578F6" w:rsidRPr="001D1B44">
        <w:rPr>
          <w:rFonts w:ascii="Times New Roman" w:hAnsi="Times New Roman" w:cs="Times New Roman"/>
          <w:sz w:val="24"/>
          <w:szCs w:val="24"/>
        </w:rPr>
        <w:t>).</w:t>
      </w:r>
    </w:p>
    <w:p w14:paraId="13FE92B2" w14:textId="46D7BB77" w:rsidR="00350997" w:rsidRPr="001D1B44" w:rsidRDefault="00350997"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Se encontraron dos tipos de </w:t>
      </w:r>
      <w:proofErr w:type="spellStart"/>
      <w:r w:rsidRPr="001D1B44">
        <w:rPr>
          <w:rFonts w:ascii="Times New Roman" w:hAnsi="Times New Roman" w:cs="Times New Roman"/>
          <w:sz w:val="24"/>
          <w:szCs w:val="24"/>
        </w:rPr>
        <w:t>tlachiqueros</w:t>
      </w:r>
      <w:proofErr w:type="spellEnd"/>
      <w:r w:rsidRPr="001D1B44">
        <w:rPr>
          <w:rFonts w:ascii="Times New Roman" w:hAnsi="Times New Roman" w:cs="Times New Roman"/>
          <w:sz w:val="24"/>
          <w:szCs w:val="24"/>
        </w:rPr>
        <w:t>: los que compran las planta</w:t>
      </w:r>
      <w:r w:rsidR="00E32FBE" w:rsidRPr="001D1B44">
        <w:rPr>
          <w:rFonts w:ascii="Times New Roman" w:hAnsi="Times New Roman" w:cs="Times New Roman"/>
          <w:sz w:val="24"/>
          <w:szCs w:val="24"/>
        </w:rPr>
        <w:t xml:space="preserve">s listas para aprovechar, </w:t>
      </w:r>
      <w:r w:rsidR="00E32FBE" w:rsidRPr="00FA3F65">
        <w:rPr>
          <w:rFonts w:ascii="Times New Roman" w:hAnsi="Times New Roman" w:cs="Times New Roman"/>
          <w:sz w:val="24"/>
          <w:szCs w:val="24"/>
        </w:rPr>
        <w:t>raspa</w:t>
      </w:r>
      <w:r w:rsidR="000C3C30" w:rsidRPr="00FA3F65">
        <w:rPr>
          <w:rFonts w:ascii="Times New Roman" w:hAnsi="Times New Roman" w:cs="Times New Roman"/>
          <w:sz w:val="24"/>
          <w:szCs w:val="24"/>
        </w:rPr>
        <w:t>r</w:t>
      </w:r>
      <w:r w:rsidR="000C3C30">
        <w:rPr>
          <w:rFonts w:ascii="Times New Roman" w:hAnsi="Times New Roman" w:cs="Times New Roman"/>
          <w:sz w:val="24"/>
          <w:szCs w:val="24"/>
        </w:rPr>
        <w:t xml:space="preserve"> y </w:t>
      </w:r>
      <w:r w:rsidR="000C3C30" w:rsidRPr="00FA3F65">
        <w:rPr>
          <w:rFonts w:ascii="Times New Roman" w:hAnsi="Times New Roman" w:cs="Times New Roman"/>
          <w:sz w:val="24"/>
          <w:szCs w:val="24"/>
        </w:rPr>
        <w:t>elaborar</w:t>
      </w:r>
      <w:r w:rsidRPr="001D1B44">
        <w:rPr>
          <w:rFonts w:ascii="Times New Roman" w:hAnsi="Times New Roman" w:cs="Times New Roman"/>
          <w:sz w:val="24"/>
          <w:szCs w:val="24"/>
        </w:rPr>
        <w:t xml:space="preserve"> el pulque para autoconsumo o venta y los segundos, son trabajadores de los ranchos </w:t>
      </w:r>
      <w:r w:rsidR="00E32FBE" w:rsidRPr="001D1B44">
        <w:rPr>
          <w:rFonts w:ascii="Times New Roman" w:hAnsi="Times New Roman" w:cs="Times New Roman"/>
          <w:sz w:val="24"/>
          <w:szCs w:val="24"/>
        </w:rPr>
        <w:t xml:space="preserve">pulqueros </w:t>
      </w:r>
      <w:r w:rsidRPr="001D1B44">
        <w:rPr>
          <w:rFonts w:ascii="Times New Roman" w:hAnsi="Times New Roman" w:cs="Times New Roman"/>
          <w:sz w:val="24"/>
          <w:szCs w:val="24"/>
        </w:rPr>
        <w:t>y se dedican exclusivamente al alza de aguamiel.</w:t>
      </w:r>
    </w:p>
    <w:p w14:paraId="284E7887" w14:textId="77777777" w:rsidR="00AD1840" w:rsidRPr="001D1B44" w:rsidRDefault="00350997"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La edad promedio de los 36 </w:t>
      </w:r>
      <w:proofErr w:type="spellStart"/>
      <w:r w:rsidRPr="001D1B44">
        <w:rPr>
          <w:rFonts w:ascii="Times New Roman" w:hAnsi="Times New Roman" w:cs="Times New Roman"/>
          <w:sz w:val="24"/>
          <w:szCs w:val="24"/>
        </w:rPr>
        <w:t>tlachiqueros</w:t>
      </w:r>
      <w:proofErr w:type="spellEnd"/>
      <w:r w:rsidRPr="001D1B44">
        <w:rPr>
          <w:rFonts w:ascii="Times New Roman" w:hAnsi="Times New Roman" w:cs="Times New Roman"/>
          <w:sz w:val="24"/>
          <w:szCs w:val="24"/>
        </w:rPr>
        <w:t xml:space="preserve"> entrevistados es de 57 años; la escolaridad alcanza los tres primeros años del nivel básico; los hombres participan con un 83% y las mujeres con un 17%.</w:t>
      </w:r>
    </w:p>
    <w:p w14:paraId="525E4393" w14:textId="77777777" w:rsidR="00DC0206" w:rsidRDefault="00DC0206" w:rsidP="001D1B44">
      <w:pPr>
        <w:spacing w:after="0" w:line="480" w:lineRule="auto"/>
        <w:rPr>
          <w:rFonts w:ascii="Times New Roman" w:hAnsi="Times New Roman" w:cs="Times New Roman"/>
          <w:sz w:val="24"/>
          <w:szCs w:val="24"/>
        </w:rPr>
      </w:pPr>
    </w:p>
    <w:p w14:paraId="65729FEB" w14:textId="77777777" w:rsidR="00EF1E80" w:rsidRPr="001D1B44" w:rsidRDefault="00062042"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Cuadro </w:t>
      </w:r>
      <w:r w:rsidR="00691FC0">
        <w:rPr>
          <w:rFonts w:ascii="Times New Roman" w:hAnsi="Times New Roman" w:cs="Times New Roman"/>
          <w:sz w:val="24"/>
          <w:szCs w:val="24"/>
        </w:rPr>
        <w:t>4</w:t>
      </w:r>
      <w:r w:rsidRPr="001D1B44">
        <w:rPr>
          <w:rFonts w:ascii="Times New Roman" w:hAnsi="Times New Roman" w:cs="Times New Roman"/>
          <w:sz w:val="24"/>
          <w:szCs w:val="24"/>
        </w:rPr>
        <w:t>. Entorno socio-</w:t>
      </w:r>
      <w:r w:rsidR="00EF1E80" w:rsidRPr="001D1B44">
        <w:rPr>
          <w:rFonts w:ascii="Times New Roman" w:hAnsi="Times New Roman" w:cs="Times New Roman"/>
          <w:sz w:val="24"/>
          <w:szCs w:val="24"/>
        </w:rPr>
        <w:t>económico</w:t>
      </w:r>
      <w:r w:rsidRPr="001D1B44">
        <w:rPr>
          <w:rFonts w:ascii="Times New Roman" w:hAnsi="Times New Roman" w:cs="Times New Roman"/>
          <w:sz w:val="24"/>
          <w:szCs w:val="24"/>
        </w:rPr>
        <w:t xml:space="preserve"> de los </w:t>
      </w:r>
      <w:proofErr w:type="spellStart"/>
      <w:r w:rsidRPr="001D1B44">
        <w:rPr>
          <w:rFonts w:ascii="Times New Roman" w:hAnsi="Times New Roman" w:cs="Times New Roman"/>
          <w:sz w:val="24"/>
          <w:szCs w:val="24"/>
        </w:rPr>
        <w:t>tlachiqueros</w:t>
      </w:r>
      <w:proofErr w:type="spellEnd"/>
      <w:r w:rsidRPr="001D1B44">
        <w:rPr>
          <w:rFonts w:ascii="Times New Roman" w:hAnsi="Times New Roman" w:cs="Times New Roman"/>
          <w:sz w:val="24"/>
          <w:szCs w:val="24"/>
        </w:rPr>
        <w:t xml:space="preserve"> y características de la producción de aguamiel </w:t>
      </w:r>
      <w:r w:rsidR="00EF1E80" w:rsidRPr="001D1B44">
        <w:rPr>
          <w:rFonts w:ascii="Times New Roman" w:hAnsi="Times New Roman" w:cs="Times New Roman"/>
          <w:sz w:val="24"/>
          <w:szCs w:val="24"/>
        </w:rPr>
        <w:t>en los municipios de estudio.</w:t>
      </w:r>
    </w:p>
    <w:tbl>
      <w:tblPr>
        <w:tblStyle w:val="Sombreadoclaro"/>
        <w:tblpPr w:leftFromText="141" w:rightFromText="141" w:vertAnchor="text" w:horzAnchor="margin" w:tblpY="47"/>
        <w:tblW w:w="0" w:type="auto"/>
        <w:tblLook w:val="04A0" w:firstRow="1" w:lastRow="0" w:firstColumn="1" w:lastColumn="0" w:noHBand="0" w:noVBand="1"/>
      </w:tblPr>
      <w:tblGrid>
        <w:gridCol w:w="1752"/>
        <w:gridCol w:w="510"/>
        <w:gridCol w:w="1242"/>
        <w:gridCol w:w="1443"/>
        <w:gridCol w:w="1922"/>
        <w:gridCol w:w="1629"/>
        <w:gridCol w:w="1641"/>
      </w:tblGrid>
      <w:tr w:rsidR="00C8295C" w:rsidRPr="001D1B44" w14:paraId="791A3E3F" w14:textId="77777777" w:rsidTr="00B65921">
        <w:trPr>
          <w:cnfStyle w:val="100000000000" w:firstRow="1" w:lastRow="0" w:firstColumn="0" w:lastColumn="0" w:oddVBand="0" w:evenVBand="0" w:oddHBand="0"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0" w:type="auto"/>
            <w:gridSpan w:val="2"/>
            <w:tcBorders>
              <w:bottom w:val="single" w:sz="4" w:space="0" w:color="auto"/>
            </w:tcBorders>
            <w:shd w:val="clear" w:color="auto" w:fill="auto"/>
          </w:tcPr>
          <w:p w14:paraId="796DE225" w14:textId="77777777" w:rsidR="00801201" w:rsidRPr="001D1B44" w:rsidRDefault="00BB096B" w:rsidP="00BB096B">
            <w:pPr>
              <w:tabs>
                <w:tab w:val="right" w:pos="2133"/>
              </w:tabs>
              <w:spacing w:line="480" w:lineRule="auto"/>
              <w:rPr>
                <w:rFonts w:ascii="Times New Roman" w:hAnsi="Times New Roman" w:cs="Times New Roman"/>
                <w:sz w:val="24"/>
                <w:szCs w:val="24"/>
              </w:rPr>
            </w:pPr>
            <w:r>
              <w:rPr>
                <w:rFonts w:ascii="Times New Roman" w:hAnsi="Times New Roman" w:cs="Times New Roman"/>
                <w:sz w:val="24"/>
                <w:szCs w:val="24"/>
              </w:rPr>
              <w:t xml:space="preserve">   Municipio</w:t>
            </w:r>
            <w:r>
              <w:rPr>
                <w:rFonts w:ascii="Times New Roman" w:hAnsi="Times New Roman" w:cs="Times New Roman"/>
                <w:sz w:val="24"/>
                <w:szCs w:val="24"/>
              </w:rPr>
              <w:tab/>
            </w:r>
            <w:proofErr w:type="spellStart"/>
            <w:r w:rsidR="00E84AE8">
              <w:rPr>
                <w:rFonts w:ascii="Times New Roman" w:hAnsi="Times New Roman" w:cs="Times New Roman"/>
                <w:sz w:val="24"/>
                <w:szCs w:val="24"/>
              </w:rPr>
              <w:t>Tlach</w:t>
            </w:r>
            <w:proofErr w:type="spellEnd"/>
          </w:p>
        </w:tc>
        <w:tc>
          <w:tcPr>
            <w:tcW w:w="1232" w:type="dxa"/>
            <w:tcBorders>
              <w:bottom w:val="single" w:sz="4" w:space="0" w:color="auto"/>
            </w:tcBorders>
            <w:shd w:val="clear" w:color="auto" w:fill="auto"/>
          </w:tcPr>
          <w:p w14:paraId="0789953D" w14:textId="77777777" w:rsidR="00801201" w:rsidRPr="001D1B44" w:rsidRDefault="00801201"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Edad</w:t>
            </w:r>
          </w:p>
        </w:tc>
        <w:tc>
          <w:tcPr>
            <w:tcW w:w="1443" w:type="dxa"/>
            <w:tcBorders>
              <w:bottom w:val="single" w:sz="4" w:space="0" w:color="auto"/>
            </w:tcBorders>
            <w:shd w:val="clear" w:color="auto" w:fill="auto"/>
          </w:tcPr>
          <w:p w14:paraId="442EF8F0" w14:textId="77777777" w:rsidR="00801201" w:rsidRPr="001D1B44" w:rsidRDefault="00801201"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Escolaridad</w:t>
            </w:r>
          </w:p>
        </w:tc>
        <w:tc>
          <w:tcPr>
            <w:tcW w:w="0" w:type="auto"/>
            <w:tcBorders>
              <w:bottom w:val="single" w:sz="4" w:space="0" w:color="auto"/>
            </w:tcBorders>
            <w:shd w:val="clear" w:color="auto" w:fill="auto"/>
          </w:tcPr>
          <w:p w14:paraId="5910D65E" w14:textId="77777777" w:rsidR="00801201" w:rsidRPr="001D1B44" w:rsidRDefault="00801201"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Edad aprovechable de los magueyes</w:t>
            </w:r>
          </w:p>
        </w:tc>
        <w:tc>
          <w:tcPr>
            <w:tcW w:w="1228" w:type="dxa"/>
            <w:tcBorders>
              <w:bottom w:val="single" w:sz="4" w:space="0" w:color="auto"/>
            </w:tcBorders>
            <w:shd w:val="clear" w:color="auto" w:fill="auto"/>
          </w:tcPr>
          <w:p w14:paraId="75FCC36A" w14:textId="77777777" w:rsidR="00801201" w:rsidRPr="001D1B44" w:rsidRDefault="00E84AE8"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1655">
              <w:rPr>
                <w:rFonts w:ascii="Times New Roman" w:hAnsi="Times New Roman" w:cs="Times New Roman"/>
                <w:sz w:val="24"/>
                <w:szCs w:val="24"/>
              </w:rPr>
              <w:t>Producción</w:t>
            </w:r>
            <w:r w:rsidR="00801201" w:rsidRPr="001D1B44">
              <w:rPr>
                <w:rFonts w:ascii="Times New Roman" w:hAnsi="Times New Roman" w:cs="Times New Roman"/>
                <w:sz w:val="24"/>
                <w:szCs w:val="24"/>
              </w:rPr>
              <w:t xml:space="preserve"> de aguamiel por planta</w:t>
            </w:r>
          </w:p>
        </w:tc>
        <w:tc>
          <w:tcPr>
            <w:tcW w:w="1265" w:type="dxa"/>
            <w:tcBorders>
              <w:bottom w:val="single" w:sz="4" w:space="0" w:color="auto"/>
            </w:tcBorders>
            <w:shd w:val="clear" w:color="auto" w:fill="auto"/>
          </w:tcPr>
          <w:p w14:paraId="7CE1AF97" w14:textId="77777777" w:rsidR="00801201" w:rsidRPr="001D1B44" w:rsidRDefault="00E84AE8" w:rsidP="00E84AE8">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w:t>
            </w:r>
            <w:r w:rsidR="00BB4B40" w:rsidRPr="001D1B44">
              <w:rPr>
                <w:rFonts w:ascii="Times New Roman" w:hAnsi="Times New Roman" w:cs="Times New Roman"/>
                <w:sz w:val="24"/>
                <w:szCs w:val="24"/>
              </w:rPr>
              <w:t xml:space="preserve">guamiel </w:t>
            </w:r>
            <w:r w:rsidRPr="00E71655">
              <w:rPr>
                <w:rFonts w:ascii="Times New Roman" w:hAnsi="Times New Roman" w:cs="Times New Roman"/>
                <w:sz w:val="24"/>
                <w:szCs w:val="24"/>
              </w:rPr>
              <w:t>cosechado</w:t>
            </w:r>
            <w:r>
              <w:rPr>
                <w:rFonts w:ascii="Times New Roman" w:hAnsi="Times New Roman" w:cs="Times New Roman"/>
                <w:sz w:val="24"/>
                <w:szCs w:val="24"/>
              </w:rPr>
              <w:t xml:space="preserve"> </w:t>
            </w:r>
            <w:r w:rsidR="00BB4B40" w:rsidRPr="001D1B44">
              <w:rPr>
                <w:rFonts w:ascii="Times New Roman" w:hAnsi="Times New Roman" w:cs="Times New Roman"/>
                <w:sz w:val="24"/>
                <w:szCs w:val="24"/>
              </w:rPr>
              <w:t xml:space="preserve">por </w:t>
            </w:r>
            <w:proofErr w:type="spellStart"/>
            <w:r w:rsidR="00BB4B40" w:rsidRPr="001D1B44">
              <w:rPr>
                <w:rFonts w:ascii="Times New Roman" w:hAnsi="Times New Roman" w:cs="Times New Roman"/>
                <w:sz w:val="24"/>
                <w:szCs w:val="24"/>
              </w:rPr>
              <w:t>tlachiquero</w:t>
            </w:r>
            <w:proofErr w:type="spellEnd"/>
          </w:p>
        </w:tc>
      </w:tr>
      <w:tr w:rsidR="00B65921" w:rsidRPr="001D1B44" w14:paraId="15C17FF6" w14:textId="77777777" w:rsidTr="00B6592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7ED2E39B" w14:textId="77777777" w:rsidR="00B65921" w:rsidRPr="001D1B44" w:rsidRDefault="00B65921" w:rsidP="001D1B44">
            <w:pPr>
              <w:spacing w:line="48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shd w:val="clear" w:color="auto" w:fill="auto"/>
            <w:vAlign w:val="bottom"/>
          </w:tcPr>
          <w:p w14:paraId="7B72A0B9" w14:textId="77777777" w:rsidR="00B65921" w:rsidRPr="001D1B44" w:rsidRDefault="00B6592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p>
        </w:tc>
        <w:tc>
          <w:tcPr>
            <w:tcW w:w="1242" w:type="dxa"/>
            <w:tcBorders>
              <w:top w:val="single" w:sz="4" w:space="0" w:color="auto"/>
              <w:bottom w:val="single" w:sz="4" w:space="0" w:color="auto"/>
            </w:tcBorders>
            <w:shd w:val="clear" w:color="auto" w:fill="auto"/>
            <w:vAlign w:val="bottom"/>
          </w:tcPr>
          <w:p w14:paraId="778CDD4D" w14:textId="77777777" w:rsidR="00B65921" w:rsidRPr="001D1B44" w:rsidRDefault="00B6592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Años</w:t>
            </w:r>
          </w:p>
        </w:tc>
        <w:tc>
          <w:tcPr>
            <w:tcW w:w="1410" w:type="dxa"/>
            <w:tcBorders>
              <w:top w:val="single" w:sz="4" w:space="0" w:color="auto"/>
              <w:bottom w:val="single" w:sz="4" w:space="0" w:color="auto"/>
            </w:tcBorders>
            <w:shd w:val="clear" w:color="auto" w:fill="auto"/>
            <w:vAlign w:val="bottom"/>
          </w:tcPr>
          <w:p w14:paraId="7212DC2A" w14:textId="77777777" w:rsidR="00B65921" w:rsidRPr="001D1B44" w:rsidRDefault="00B6592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Años</w:t>
            </w:r>
          </w:p>
        </w:tc>
        <w:tc>
          <w:tcPr>
            <w:tcW w:w="0" w:type="auto"/>
            <w:tcBorders>
              <w:top w:val="single" w:sz="4" w:space="0" w:color="auto"/>
              <w:bottom w:val="single" w:sz="4" w:space="0" w:color="auto"/>
            </w:tcBorders>
            <w:shd w:val="clear" w:color="auto" w:fill="auto"/>
            <w:vAlign w:val="bottom"/>
          </w:tcPr>
          <w:p w14:paraId="58952793" w14:textId="77777777" w:rsidR="00B65921" w:rsidRPr="001D1B44" w:rsidRDefault="00B6592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Años</w:t>
            </w:r>
          </w:p>
        </w:tc>
        <w:tc>
          <w:tcPr>
            <w:tcW w:w="1304" w:type="dxa"/>
            <w:tcBorders>
              <w:top w:val="single" w:sz="4" w:space="0" w:color="auto"/>
              <w:bottom w:val="single" w:sz="4" w:space="0" w:color="auto"/>
            </w:tcBorders>
            <w:shd w:val="clear" w:color="auto" w:fill="auto"/>
            <w:vAlign w:val="bottom"/>
          </w:tcPr>
          <w:p w14:paraId="6D1C1707" w14:textId="77777777" w:rsidR="00B65921" w:rsidRPr="001D1B44" w:rsidRDefault="00B6592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w:t>
            </w:r>
            <w:r w:rsidR="00AF7D0F">
              <w:rPr>
                <w:rFonts w:ascii="Times New Roman" w:hAnsi="Times New Roman" w:cs="Times New Roman"/>
                <w:sz w:val="24"/>
                <w:szCs w:val="24"/>
              </w:rPr>
              <w:t>/extracción</w:t>
            </w:r>
          </w:p>
        </w:tc>
        <w:tc>
          <w:tcPr>
            <w:tcW w:w="1440" w:type="dxa"/>
            <w:tcBorders>
              <w:top w:val="single" w:sz="4" w:space="0" w:color="auto"/>
              <w:bottom w:val="single" w:sz="4" w:space="0" w:color="auto"/>
            </w:tcBorders>
            <w:shd w:val="clear" w:color="auto" w:fill="auto"/>
            <w:vAlign w:val="bottom"/>
          </w:tcPr>
          <w:p w14:paraId="69AC6592" w14:textId="77777777" w:rsidR="00B65921" w:rsidRPr="001D1B44" w:rsidRDefault="00B6592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w:t>
            </w:r>
            <w:r w:rsidR="00AF7D0F">
              <w:rPr>
                <w:rFonts w:ascii="Times New Roman" w:hAnsi="Times New Roman" w:cs="Times New Roman"/>
                <w:sz w:val="24"/>
                <w:szCs w:val="24"/>
              </w:rPr>
              <w:t>/día</w:t>
            </w:r>
          </w:p>
        </w:tc>
      </w:tr>
      <w:tr w:rsidR="00801201" w:rsidRPr="001D1B44" w14:paraId="112F06C0" w14:textId="77777777" w:rsidTr="00B65921">
        <w:trPr>
          <w:trHeight w:val="1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3B56C5C0" w14:textId="77777777" w:rsidR="00801201" w:rsidRPr="001D1B44" w:rsidRDefault="00801201" w:rsidP="001D1B44">
            <w:pPr>
              <w:spacing w:line="480" w:lineRule="auto"/>
              <w:jc w:val="center"/>
              <w:rPr>
                <w:rFonts w:ascii="Times New Roman" w:hAnsi="Times New Roman" w:cs="Times New Roman"/>
                <w:sz w:val="24"/>
                <w:szCs w:val="24"/>
              </w:rPr>
            </w:pPr>
          </w:p>
        </w:tc>
        <w:tc>
          <w:tcPr>
            <w:tcW w:w="0" w:type="auto"/>
            <w:tcBorders>
              <w:top w:val="single" w:sz="4" w:space="0" w:color="auto"/>
            </w:tcBorders>
            <w:shd w:val="clear" w:color="auto" w:fill="auto"/>
          </w:tcPr>
          <w:p w14:paraId="0AED383C" w14:textId="77777777" w:rsidR="00801201" w:rsidRPr="001D1B44" w:rsidRDefault="00801201"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2" w:type="dxa"/>
            <w:tcBorders>
              <w:top w:val="single" w:sz="4" w:space="0" w:color="auto"/>
            </w:tcBorders>
            <w:shd w:val="clear" w:color="auto" w:fill="auto"/>
          </w:tcPr>
          <w:p w14:paraId="49931556" w14:textId="77777777" w:rsidR="00801201" w:rsidRPr="001D1B44" w:rsidRDefault="00801201"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Promedio</w:t>
            </w:r>
          </w:p>
        </w:tc>
        <w:tc>
          <w:tcPr>
            <w:tcW w:w="1410" w:type="dxa"/>
            <w:tcBorders>
              <w:top w:val="single" w:sz="4" w:space="0" w:color="auto"/>
            </w:tcBorders>
            <w:shd w:val="clear" w:color="auto" w:fill="auto"/>
          </w:tcPr>
          <w:p w14:paraId="2AA65F48" w14:textId="77777777" w:rsidR="00801201" w:rsidRPr="001D1B44" w:rsidRDefault="00801201"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Promedio</w:t>
            </w:r>
          </w:p>
        </w:tc>
        <w:tc>
          <w:tcPr>
            <w:tcW w:w="0" w:type="auto"/>
            <w:tcBorders>
              <w:top w:val="single" w:sz="4" w:space="0" w:color="auto"/>
            </w:tcBorders>
            <w:shd w:val="clear" w:color="auto" w:fill="auto"/>
          </w:tcPr>
          <w:p w14:paraId="4BA21B3B" w14:textId="77777777" w:rsidR="00801201" w:rsidRPr="001D1B44" w:rsidRDefault="00801201"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Promedio</w:t>
            </w:r>
          </w:p>
        </w:tc>
        <w:tc>
          <w:tcPr>
            <w:tcW w:w="1304" w:type="dxa"/>
            <w:tcBorders>
              <w:top w:val="single" w:sz="4" w:space="0" w:color="auto"/>
            </w:tcBorders>
            <w:shd w:val="clear" w:color="auto" w:fill="auto"/>
          </w:tcPr>
          <w:p w14:paraId="24FB8A9D" w14:textId="77777777" w:rsidR="00801201" w:rsidRPr="001D1B44" w:rsidRDefault="00425F1D"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Mediana*</w:t>
            </w:r>
          </w:p>
        </w:tc>
        <w:tc>
          <w:tcPr>
            <w:tcW w:w="1440" w:type="dxa"/>
            <w:tcBorders>
              <w:top w:val="single" w:sz="4" w:space="0" w:color="auto"/>
            </w:tcBorders>
            <w:shd w:val="clear" w:color="auto" w:fill="auto"/>
          </w:tcPr>
          <w:p w14:paraId="61017D41" w14:textId="77777777" w:rsidR="00801201" w:rsidRPr="001D1B44" w:rsidRDefault="000C26D6"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Mediana*</w:t>
            </w:r>
          </w:p>
        </w:tc>
      </w:tr>
      <w:tr w:rsidR="00801201" w:rsidRPr="001D1B44" w14:paraId="17CB5466" w14:textId="77777777" w:rsidTr="00B6592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22A8F3" w14:textId="77777777" w:rsidR="00801201" w:rsidRPr="001D1B44" w:rsidRDefault="00801201" w:rsidP="001D1B44">
            <w:pPr>
              <w:spacing w:line="480" w:lineRule="auto"/>
              <w:jc w:val="center"/>
              <w:rPr>
                <w:rFonts w:ascii="Times New Roman" w:hAnsi="Times New Roman" w:cs="Times New Roman"/>
                <w:sz w:val="24"/>
                <w:szCs w:val="24"/>
              </w:rPr>
            </w:pPr>
            <w:proofErr w:type="spellStart"/>
            <w:r w:rsidRPr="001D1B44">
              <w:rPr>
                <w:rFonts w:ascii="Times New Roman" w:hAnsi="Times New Roman" w:cs="Times New Roman"/>
                <w:sz w:val="24"/>
                <w:szCs w:val="24"/>
              </w:rPr>
              <w:t>Calpulalpan</w:t>
            </w:r>
            <w:proofErr w:type="spellEnd"/>
          </w:p>
        </w:tc>
        <w:tc>
          <w:tcPr>
            <w:tcW w:w="0" w:type="auto"/>
            <w:shd w:val="clear" w:color="auto" w:fill="auto"/>
          </w:tcPr>
          <w:p w14:paraId="50B84AC4" w14:textId="77777777" w:rsidR="00801201" w:rsidRPr="001D1B44" w:rsidRDefault="00801201"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5</w:t>
            </w:r>
          </w:p>
        </w:tc>
        <w:tc>
          <w:tcPr>
            <w:tcW w:w="1242" w:type="dxa"/>
            <w:shd w:val="clear" w:color="auto" w:fill="auto"/>
            <w:vAlign w:val="center"/>
          </w:tcPr>
          <w:p w14:paraId="49192EE6"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61.0 a</w:t>
            </w:r>
          </w:p>
        </w:tc>
        <w:tc>
          <w:tcPr>
            <w:tcW w:w="1410" w:type="dxa"/>
            <w:shd w:val="clear" w:color="auto" w:fill="auto"/>
            <w:vAlign w:val="center"/>
          </w:tcPr>
          <w:p w14:paraId="66290465"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3.0 a</w:t>
            </w:r>
          </w:p>
        </w:tc>
        <w:tc>
          <w:tcPr>
            <w:tcW w:w="0" w:type="auto"/>
            <w:shd w:val="clear" w:color="auto" w:fill="auto"/>
            <w:vAlign w:val="center"/>
          </w:tcPr>
          <w:p w14:paraId="4E9A8489"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11.8 a</w:t>
            </w:r>
          </w:p>
        </w:tc>
        <w:tc>
          <w:tcPr>
            <w:tcW w:w="1304" w:type="dxa"/>
            <w:shd w:val="clear" w:color="auto" w:fill="auto"/>
            <w:vAlign w:val="center"/>
          </w:tcPr>
          <w:p w14:paraId="18DB608D" w14:textId="77777777" w:rsidR="00801201" w:rsidRPr="001D1B44" w:rsidRDefault="00425F1D"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5.0</w:t>
            </w:r>
            <w:r w:rsidR="00801201" w:rsidRPr="001D1B44">
              <w:rPr>
                <w:rFonts w:ascii="Times New Roman" w:hAnsi="Times New Roman" w:cs="Times New Roman"/>
                <w:sz w:val="24"/>
                <w:szCs w:val="24"/>
              </w:rPr>
              <w:t xml:space="preserve"> a</w:t>
            </w:r>
          </w:p>
        </w:tc>
        <w:tc>
          <w:tcPr>
            <w:tcW w:w="1440" w:type="dxa"/>
            <w:shd w:val="clear" w:color="auto" w:fill="auto"/>
            <w:vAlign w:val="center"/>
          </w:tcPr>
          <w:p w14:paraId="3313C077" w14:textId="77777777" w:rsidR="00801201" w:rsidRPr="001D1B44" w:rsidRDefault="00E052C7"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40</w:t>
            </w:r>
            <w:r w:rsidR="00801201" w:rsidRPr="001D1B44">
              <w:rPr>
                <w:rFonts w:ascii="Times New Roman" w:hAnsi="Times New Roman" w:cs="Times New Roman"/>
                <w:sz w:val="24"/>
                <w:szCs w:val="24"/>
              </w:rPr>
              <w:t>.0 a</w:t>
            </w:r>
          </w:p>
        </w:tc>
      </w:tr>
      <w:tr w:rsidR="00801201" w:rsidRPr="001D1B44" w14:paraId="3D2B81A0" w14:textId="77777777" w:rsidTr="00B65921">
        <w:trPr>
          <w:trHeight w:val="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718540" w14:textId="77777777" w:rsidR="00801201" w:rsidRPr="001D1B44" w:rsidRDefault="00801201" w:rsidP="001D1B44">
            <w:pPr>
              <w:spacing w:line="480" w:lineRule="auto"/>
              <w:jc w:val="center"/>
              <w:rPr>
                <w:rFonts w:ascii="Times New Roman" w:hAnsi="Times New Roman" w:cs="Times New Roman"/>
                <w:sz w:val="24"/>
                <w:szCs w:val="24"/>
              </w:rPr>
            </w:pPr>
            <w:proofErr w:type="spellStart"/>
            <w:r w:rsidRPr="001D1B44">
              <w:rPr>
                <w:rFonts w:ascii="Times New Roman" w:hAnsi="Times New Roman" w:cs="Times New Roman"/>
                <w:sz w:val="24"/>
                <w:szCs w:val="24"/>
              </w:rPr>
              <w:t>Chignahuapan</w:t>
            </w:r>
            <w:proofErr w:type="spellEnd"/>
          </w:p>
        </w:tc>
        <w:tc>
          <w:tcPr>
            <w:tcW w:w="0" w:type="auto"/>
            <w:shd w:val="clear" w:color="auto" w:fill="auto"/>
          </w:tcPr>
          <w:p w14:paraId="1411CAEF" w14:textId="77777777" w:rsidR="00801201" w:rsidRPr="001D1B44" w:rsidRDefault="00801201"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w:t>
            </w:r>
          </w:p>
        </w:tc>
        <w:tc>
          <w:tcPr>
            <w:tcW w:w="1242" w:type="dxa"/>
            <w:shd w:val="clear" w:color="auto" w:fill="auto"/>
            <w:vAlign w:val="center"/>
          </w:tcPr>
          <w:p w14:paraId="09A2EED8" w14:textId="77777777" w:rsidR="00801201" w:rsidRPr="001D1B44" w:rsidRDefault="00801201"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53.0 a</w:t>
            </w:r>
          </w:p>
        </w:tc>
        <w:tc>
          <w:tcPr>
            <w:tcW w:w="1410" w:type="dxa"/>
            <w:shd w:val="clear" w:color="auto" w:fill="auto"/>
            <w:vAlign w:val="center"/>
          </w:tcPr>
          <w:p w14:paraId="4AB19AE7" w14:textId="77777777" w:rsidR="00801201" w:rsidRPr="001D1B44" w:rsidRDefault="00801201"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2.1 a</w:t>
            </w:r>
          </w:p>
        </w:tc>
        <w:tc>
          <w:tcPr>
            <w:tcW w:w="0" w:type="auto"/>
            <w:shd w:val="clear" w:color="auto" w:fill="auto"/>
            <w:vAlign w:val="center"/>
          </w:tcPr>
          <w:p w14:paraId="1A905FDE" w14:textId="77777777" w:rsidR="00801201" w:rsidRPr="001D1B44" w:rsidRDefault="00801201"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14.4 a</w:t>
            </w:r>
          </w:p>
        </w:tc>
        <w:tc>
          <w:tcPr>
            <w:tcW w:w="1304" w:type="dxa"/>
            <w:shd w:val="clear" w:color="auto" w:fill="auto"/>
            <w:vAlign w:val="center"/>
          </w:tcPr>
          <w:p w14:paraId="2FBA9A39" w14:textId="77777777" w:rsidR="00801201" w:rsidRPr="001D1B44" w:rsidRDefault="00425F1D"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6.0</w:t>
            </w:r>
            <w:r w:rsidR="00801201" w:rsidRPr="001D1B44">
              <w:rPr>
                <w:rFonts w:ascii="Times New Roman" w:hAnsi="Times New Roman" w:cs="Times New Roman"/>
                <w:sz w:val="24"/>
                <w:szCs w:val="24"/>
              </w:rPr>
              <w:t xml:space="preserve"> a</w:t>
            </w:r>
          </w:p>
        </w:tc>
        <w:tc>
          <w:tcPr>
            <w:tcW w:w="1440" w:type="dxa"/>
            <w:shd w:val="clear" w:color="auto" w:fill="auto"/>
            <w:vAlign w:val="center"/>
          </w:tcPr>
          <w:p w14:paraId="24BB36A1" w14:textId="77777777" w:rsidR="00801201" w:rsidRPr="001D1B44" w:rsidRDefault="00E052C7"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20.0</w:t>
            </w:r>
            <w:r w:rsidR="00801201" w:rsidRPr="001D1B44">
              <w:rPr>
                <w:rFonts w:ascii="Times New Roman" w:hAnsi="Times New Roman" w:cs="Times New Roman"/>
                <w:sz w:val="24"/>
                <w:szCs w:val="24"/>
              </w:rPr>
              <w:t xml:space="preserve"> a</w:t>
            </w:r>
            <w:r w:rsidR="000C26D6" w:rsidRPr="001D1B44">
              <w:rPr>
                <w:rFonts w:ascii="Times New Roman" w:hAnsi="Times New Roman" w:cs="Times New Roman"/>
                <w:sz w:val="24"/>
                <w:szCs w:val="24"/>
              </w:rPr>
              <w:t>b</w:t>
            </w:r>
          </w:p>
        </w:tc>
      </w:tr>
      <w:tr w:rsidR="00801201" w:rsidRPr="001D1B44" w14:paraId="7A3C7495" w14:textId="77777777" w:rsidTr="00B6592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18A75F" w14:textId="77777777" w:rsidR="00801201" w:rsidRPr="001D1B44" w:rsidRDefault="00801201" w:rsidP="001D1B44">
            <w:pPr>
              <w:spacing w:line="480" w:lineRule="auto"/>
              <w:jc w:val="center"/>
              <w:rPr>
                <w:rFonts w:ascii="Times New Roman" w:hAnsi="Times New Roman" w:cs="Times New Roman"/>
                <w:sz w:val="24"/>
                <w:szCs w:val="24"/>
              </w:rPr>
            </w:pPr>
            <w:proofErr w:type="spellStart"/>
            <w:r w:rsidRPr="001D1B44">
              <w:rPr>
                <w:rFonts w:ascii="Times New Roman" w:hAnsi="Times New Roman" w:cs="Times New Roman"/>
                <w:sz w:val="24"/>
                <w:szCs w:val="24"/>
              </w:rPr>
              <w:t>Nanacamilpa</w:t>
            </w:r>
            <w:proofErr w:type="spellEnd"/>
          </w:p>
        </w:tc>
        <w:tc>
          <w:tcPr>
            <w:tcW w:w="0" w:type="auto"/>
            <w:shd w:val="clear" w:color="auto" w:fill="auto"/>
          </w:tcPr>
          <w:p w14:paraId="51D9D5F5" w14:textId="77777777" w:rsidR="00801201" w:rsidRPr="001D1B44" w:rsidRDefault="00801201"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9</w:t>
            </w:r>
          </w:p>
        </w:tc>
        <w:tc>
          <w:tcPr>
            <w:tcW w:w="1242" w:type="dxa"/>
            <w:shd w:val="clear" w:color="auto" w:fill="auto"/>
            <w:vAlign w:val="center"/>
          </w:tcPr>
          <w:p w14:paraId="2CF1E7CE"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50.2 a</w:t>
            </w:r>
          </w:p>
        </w:tc>
        <w:tc>
          <w:tcPr>
            <w:tcW w:w="1410" w:type="dxa"/>
            <w:shd w:val="clear" w:color="auto" w:fill="auto"/>
            <w:vAlign w:val="center"/>
          </w:tcPr>
          <w:p w14:paraId="57568E78"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3.8 a</w:t>
            </w:r>
          </w:p>
        </w:tc>
        <w:tc>
          <w:tcPr>
            <w:tcW w:w="0" w:type="auto"/>
            <w:shd w:val="clear" w:color="auto" w:fill="auto"/>
            <w:vAlign w:val="center"/>
          </w:tcPr>
          <w:p w14:paraId="2EA47A1F"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10.3 a</w:t>
            </w:r>
          </w:p>
        </w:tc>
        <w:tc>
          <w:tcPr>
            <w:tcW w:w="1304" w:type="dxa"/>
            <w:shd w:val="clear" w:color="auto" w:fill="auto"/>
            <w:vAlign w:val="center"/>
          </w:tcPr>
          <w:p w14:paraId="76EDB9A5" w14:textId="77777777" w:rsidR="00801201" w:rsidRPr="001D1B44" w:rsidRDefault="00FB7CFC"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6.5</w:t>
            </w:r>
            <w:r w:rsidR="00801201" w:rsidRPr="001D1B44">
              <w:rPr>
                <w:rFonts w:ascii="Times New Roman" w:hAnsi="Times New Roman" w:cs="Times New Roman"/>
                <w:sz w:val="24"/>
                <w:szCs w:val="24"/>
              </w:rPr>
              <w:t xml:space="preserve"> a</w:t>
            </w:r>
            <w:r w:rsidR="00425F1D" w:rsidRPr="001D1B44">
              <w:rPr>
                <w:rFonts w:ascii="Times New Roman" w:hAnsi="Times New Roman" w:cs="Times New Roman"/>
                <w:sz w:val="24"/>
                <w:szCs w:val="24"/>
              </w:rPr>
              <w:t>b</w:t>
            </w:r>
          </w:p>
        </w:tc>
        <w:tc>
          <w:tcPr>
            <w:tcW w:w="1440" w:type="dxa"/>
            <w:shd w:val="clear" w:color="auto" w:fill="auto"/>
            <w:vAlign w:val="center"/>
          </w:tcPr>
          <w:p w14:paraId="18F7EC99" w14:textId="77777777" w:rsidR="00801201" w:rsidRPr="001D1B44" w:rsidRDefault="00E052C7"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84.0</w:t>
            </w:r>
            <w:r w:rsidR="00801201" w:rsidRPr="001D1B44">
              <w:rPr>
                <w:rFonts w:ascii="Times New Roman" w:hAnsi="Times New Roman" w:cs="Times New Roman"/>
                <w:sz w:val="24"/>
                <w:szCs w:val="24"/>
              </w:rPr>
              <w:t xml:space="preserve"> a</w:t>
            </w:r>
          </w:p>
        </w:tc>
      </w:tr>
      <w:tr w:rsidR="00801201" w:rsidRPr="001D1B44" w14:paraId="1215125C" w14:textId="77777777" w:rsidTr="00B65921">
        <w:trPr>
          <w:trHeight w:val="15"/>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14:paraId="7C517182" w14:textId="77777777" w:rsidR="00801201" w:rsidRPr="001D1B44" w:rsidRDefault="00801201" w:rsidP="001D1B44">
            <w:pPr>
              <w:spacing w:line="480" w:lineRule="auto"/>
              <w:jc w:val="center"/>
              <w:rPr>
                <w:rFonts w:ascii="Times New Roman" w:hAnsi="Times New Roman" w:cs="Times New Roman"/>
                <w:sz w:val="24"/>
                <w:szCs w:val="24"/>
              </w:rPr>
            </w:pPr>
            <w:r w:rsidRPr="001D1B44">
              <w:rPr>
                <w:rFonts w:ascii="Times New Roman" w:hAnsi="Times New Roman" w:cs="Times New Roman"/>
                <w:sz w:val="24"/>
                <w:szCs w:val="24"/>
              </w:rPr>
              <w:lastRenderedPageBreak/>
              <w:t>Zacatlán</w:t>
            </w:r>
          </w:p>
        </w:tc>
        <w:tc>
          <w:tcPr>
            <w:tcW w:w="0" w:type="auto"/>
            <w:tcBorders>
              <w:bottom w:val="single" w:sz="4" w:space="0" w:color="auto"/>
            </w:tcBorders>
            <w:shd w:val="clear" w:color="auto" w:fill="auto"/>
          </w:tcPr>
          <w:p w14:paraId="5B7C9251" w14:textId="77777777" w:rsidR="00801201" w:rsidRPr="001D1B44" w:rsidRDefault="00801201"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16</w:t>
            </w:r>
          </w:p>
        </w:tc>
        <w:tc>
          <w:tcPr>
            <w:tcW w:w="1242" w:type="dxa"/>
            <w:tcBorders>
              <w:bottom w:val="single" w:sz="4" w:space="0" w:color="auto"/>
            </w:tcBorders>
            <w:shd w:val="clear" w:color="auto" w:fill="auto"/>
            <w:vAlign w:val="center"/>
          </w:tcPr>
          <w:p w14:paraId="550624A3" w14:textId="77777777" w:rsidR="00801201" w:rsidRPr="001D1B44" w:rsidRDefault="00801201"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62.0 a</w:t>
            </w:r>
          </w:p>
        </w:tc>
        <w:tc>
          <w:tcPr>
            <w:tcW w:w="1410" w:type="dxa"/>
            <w:tcBorders>
              <w:bottom w:val="single" w:sz="4" w:space="0" w:color="auto"/>
            </w:tcBorders>
            <w:shd w:val="clear" w:color="auto" w:fill="auto"/>
            <w:vAlign w:val="center"/>
          </w:tcPr>
          <w:p w14:paraId="67B85AAD" w14:textId="77777777" w:rsidR="00801201" w:rsidRPr="001D1B44" w:rsidRDefault="00801201"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4.0 a</w:t>
            </w:r>
          </w:p>
        </w:tc>
        <w:tc>
          <w:tcPr>
            <w:tcW w:w="0" w:type="auto"/>
            <w:tcBorders>
              <w:bottom w:val="single" w:sz="4" w:space="0" w:color="auto"/>
            </w:tcBorders>
            <w:shd w:val="clear" w:color="auto" w:fill="auto"/>
            <w:vAlign w:val="center"/>
          </w:tcPr>
          <w:p w14:paraId="267B9A68" w14:textId="77777777" w:rsidR="00801201" w:rsidRPr="001D1B44" w:rsidRDefault="00801201"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11.7 a</w:t>
            </w:r>
          </w:p>
        </w:tc>
        <w:tc>
          <w:tcPr>
            <w:tcW w:w="1304" w:type="dxa"/>
            <w:tcBorders>
              <w:bottom w:val="single" w:sz="4" w:space="0" w:color="auto"/>
            </w:tcBorders>
            <w:shd w:val="clear" w:color="auto" w:fill="auto"/>
            <w:vAlign w:val="center"/>
          </w:tcPr>
          <w:p w14:paraId="6EDF4F69" w14:textId="77777777" w:rsidR="00801201" w:rsidRPr="001D1B44" w:rsidRDefault="00FB7CFC"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2.0</w:t>
            </w:r>
            <w:r w:rsidR="00E75D77" w:rsidRPr="001D1B44">
              <w:rPr>
                <w:rFonts w:ascii="Times New Roman" w:hAnsi="Times New Roman" w:cs="Times New Roman"/>
                <w:sz w:val="24"/>
                <w:szCs w:val="24"/>
              </w:rPr>
              <w:t xml:space="preserve"> b</w:t>
            </w:r>
          </w:p>
        </w:tc>
        <w:tc>
          <w:tcPr>
            <w:tcW w:w="1440" w:type="dxa"/>
            <w:tcBorders>
              <w:bottom w:val="single" w:sz="4" w:space="0" w:color="auto"/>
            </w:tcBorders>
            <w:shd w:val="clear" w:color="auto" w:fill="auto"/>
            <w:vAlign w:val="center"/>
          </w:tcPr>
          <w:p w14:paraId="07F661DD" w14:textId="77777777" w:rsidR="00801201" w:rsidRPr="001D1B44" w:rsidRDefault="00E052C7"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14.0</w:t>
            </w:r>
            <w:r w:rsidR="000C26D6" w:rsidRPr="001D1B44">
              <w:rPr>
                <w:rFonts w:ascii="Times New Roman" w:hAnsi="Times New Roman" w:cs="Times New Roman"/>
                <w:sz w:val="24"/>
                <w:szCs w:val="24"/>
              </w:rPr>
              <w:t xml:space="preserve"> b</w:t>
            </w:r>
          </w:p>
        </w:tc>
      </w:tr>
      <w:tr w:rsidR="00801201" w:rsidRPr="001D1B44" w14:paraId="61F3AB5B" w14:textId="77777777" w:rsidTr="00B6592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4D6E1A4E" w14:textId="77777777" w:rsidR="00801201" w:rsidRPr="001D1B44" w:rsidRDefault="00BB096B" w:rsidP="001D1B44">
            <w:pPr>
              <w:spacing w:line="480" w:lineRule="auto"/>
              <w:jc w:val="center"/>
              <w:rPr>
                <w:rFonts w:ascii="Times New Roman" w:hAnsi="Times New Roman" w:cs="Times New Roman"/>
                <w:sz w:val="24"/>
                <w:szCs w:val="24"/>
              </w:rPr>
            </w:pPr>
            <w:r>
              <w:rPr>
                <w:rFonts w:ascii="Times New Roman" w:hAnsi="Times New Roman" w:cs="Times New Roman"/>
                <w:sz w:val="24"/>
                <w:szCs w:val="24"/>
              </w:rPr>
              <w:t>Z</w:t>
            </w:r>
            <w:r w:rsidR="00B65921">
              <w:rPr>
                <w:rFonts w:ascii="Times New Roman" w:hAnsi="Times New Roman" w:cs="Times New Roman"/>
                <w:sz w:val="24"/>
                <w:szCs w:val="24"/>
              </w:rPr>
              <w:t>ona de estudio</w:t>
            </w:r>
          </w:p>
        </w:tc>
        <w:tc>
          <w:tcPr>
            <w:tcW w:w="0" w:type="auto"/>
            <w:tcBorders>
              <w:top w:val="single" w:sz="4" w:space="0" w:color="auto"/>
              <w:bottom w:val="single" w:sz="4" w:space="0" w:color="auto"/>
            </w:tcBorders>
            <w:shd w:val="clear" w:color="auto" w:fill="auto"/>
            <w:vAlign w:val="center"/>
          </w:tcPr>
          <w:p w14:paraId="13F3F5BC"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36</w:t>
            </w:r>
          </w:p>
        </w:tc>
        <w:tc>
          <w:tcPr>
            <w:tcW w:w="1242" w:type="dxa"/>
            <w:tcBorders>
              <w:top w:val="single" w:sz="4" w:space="0" w:color="auto"/>
              <w:bottom w:val="single" w:sz="4" w:space="0" w:color="auto"/>
            </w:tcBorders>
            <w:shd w:val="clear" w:color="auto" w:fill="auto"/>
            <w:vAlign w:val="center"/>
          </w:tcPr>
          <w:p w14:paraId="1126E725"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57.4</w:t>
            </w:r>
          </w:p>
        </w:tc>
        <w:tc>
          <w:tcPr>
            <w:tcW w:w="1410" w:type="dxa"/>
            <w:tcBorders>
              <w:top w:val="single" w:sz="4" w:space="0" w:color="auto"/>
              <w:bottom w:val="single" w:sz="4" w:space="0" w:color="auto"/>
            </w:tcBorders>
            <w:shd w:val="clear" w:color="auto" w:fill="auto"/>
            <w:vAlign w:val="center"/>
          </w:tcPr>
          <w:p w14:paraId="1C7E329C"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3.5</w:t>
            </w:r>
          </w:p>
        </w:tc>
        <w:tc>
          <w:tcPr>
            <w:tcW w:w="0" w:type="auto"/>
            <w:tcBorders>
              <w:top w:val="single" w:sz="4" w:space="0" w:color="auto"/>
              <w:bottom w:val="single" w:sz="4" w:space="0" w:color="auto"/>
            </w:tcBorders>
            <w:shd w:val="clear" w:color="auto" w:fill="auto"/>
            <w:vAlign w:val="center"/>
          </w:tcPr>
          <w:p w14:paraId="30685F0B"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11.9</w:t>
            </w:r>
          </w:p>
        </w:tc>
        <w:tc>
          <w:tcPr>
            <w:tcW w:w="1304" w:type="dxa"/>
            <w:tcBorders>
              <w:top w:val="single" w:sz="4" w:space="0" w:color="auto"/>
              <w:bottom w:val="single" w:sz="4" w:space="0" w:color="auto"/>
            </w:tcBorders>
            <w:shd w:val="clear" w:color="auto" w:fill="auto"/>
            <w:vAlign w:val="center"/>
          </w:tcPr>
          <w:p w14:paraId="2F12F0B4" w14:textId="77777777" w:rsidR="00801201" w:rsidRPr="001D1B44" w:rsidRDefault="00410948" w:rsidP="00514BF6">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4.0</w:t>
            </w:r>
          </w:p>
        </w:tc>
        <w:tc>
          <w:tcPr>
            <w:tcW w:w="1440" w:type="dxa"/>
            <w:tcBorders>
              <w:top w:val="single" w:sz="4" w:space="0" w:color="auto"/>
              <w:bottom w:val="single" w:sz="4" w:space="0" w:color="auto"/>
            </w:tcBorders>
            <w:shd w:val="clear" w:color="auto" w:fill="auto"/>
            <w:vAlign w:val="center"/>
          </w:tcPr>
          <w:p w14:paraId="04A8FCB7" w14:textId="77777777" w:rsidR="00801201" w:rsidRPr="001D1B44" w:rsidRDefault="00410948"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w:t>
            </w:r>
            <w:r w:rsidR="004232A4" w:rsidRPr="001D1B44">
              <w:rPr>
                <w:rFonts w:ascii="Times New Roman" w:hAnsi="Times New Roman" w:cs="Times New Roman"/>
                <w:b/>
                <w:sz w:val="24"/>
                <w:szCs w:val="24"/>
              </w:rPr>
              <w:t>0.0</w:t>
            </w:r>
          </w:p>
        </w:tc>
      </w:tr>
      <w:tr w:rsidR="00801201" w:rsidRPr="001D1B44" w14:paraId="5E8C89C4" w14:textId="77777777" w:rsidTr="00A0368E">
        <w:trPr>
          <w:trHeight w:val="635"/>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bottom w:val="nil"/>
            </w:tcBorders>
            <w:shd w:val="clear" w:color="auto" w:fill="auto"/>
          </w:tcPr>
          <w:p w14:paraId="5C01A8B5" w14:textId="77777777" w:rsidR="00801201" w:rsidRPr="001D1B44" w:rsidRDefault="00801201" w:rsidP="001D1B44">
            <w:pPr>
              <w:spacing w:line="480" w:lineRule="auto"/>
              <w:jc w:val="center"/>
              <w:rPr>
                <w:rFonts w:ascii="Times New Roman" w:hAnsi="Times New Roman" w:cs="Times New Roman"/>
                <w:sz w:val="24"/>
                <w:szCs w:val="24"/>
              </w:rPr>
            </w:pPr>
          </w:p>
        </w:tc>
        <w:tc>
          <w:tcPr>
            <w:tcW w:w="0" w:type="auto"/>
            <w:gridSpan w:val="3"/>
            <w:tcBorders>
              <w:top w:val="single" w:sz="4" w:space="0" w:color="auto"/>
              <w:bottom w:val="nil"/>
            </w:tcBorders>
            <w:shd w:val="clear" w:color="auto" w:fill="auto"/>
          </w:tcPr>
          <w:p w14:paraId="46B2221D" w14:textId="77777777" w:rsidR="00801201" w:rsidRPr="001D1B44" w:rsidRDefault="00801201"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Destino del aguamiel extraído</w:t>
            </w:r>
          </w:p>
        </w:tc>
        <w:tc>
          <w:tcPr>
            <w:tcW w:w="0" w:type="auto"/>
            <w:gridSpan w:val="2"/>
            <w:tcBorders>
              <w:top w:val="single" w:sz="4" w:space="0" w:color="auto"/>
              <w:bottom w:val="nil"/>
            </w:tcBorders>
            <w:shd w:val="clear" w:color="auto" w:fill="auto"/>
          </w:tcPr>
          <w:p w14:paraId="3AD37DC4" w14:textId="77777777" w:rsidR="00801201" w:rsidRPr="001D1B44" w:rsidRDefault="00801201"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Influencia de las fases lunares</w:t>
            </w:r>
          </w:p>
        </w:tc>
      </w:tr>
      <w:tr w:rsidR="00AF1D84" w:rsidRPr="001D1B44" w14:paraId="386A6C44" w14:textId="77777777" w:rsidTr="00A0368E">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14:paraId="508DFB92" w14:textId="77777777" w:rsidR="00801201" w:rsidRPr="001D1B44" w:rsidRDefault="00801201" w:rsidP="001D1B44">
            <w:pPr>
              <w:spacing w:line="480" w:lineRule="auto"/>
              <w:jc w:val="center"/>
              <w:rPr>
                <w:rFonts w:ascii="Times New Roman" w:hAnsi="Times New Roman" w:cs="Times New Roman"/>
                <w:sz w:val="24"/>
                <w:szCs w:val="24"/>
              </w:rPr>
            </w:pPr>
          </w:p>
        </w:tc>
        <w:tc>
          <w:tcPr>
            <w:tcW w:w="0" w:type="auto"/>
            <w:tcBorders>
              <w:top w:val="nil"/>
              <w:bottom w:val="single" w:sz="4" w:space="0" w:color="auto"/>
            </w:tcBorders>
            <w:shd w:val="clear" w:color="auto" w:fill="auto"/>
          </w:tcPr>
          <w:p w14:paraId="71F8E1EF" w14:textId="77777777" w:rsidR="00801201" w:rsidRPr="001D1B44" w:rsidRDefault="00801201"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32" w:type="dxa"/>
            <w:tcBorders>
              <w:top w:val="nil"/>
              <w:bottom w:val="single" w:sz="4" w:space="0" w:color="auto"/>
            </w:tcBorders>
            <w:shd w:val="clear" w:color="auto" w:fill="auto"/>
          </w:tcPr>
          <w:p w14:paraId="74007C1E" w14:textId="77777777" w:rsidR="00801201" w:rsidRPr="00B65921" w:rsidRDefault="00801201"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65921">
              <w:rPr>
                <w:rFonts w:ascii="Times New Roman" w:hAnsi="Times New Roman" w:cs="Times New Roman"/>
                <w:b/>
                <w:sz w:val="24"/>
                <w:szCs w:val="24"/>
              </w:rPr>
              <w:t>Consumo</w:t>
            </w:r>
          </w:p>
        </w:tc>
        <w:tc>
          <w:tcPr>
            <w:tcW w:w="1443" w:type="dxa"/>
            <w:tcBorders>
              <w:top w:val="nil"/>
              <w:bottom w:val="single" w:sz="4" w:space="0" w:color="auto"/>
            </w:tcBorders>
            <w:shd w:val="clear" w:color="auto" w:fill="auto"/>
          </w:tcPr>
          <w:p w14:paraId="51A6731F" w14:textId="77777777" w:rsidR="00801201" w:rsidRPr="00B65921" w:rsidRDefault="00801201"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65921">
              <w:rPr>
                <w:rFonts w:ascii="Times New Roman" w:hAnsi="Times New Roman" w:cs="Times New Roman"/>
                <w:b/>
                <w:sz w:val="24"/>
                <w:szCs w:val="24"/>
              </w:rPr>
              <w:t>Venta</w:t>
            </w:r>
          </w:p>
        </w:tc>
        <w:tc>
          <w:tcPr>
            <w:tcW w:w="0" w:type="auto"/>
            <w:tcBorders>
              <w:top w:val="nil"/>
              <w:bottom w:val="single" w:sz="4" w:space="0" w:color="auto"/>
            </w:tcBorders>
            <w:shd w:val="clear" w:color="auto" w:fill="auto"/>
          </w:tcPr>
          <w:p w14:paraId="799B5F93" w14:textId="77777777" w:rsidR="00801201" w:rsidRPr="00B65921" w:rsidRDefault="00801201"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65921">
              <w:rPr>
                <w:rFonts w:ascii="Times New Roman" w:hAnsi="Times New Roman" w:cs="Times New Roman"/>
                <w:b/>
                <w:sz w:val="24"/>
                <w:szCs w:val="24"/>
              </w:rPr>
              <w:t>Asalariado</w:t>
            </w:r>
          </w:p>
        </w:tc>
        <w:tc>
          <w:tcPr>
            <w:tcW w:w="0" w:type="auto"/>
            <w:gridSpan w:val="2"/>
            <w:tcBorders>
              <w:top w:val="nil"/>
              <w:bottom w:val="single" w:sz="4" w:space="0" w:color="auto"/>
            </w:tcBorders>
            <w:shd w:val="clear" w:color="auto" w:fill="auto"/>
          </w:tcPr>
          <w:p w14:paraId="58AE7925" w14:textId="77777777" w:rsidR="00801201" w:rsidRPr="00B65921" w:rsidRDefault="00801201"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65921">
              <w:rPr>
                <w:rFonts w:ascii="Times New Roman" w:hAnsi="Times New Roman" w:cs="Times New Roman"/>
                <w:b/>
                <w:sz w:val="24"/>
                <w:szCs w:val="24"/>
              </w:rPr>
              <w:t>Si</w:t>
            </w:r>
          </w:p>
        </w:tc>
      </w:tr>
      <w:tr w:rsidR="00AF1D84" w:rsidRPr="001D1B44" w14:paraId="5737EADB" w14:textId="77777777" w:rsidTr="00A0368E">
        <w:trPr>
          <w:trHeight w:val="1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tcPr>
          <w:p w14:paraId="65C82ECA" w14:textId="77777777" w:rsidR="00801201" w:rsidRPr="001D1B44" w:rsidRDefault="00801201" w:rsidP="001D1B44">
            <w:pPr>
              <w:spacing w:line="480" w:lineRule="auto"/>
              <w:jc w:val="center"/>
              <w:rPr>
                <w:rFonts w:ascii="Times New Roman" w:hAnsi="Times New Roman" w:cs="Times New Roman"/>
                <w:sz w:val="24"/>
                <w:szCs w:val="24"/>
              </w:rPr>
            </w:pPr>
          </w:p>
        </w:tc>
        <w:tc>
          <w:tcPr>
            <w:tcW w:w="0" w:type="auto"/>
            <w:tcBorders>
              <w:top w:val="single" w:sz="4" w:space="0" w:color="auto"/>
              <w:bottom w:val="nil"/>
            </w:tcBorders>
            <w:shd w:val="clear" w:color="auto" w:fill="auto"/>
          </w:tcPr>
          <w:p w14:paraId="4BB7DD2A" w14:textId="77777777" w:rsidR="00801201" w:rsidRPr="001D1B44" w:rsidRDefault="00801201"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No</w:t>
            </w:r>
          </w:p>
        </w:tc>
        <w:tc>
          <w:tcPr>
            <w:tcW w:w="1232" w:type="dxa"/>
            <w:tcBorders>
              <w:top w:val="single" w:sz="4" w:space="0" w:color="auto"/>
              <w:bottom w:val="nil"/>
            </w:tcBorders>
            <w:shd w:val="clear" w:color="auto" w:fill="auto"/>
          </w:tcPr>
          <w:p w14:paraId="67AC6FAB" w14:textId="77777777" w:rsidR="00801201" w:rsidRPr="001D1B44" w:rsidRDefault="00801201"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Porcentaje (%)</w:t>
            </w:r>
          </w:p>
        </w:tc>
        <w:tc>
          <w:tcPr>
            <w:tcW w:w="1443" w:type="dxa"/>
            <w:tcBorders>
              <w:top w:val="single" w:sz="4" w:space="0" w:color="auto"/>
              <w:bottom w:val="nil"/>
            </w:tcBorders>
            <w:shd w:val="clear" w:color="auto" w:fill="auto"/>
          </w:tcPr>
          <w:p w14:paraId="5D44E409" w14:textId="77777777" w:rsidR="00801201" w:rsidRPr="001D1B44" w:rsidRDefault="00801201"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Porcentaje (%)</w:t>
            </w:r>
          </w:p>
        </w:tc>
        <w:tc>
          <w:tcPr>
            <w:tcW w:w="0" w:type="auto"/>
            <w:tcBorders>
              <w:top w:val="single" w:sz="4" w:space="0" w:color="auto"/>
              <w:bottom w:val="nil"/>
            </w:tcBorders>
            <w:shd w:val="clear" w:color="auto" w:fill="auto"/>
          </w:tcPr>
          <w:p w14:paraId="36ED2335" w14:textId="77777777" w:rsidR="00801201" w:rsidRPr="001D1B44" w:rsidRDefault="00801201"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Porcentaje (%)</w:t>
            </w:r>
          </w:p>
        </w:tc>
        <w:tc>
          <w:tcPr>
            <w:tcW w:w="0" w:type="auto"/>
            <w:gridSpan w:val="2"/>
            <w:tcBorders>
              <w:top w:val="single" w:sz="4" w:space="0" w:color="auto"/>
              <w:bottom w:val="nil"/>
            </w:tcBorders>
            <w:shd w:val="clear" w:color="auto" w:fill="auto"/>
          </w:tcPr>
          <w:p w14:paraId="426C7E59" w14:textId="77777777" w:rsidR="00801201" w:rsidRPr="001D1B44" w:rsidRDefault="00801201"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Porcentaje (%)</w:t>
            </w:r>
          </w:p>
        </w:tc>
      </w:tr>
      <w:tr w:rsidR="00AF1D84" w:rsidRPr="001D1B44" w14:paraId="2242D393" w14:textId="77777777" w:rsidTr="00A0368E">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tcPr>
          <w:p w14:paraId="1739BB30" w14:textId="77777777" w:rsidR="00801201" w:rsidRPr="001D1B44" w:rsidRDefault="00801201" w:rsidP="001D1B44">
            <w:pPr>
              <w:spacing w:line="480" w:lineRule="auto"/>
              <w:jc w:val="center"/>
              <w:rPr>
                <w:rFonts w:ascii="Times New Roman" w:hAnsi="Times New Roman" w:cs="Times New Roman"/>
                <w:sz w:val="24"/>
                <w:szCs w:val="24"/>
              </w:rPr>
            </w:pPr>
            <w:proofErr w:type="spellStart"/>
            <w:r w:rsidRPr="001D1B44">
              <w:rPr>
                <w:rFonts w:ascii="Times New Roman" w:hAnsi="Times New Roman" w:cs="Times New Roman"/>
                <w:sz w:val="24"/>
                <w:szCs w:val="24"/>
              </w:rPr>
              <w:t>Calpulalpan</w:t>
            </w:r>
            <w:proofErr w:type="spellEnd"/>
          </w:p>
        </w:tc>
        <w:tc>
          <w:tcPr>
            <w:tcW w:w="0" w:type="auto"/>
            <w:tcBorders>
              <w:top w:val="nil"/>
            </w:tcBorders>
            <w:shd w:val="clear" w:color="auto" w:fill="auto"/>
          </w:tcPr>
          <w:p w14:paraId="1CCEDBEF" w14:textId="77777777" w:rsidR="00801201" w:rsidRPr="001D1B44" w:rsidRDefault="00801201"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5</w:t>
            </w:r>
          </w:p>
        </w:tc>
        <w:tc>
          <w:tcPr>
            <w:tcW w:w="1232" w:type="dxa"/>
            <w:tcBorders>
              <w:top w:val="nil"/>
            </w:tcBorders>
            <w:shd w:val="clear" w:color="auto" w:fill="auto"/>
          </w:tcPr>
          <w:p w14:paraId="46D81BD7"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16.6 a</w:t>
            </w:r>
          </w:p>
        </w:tc>
        <w:tc>
          <w:tcPr>
            <w:tcW w:w="1443" w:type="dxa"/>
            <w:tcBorders>
              <w:top w:val="nil"/>
            </w:tcBorders>
            <w:shd w:val="clear" w:color="auto" w:fill="auto"/>
          </w:tcPr>
          <w:p w14:paraId="6BB0F3E6"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33.3 a</w:t>
            </w:r>
          </w:p>
        </w:tc>
        <w:tc>
          <w:tcPr>
            <w:tcW w:w="0" w:type="auto"/>
            <w:tcBorders>
              <w:top w:val="nil"/>
            </w:tcBorders>
            <w:shd w:val="clear" w:color="auto" w:fill="auto"/>
          </w:tcPr>
          <w:p w14:paraId="7E89B4DD"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50 a</w:t>
            </w:r>
          </w:p>
        </w:tc>
        <w:tc>
          <w:tcPr>
            <w:tcW w:w="0" w:type="auto"/>
            <w:gridSpan w:val="2"/>
            <w:tcBorders>
              <w:top w:val="nil"/>
            </w:tcBorders>
            <w:shd w:val="clear" w:color="auto" w:fill="auto"/>
          </w:tcPr>
          <w:p w14:paraId="03EC7B4C"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80 a</w:t>
            </w:r>
          </w:p>
        </w:tc>
      </w:tr>
      <w:tr w:rsidR="00801201" w:rsidRPr="001D1B44" w14:paraId="2334849C" w14:textId="77777777" w:rsidTr="00AF1D84">
        <w:trPr>
          <w:trHeight w:val="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BB7462" w14:textId="77777777" w:rsidR="00801201" w:rsidRPr="001D1B44" w:rsidRDefault="00801201" w:rsidP="001D1B44">
            <w:pPr>
              <w:spacing w:line="480" w:lineRule="auto"/>
              <w:jc w:val="center"/>
              <w:rPr>
                <w:rFonts w:ascii="Times New Roman" w:hAnsi="Times New Roman" w:cs="Times New Roman"/>
                <w:sz w:val="24"/>
                <w:szCs w:val="24"/>
              </w:rPr>
            </w:pPr>
            <w:proofErr w:type="spellStart"/>
            <w:r w:rsidRPr="001D1B44">
              <w:rPr>
                <w:rFonts w:ascii="Times New Roman" w:hAnsi="Times New Roman" w:cs="Times New Roman"/>
                <w:sz w:val="24"/>
                <w:szCs w:val="24"/>
              </w:rPr>
              <w:t>Chignahuapan</w:t>
            </w:r>
            <w:proofErr w:type="spellEnd"/>
          </w:p>
        </w:tc>
        <w:tc>
          <w:tcPr>
            <w:tcW w:w="0" w:type="auto"/>
            <w:shd w:val="clear" w:color="auto" w:fill="auto"/>
          </w:tcPr>
          <w:p w14:paraId="4A6CC677" w14:textId="77777777" w:rsidR="00801201" w:rsidRPr="001D1B44" w:rsidRDefault="00801201"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w:t>
            </w:r>
          </w:p>
        </w:tc>
        <w:tc>
          <w:tcPr>
            <w:tcW w:w="1232" w:type="dxa"/>
            <w:shd w:val="clear" w:color="auto" w:fill="auto"/>
          </w:tcPr>
          <w:p w14:paraId="4A06AE9A" w14:textId="77777777" w:rsidR="00801201" w:rsidRPr="001D1B44" w:rsidRDefault="00801201"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0</w:t>
            </w:r>
          </w:p>
        </w:tc>
        <w:tc>
          <w:tcPr>
            <w:tcW w:w="1443" w:type="dxa"/>
            <w:shd w:val="clear" w:color="auto" w:fill="auto"/>
          </w:tcPr>
          <w:p w14:paraId="7D652EF2" w14:textId="77777777" w:rsidR="00801201" w:rsidRPr="001D1B44" w:rsidRDefault="00801201"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100</w:t>
            </w:r>
          </w:p>
        </w:tc>
        <w:tc>
          <w:tcPr>
            <w:tcW w:w="0" w:type="auto"/>
            <w:shd w:val="clear" w:color="auto" w:fill="auto"/>
          </w:tcPr>
          <w:p w14:paraId="2DC6F46C" w14:textId="77777777" w:rsidR="00801201" w:rsidRPr="001D1B44" w:rsidRDefault="00801201"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0</w:t>
            </w:r>
          </w:p>
        </w:tc>
        <w:tc>
          <w:tcPr>
            <w:tcW w:w="0" w:type="auto"/>
            <w:gridSpan w:val="2"/>
            <w:shd w:val="clear" w:color="auto" w:fill="auto"/>
          </w:tcPr>
          <w:p w14:paraId="449BAC79" w14:textId="77777777" w:rsidR="00801201" w:rsidRPr="001D1B44" w:rsidRDefault="00801201"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83 a</w:t>
            </w:r>
          </w:p>
        </w:tc>
      </w:tr>
      <w:tr w:rsidR="00AF1D84" w:rsidRPr="001D1B44" w14:paraId="23AE76FE" w14:textId="77777777" w:rsidTr="00AF1D84">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D028AB" w14:textId="77777777" w:rsidR="00801201" w:rsidRPr="001D1B44" w:rsidRDefault="00801201" w:rsidP="001D1B44">
            <w:pPr>
              <w:spacing w:line="480" w:lineRule="auto"/>
              <w:jc w:val="center"/>
              <w:rPr>
                <w:rFonts w:ascii="Times New Roman" w:hAnsi="Times New Roman" w:cs="Times New Roman"/>
                <w:sz w:val="24"/>
                <w:szCs w:val="24"/>
              </w:rPr>
            </w:pPr>
            <w:proofErr w:type="spellStart"/>
            <w:r w:rsidRPr="001D1B44">
              <w:rPr>
                <w:rFonts w:ascii="Times New Roman" w:hAnsi="Times New Roman" w:cs="Times New Roman"/>
                <w:sz w:val="24"/>
                <w:szCs w:val="24"/>
              </w:rPr>
              <w:t>Nanacamilpa</w:t>
            </w:r>
            <w:proofErr w:type="spellEnd"/>
          </w:p>
        </w:tc>
        <w:tc>
          <w:tcPr>
            <w:tcW w:w="0" w:type="auto"/>
            <w:shd w:val="clear" w:color="auto" w:fill="auto"/>
          </w:tcPr>
          <w:p w14:paraId="3CB4F35A" w14:textId="77777777" w:rsidR="00801201" w:rsidRPr="001D1B44" w:rsidRDefault="00801201"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9</w:t>
            </w:r>
          </w:p>
        </w:tc>
        <w:tc>
          <w:tcPr>
            <w:tcW w:w="1232" w:type="dxa"/>
            <w:shd w:val="clear" w:color="auto" w:fill="auto"/>
          </w:tcPr>
          <w:p w14:paraId="04E88543"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0</w:t>
            </w:r>
          </w:p>
        </w:tc>
        <w:tc>
          <w:tcPr>
            <w:tcW w:w="1443" w:type="dxa"/>
            <w:shd w:val="clear" w:color="auto" w:fill="auto"/>
          </w:tcPr>
          <w:p w14:paraId="674D0C57"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66.6 a</w:t>
            </w:r>
          </w:p>
        </w:tc>
        <w:tc>
          <w:tcPr>
            <w:tcW w:w="0" w:type="auto"/>
            <w:shd w:val="clear" w:color="auto" w:fill="auto"/>
          </w:tcPr>
          <w:p w14:paraId="11DF5DDE"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33.3 a</w:t>
            </w:r>
          </w:p>
        </w:tc>
        <w:tc>
          <w:tcPr>
            <w:tcW w:w="0" w:type="auto"/>
            <w:gridSpan w:val="2"/>
            <w:shd w:val="clear" w:color="auto" w:fill="auto"/>
          </w:tcPr>
          <w:p w14:paraId="4120D594"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89 a</w:t>
            </w:r>
          </w:p>
        </w:tc>
      </w:tr>
      <w:tr w:rsidR="00801201" w:rsidRPr="001D1B44" w14:paraId="0C691FBB" w14:textId="77777777" w:rsidTr="00B65921">
        <w:trPr>
          <w:trHeight w:val="15"/>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14:paraId="7717BB26" w14:textId="77777777" w:rsidR="00801201" w:rsidRPr="001D1B44" w:rsidRDefault="00801201" w:rsidP="001D1B44">
            <w:pPr>
              <w:spacing w:line="480" w:lineRule="auto"/>
              <w:jc w:val="center"/>
              <w:rPr>
                <w:rFonts w:ascii="Times New Roman" w:hAnsi="Times New Roman" w:cs="Times New Roman"/>
                <w:sz w:val="24"/>
                <w:szCs w:val="24"/>
              </w:rPr>
            </w:pPr>
            <w:r w:rsidRPr="001D1B44">
              <w:rPr>
                <w:rFonts w:ascii="Times New Roman" w:hAnsi="Times New Roman" w:cs="Times New Roman"/>
                <w:sz w:val="24"/>
                <w:szCs w:val="24"/>
              </w:rPr>
              <w:t>Zacatlán</w:t>
            </w:r>
          </w:p>
        </w:tc>
        <w:tc>
          <w:tcPr>
            <w:tcW w:w="0" w:type="auto"/>
            <w:tcBorders>
              <w:bottom w:val="single" w:sz="4" w:space="0" w:color="auto"/>
            </w:tcBorders>
            <w:shd w:val="clear" w:color="auto" w:fill="auto"/>
          </w:tcPr>
          <w:p w14:paraId="64738894" w14:textId="77777777" w:rsidR="00801201" w:rsidRPr="001D1B44" w:rsidRDefault="00801201"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16</w:t>
            </w:r>
          </w:p>
        </w:tc>
        <w:tc>
          <w:tcPr>
            <w:tcW w:w="1232" w:type="dxa"/>
            <w:tcBorders>
              <w:bottom w:val="single" w:sz="4" w:space="0" w:color="auto"/>
            </w:tcBorders>
            <w:shd w:val="clear" w:color="auto" w:fill="auto"/>
          </w:tcPr>
          <w:p w14:paraId="3F4B85A2" w14:textId="77777777" w:rsidR="00801201" w:rsidRPr="001D1B44" w:rsidRDefault="00801201"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31.5 a</w:t>
            </w:r>
          </w:p>
        </w:tc>
        <w:tc>
          <w:tcPr>
            <w:tcW w:w="1443" w:type="dxa"/>
            <w:tcBorders>
              <w:bottom w:val="single" w:sz="4" w:space="0" w:color="auto"/>
            </w:tcBorders>
            <w:shd w:val="clear" w:color="auto" w:fill="auto"/>
          </w:tcPr>
          <w:p w14:paraId="4F5278F5" w14:textId="77777777" w:rsidR="00801201" w:rsidRPr="001D1B44" w:rsidRDefault="00801201"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68.4 a</w:t>
            </w:r>
          </w:p>
        </w:tc>
        <w:tc>
          <w:tcPr>
            <w:tcW w:w="0" w:type="auto"/>
            <w:tcBorders>
              <w:bottom w:val="single" w:sz="4" w:space="0" w:color="auto"/>
            </w:tcBorders>
            <w:shd w:val="clear" w:color="auto" w:fill="auto"/>
          </w:tcPr>
          <w:p w14:paraId="29F7386E" w14:textId="77777777" w:rsidR="00801201" w:rsidRPr="001D1B44" w:rsidRDefault="00801201"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0</w:t>
            </w:r>
          </w:p>
        </w:tc>
        <w:tc>
          <w:tcPr>
            <w:tcW w:w="0" w:type="auto"/>
            <w:gridSpan w:val="2"/>
            <w:tcBorders>
              <w:bottom w:val="single" w:sz="4" w:space="0" w:color="auto"/>
            </w:tcBorders>
            <w:shd w:val="clear" w:color="auto" w:fill="auto"/>
          </w:tcPr>
          <w:p w14:paraId="0C3C9D3F" w14:textId="77777777" w:rsidR="00801201" w:rsidRPr="001D1B44" w:rsidRDefault="00801201" w:rsidP="00B659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67 a</w:t>
            </w:r>
          </w:p>
        </w:tc>
      </w:tr>
      <w:tr w:rsidR="00AF1D84" w:rsidRPr="001D1B44" w14:paraId="108A092E" w14:textId="77777777" w:rsidTr="00B65921">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8" w:space="0" w:color="000000" w:themeColor="text1"/>
            </w:tcBorders>
            <w:shd w:val="clear" w:color="auto" w:fill="auto"/>
          </w:tcPr>
          <w:p w14:paraId="37F2F1FF" w14:textId="77777777" w:rsidR="00801201" w:rsidRPr="001D1B44" w:rsidRDefault="00BB096B" w:rsidP="001D1B44">
            <w:pPr>
              <w:spacing w:line="480" w:lineRule="auto"/>
              <w:jc w:val="center"/>
              <w:rPr>
                <w:rFonts w:ascii="Times New Roman" w:hAnsi="Times New Roman" w:cs="Times New Roman"/>
                <w:sz w:val="24"/>
                <w:szCs w:val="24"/>
              </w:rPr>
            </w:pPr>
            <w:r>
              <w:rPr>
                <w:rFonts w:ascii="Times New Roman" w:hAnsi="Times New Roman" w:cs="Times New Roman"/>
                <w:sz w:val="24"/>
                <w:szCs w:val="24"/>
              </w:rPr>
              <w:t>Z</w:t>
            </w:r>
            <w:r w:rsidR="00B65921">
              <w:rPr>
                <w:rFonts w:ascii="Times New Roman" w:hAnsi="Times New Roman" w:cs="Times New Roman"/>
                <w:sz w:val="24"/>
                <w:szCs w:val="24"/>
              </w:rPr>
              <w:t>ona de estudio</w:t>
            </w:r>
          </w:p>
        </w:tc>
        <w:tc>
          <w:tcPr>
            <w:tcW w:w="0" w:type="auto"/>
            <w:tcBorders>
              <w:top w:val="single" w:sz="4" w:space="0" w:color="auto"/>
              <w:bottom w:val="single" w:sz="8" w:space="0" w:color="000000" w:themeColor="text1"/>
            </w:tcBorders>
            <w:shd w:val="clear" w:color="auto" w:fill="auto"/>
            <w:vAlign w:val="center"/>
          </w:tcPr>
          <w:p w14:paraId="7E3A8BCA"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36</w:t>
            </w:r>
          </w:p>
        </w:tc>
        <w:tc>
          <w:tcPr>
            <w:tcW w:w="1232" w:type="dxa"/>
            <w:tcBorders>
              <w:top w:val="single" w:sz="4" w:space="0" w:color="auto"/>
              <w:bottom w:val="single" w:sz="8" w:space="0" w:color="000000" w:themeColor="text1"/>
            </w:tcBorders>
            <w:shd w:val="clear" w:color="auto" w:fill="auto"/>
            <w:vAlign w:val="center"/>
          </w:tcPr>
          <w:p w14:paraId="2711C184"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17.5</w:t>
            </w:r>
          </w:p>
        </w:tc>
        <w:tc>
          <w:tcPr>
            <w:tcW w:w="1443" w:type="dxa"/>
            <w:tcBorders>
              <w:top w:val="single" w:sz="4" w:space="0" w:color="auto"/>
              <w:bottom w:val="single" w:sz="8" w:space="0" w:color="000000" w:themeColor="text1"/>
            </w:tcBorders>
            <w:shd w:val="clear" w:color="auto" w:fill="auto"/>
            <w:vAlign w:val="center"/>
          </w:tcPr>
          <w:p w14:paraId="6F39A59D"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67.5</w:t>
            </w:r>
          </w:p>
        </w:tc>
        <w:tc>
          <w:tcPr>
            <w:tcW w:w="0" w:type="auto"/>
            <w:tcBorders>
              <w:top w:val="single" w:sz="4" w:space="0" w:color="auto"/>
              <w:bottom w:val="single" w:sz="8" w:space="0" w:color="000000" w:themeColor="text1"/>
            </w:tcBorders>
            <w:shd w:val="clear" w:color="auto" w:fill="auto"/>
            <w:vAlign w:val="center"/>
          </w:tcPr>
          <w:p w14:paraId="11936EE0"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15</w:t>
            </w:r>
          </w:p>
        </w:tc>
        <w:tc>
          <w:tcPr>
            <w:tcW w:w="0" w:type="auto"/>
            <w:gridSpan w:val="2"/>
            <w:tcBorders>
              <w:top w:val="single" w:sz="4" w:space="0" w:color="auto"/>
              <w:bottom w:val="single" w:sz="8" w:space="0" w:color="000000" w:themeColor="text1"/>
            </w:tcBorders>
            <w:shd w:val="clear" w:color="auto" w:fill="auto"/>
            <w:vAlign w:val="center"/>
          </w:tcPr>
          <w:p w14:paraId="60113E25" w14:textId="77777777" w:rsidR="00801201" w:rsidRPr="001D1B44" w:rsidRDefault="00801201" w:rsidP="00B659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b/>
                <w:sz w:val="24"/>
                <w:szCs w:val="24"/>
              </w:rPr>
              <w:t>77</w:t>
            </w:r>
          </w:p>
        </w:tc>
      </w:tr>
    </w:tbl>
    <w:p w14:paraId="1A8EE73B" w14:textId="77777777" w:rsidR="00801201" w:rsidRPr="001D1B44" w:rsidRDefault="00E84AE8" w:rsidP="001D1B44">
      <w:pPr>
        <w:spacing w:line="480" w:lineRule="auto"/>
        <w:rPr>
          <w:rFonts w:ascii="Times New Roman" w:hAnsi="Times New Roman" w:cs="Times New Roman"/>
          <w:sz w:val="24"/>
          <w:szCs w:val="24"/>
        </w:rPr>
      </w:pPr>
      <w:proofErr w:type="spellStart"/>
      <w:r w:rsidRPr="00E71655">
        <w:rPr>
          <w:rFonts w:ascii="Times New Roman" w:hAnsi="Times New Roman" w:cs="Times New Roman"/>
          <w:sz w:val="24"/>
          <w:szCs w:val="24"/>
        </w:rPr>
        <w:t>Tlach</w:t>
      </w:r>
      <w:proofErr w:type="spellEnd"/>
      <w:r w:rsidRPr="00E71655">
        <w:rPr>
          <w:rFonts w:ascii="Times New Roman" w:hAnsi="Times New Roman" w:cs="Times New Roman"/>
          <w:sz w:val="24"/>
          <w:szCs w:val="24"/>
        </w:rPr>
        <w:t xml:space="preserve">= </w:t>
      </w:r>
      <w:proofErr w:type="spellStart"/>
      <w:r w:rsidRPr="00E71655">
        <w:rPr>
          <w:rFonts w:ascii="Times New Roman" w:hAnsi="Times New Roman" w:cs="Times New Roman"/>
          <w:sz w:val="24"/>
          <w:szCs w:val="24"/>
        </w:rPr>
        <w:t>tlachiqueros</w:t>
      </w:r>
      <w:proofErr w:type="spellEnd"/>
      <w:r w:rsidR="00BB096B" w:rsidRPr="00E71655">
        <w:rPr>
          <w:rFonts w:ascii="Times New Roman" w:hAnsi="Times New Roman" w:cs="Times New Roman"/>
          <w:sz w:val="24"/>
          <w:szCs w:val="24"/>
        </w:rPr>
        <w:t xml:space="preserve"> entrevistados. </w:t>
      </w:r>
      <w:r w:rsidRPr="00E71655">
        <w:rPr>
          <w:rFonts w:ascii="Times New Roman" w:hAnsi="Times New Roman" w:cs="Times New Roman"/>
          <w:sz w:val="24"/>
          <w:szCs w:val="24"/>
        </w:rPr>
        <w:t>En cada columna, cantidades con misma</w:t>
      </w:r>
      <w:r>
        <w:rPr>
          <w:rFonts w:ascii="Times New Roman" w:hAnsi="Times New Roman" w:cs="Times New Roman"/>
          <w:sz w:val="24"/>
          <w:szCs w:val="24"/>
        </w:rPr>
        <w:t xml:space="preserve"> l</w:t>
      </w:r>
      <w:r w:rsidR="00C8295C" w:rsidRPr="001D1B44">
        <w:rPr>
          <w:rFonts w:ascii="Times New Roman" w:hAnsi="Times New Roman" w:cs="Times New Roman"/>
          <w:sz w:val="24"/>
          <w:szCs w:val="24"/>
        </w:rPr>
        <w:t xml:space="preserve">etras iguales indican que no existen diferencias significativas (α=0.05), obtenidos </w:t>
      </w:r>
      <w:r w:rsidR="007B4647" w:rsidRPr="001D1B44">
        <w:rPr>
          <w:rFonts w:ascii="Times New Roman" w:hAnsi="Times New Roman" w:cs="Times New Roman"/>
          <w:sz w:val="24"/>
          <w:szCs w:val="24"/>
        </w:rPr>
        <w:t xml:space="preserve">mediante </w:t>
      </w:r>
      <w:r w:rsidR="00C8295C" w:rsidRPr="001D1B44">
        <w:rPr>
          <w:rFonts w:ascii="Times New Roman" w:hAnsi="Times New Roman" w:cs="Times New Roman"/>
          <w:sz w:val="24"/>
          <w:szCs w:val="24"/>
        </w:rPr>
        <w:t xml:space="preserve">ANOVA </w:t>
      </w:r>
      <w:proofErr w:type="spellStart"/>
      <w:r w:rsidR="00C8295C" w:rsidRPr="001D1B44">
        <w:rPr>
          <w:rFonts w:ascii="Times New Roman" w:hAnsi="Times New Roman" w:cs="Times New Roman"/>
          <w:sz w:val="24"/>
          <w:szCs w:val="24"/>
        </w:rPr>
        <w:t>univariado</w:t>
      </w:r>
      <w:proofErr w:type="spellEnd"/>
      <w:r w:rsidR="00C8295C" w:rsidRPr="001D1B44">
        <w:rPr>
          <w:rFonts w:ascii="Times New Roman" w:hAnsi="Times New Roman" w:cs="Times New Roman"/>
          <w:sz w:val="24"/>
          <w:szCs w:val="24"/>
        </w:rPr>
        <w:t xml:space="preserve">, comparación por pares para varianzas heterogéneas </w:t>
      </w:r>
      <w:r w:rsidR="00165263" w:rsidRPr="001D1B44">
        <w:rPr>
          <w:rFonts w:ascii="Times New Roman" w:hAnsi="Times New Roman" w:cs="Times New Roman"/>
          <w:sz w:val="24"/>
          <w:szCs w:val="24"/>
        </w:rPr>
        <w:t xml:space="preserve">haciendo ajuste de </w:t>
      </w:r>
      <w:proofErr w:type="spellStart"/>
      <w:r w:rsidR="00165263" w:rsidRPr="001D1B44">
        <w:rPr>
          <w:rFonts w:ascii="Times New Roman" w:hAnsi="Times New Roman" w:cs="Times New Roman"/>
          <w:sz w:val="24"/>
          <w:szCs w:val="24"/>
        </w:rPr>
        <w:t>Bonferroni</w:t>
      </w:r>
      <w:proofErr w:type="spellEnd"/>
      <w:r w:rsidR="00165263" w:rsidRPr="001D1B44">
        <w:rPr>
          <w:rFonts w:ascii="Times New Roman" w:hAnsi="Times New Roman" w:cs="Times New Roman"/>
          <w:sz w:val="24"/>
          <w:szCs w:val="24"/>
        </w:rPr>
        <w:t>, regresión logística y comparación de medianas.</w:t>
      </w:r>
      <w:r w:rsidR="00C8295C" w:rsidRPr="001D1B44">
        <w:rPr>
          <w:rFonts w:ascii="Times New Roman" w:hAnsi="Times New Roman" w:cs="Times New Roman"/>
          <w:sz w:val="24"/>
          <w:szCs w:val="24"/>
        </w:rPr>
        <w:t xml:space="preserve"> </w:t>
      </w:r>
      <w:r w:rsidR="00BA5985" w:rsidRPr="001D1B44">
        <w:rPr>
          <w:rFonts w:ascii="Times New Roman" w:hAnsi="Times New Roman" w:cs="Times New Roman"/>
          <w:sz w:val="24"/>
          <w:szCs w:val="24"/>
        </w:rPr>
        <w:t>* Se utilizó la mediana por ser el indicador que mejor representa a los productores de la zona estudiada</w:t>
      </w:r>
      <w:r w:rsidR="00165263" w:rsidRPr="001D1B44">
        <w:rPr>
          <w:rFonts w:ascii="Times New Roman" w:hAnsi="Times New Roman" w:cs="Times New Roman"/>
          <w:sz w:val="24"/>
          <w:szCs w:val="24"/>
        </w:rPr>
        <w:t>.</w:t>
      </w:r>
      <w:r w:rsidR="00BA5985" w:rsidRPr="001D1B44">
        <w:rPr>
          <w:rFonts w:ascii="Times New Roman" w:hAnsi="Times New Roman" w:cs="Times New Roman"/>
          <w:sz w:val="24"/>
          <w:szCs w:val="24"/>
        </w:rPr>
        <w:t xml:space="preserve"> </w:t>
      </w:r>
      <w:r w:rsidR="00C8295C" w:rsidRPr="001D1B44">
        <w:rPr>
          <w:rFonts w:ascii="Times New Roman" w:hAnsi="Times New Roman" w:cs="Times New Roman"/>
          <w:sz w:val="24"/>
          <w:szCs w:val="24"/>
        </w:rPr>
        <w:t>Ausencia de letras muestra que no se pudo realizar el análisis.</w:t>
      </w:r>
    </w:p>
    <w:p w14:paraId="77497AC7" w14:textId="77777777" w:rsidR="00E32FBE" w:rsidRPr="001D1B44" w:rsidRDefault="00E32FBE"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Un eslabón importante del que depende, en gran medida, mantener el gusto por la bebida es el consumidor. La edad promedio de los ocho encuestados es de 61 años. La escolaridad apenas alcanza los dos primeros años </w:t>
      </w:r>
      <w:r w:rsidR="00E778EF">
        <w:rPr>
          <w:rFonts w:ascii="Times New Roman" w:hAnsi="Times New Roman" w:cs="Times New Roman"/>
          <w:sz w:val="24"/>
          <w:szCs w:val="24"/>
        </w:rPr>
        <w:t xml:space="preserve">de </w:t>
      </w:r>
      <w:r w:rsidR="00E778EF" w:rsidRPr="00E71655">
        <w:rPr>
          <w:rFonts w:ascii="Times New Roman" w:hAnsi="Times New Roman" w:cs="Times New Roman"/>
          <w:sz w:val="24"/>
          <w:szCs w:val="24"/>
        </w:rPr>
        <w:t>primaria</w:t>
      </w:r>
      <w:r w:rsidR="00E778EF">
        <w:rPr>
          <w:rFonts w:ascii="Times New Roman" w:hAnsi="Times New Roman" w:cs="Times New Roman"/>
          <w:sz w:val="24"/>
          <w:szCs w:val="24"/>
        </w:rPr>
        <w:t xml:space="preserve"> </w:t>
      </w:r>
      <w:r w:rsidRPr="001D1B44">
        <w:rPr>
          <w:rFonts w:ascii="Times New Roman" w:hAnsi="Times New Roman" w:cs="Times New Roman"/>
          <w:sz w:val="24"/>
          <w:szCs w:val="24"/>
        </w:rPr>
        <w:t>y los hombres son los únicos consumidores. El pulque natural es el de mayor c</w:t>
      </w:r>
      <w:r w:rsidR="00E778EF">
        <w:rPr>
          <w:rFonts w:ascii="Times New Roman" w:hAnsi="Times New Roman" w:cs="Times New Roman"/>
          <w:sz w:val="24"/>
          <w:szCs w:val="24"/>
        </w:rPr>
        <w:t xml:space="preserve">onsumo con el 100%; los curados, que son </w:t>
      </w:r>
      <w:r w:rsidR="00E778EF" w:rsidRPr="00E71655">
        <w:rPr>
          <w:rFonts w:ascii="Times New Roman" w:hAnsi="Times New Roman" w:cs="Times New Roman"/>
          <w:sz w:val="24"/>
          <w:szCs w:val="24"/>
        </w:rPr>
        <w:t>preparados de pulque con frutas naturales</w:t>
      </w:r>
      <w:r w:rsidR="00362E69" w:rsidRPr="00E71655">
        <w:rPr>
          <w:rFonts w:ascii="Times New Roman" w:hAnsi="Times New Roman" w:cs="Times New Roman"/>
          <w:sz w:val="24"/>
          <w:szCs w:val="24"/>
        </w:rPr>
        <w:t xml:space="preserve"> de temporada</w:t>
      </w:r>
      <w:r w:rsidR="00E778EF">
        <w:rPr>
          <w:rFonts w:ascii="Times New Roman" w:hAnsi="Times New Roman" w:cs="Times New Roman"/>
          <w:sz w:val="24"/>
          <w:szCs w:val="24"/>
        </w:rPr>
        <w:t xml:space="preserve">, </w:t>
      </w:r>
      <w:r w:rsidRPr="001D1B44">
        <w:rPr>
          <w:rFonts w:ascii="Times New Roman" w:hAnsi="Times New Roman" w:cs="Times New Roman"/>
          <w:sz w:val="24"/>
          <w:szCs w:val="24"/>
        </w:rPr>
        <w:t>solo han sido consumidos</w:t>
      </w:r>
      <w:r w:rsidR="00FD0420" w:rsidRPr="001D1B44">
        <w:rPr>
          <w:rFonts w:ascii="Times New Roman" w:hAnsi="Times New Roman" w:cs="Times New Roman"/>
          <w:sz w:val="24"/>
          <w:szCs w:val="24"/>
        </w:rPr>
        <w:t xml:space="preserve"> en otros lugares</w:t>
      </w:r>
      <w:r w:rsidRPr="001D1B44">
        <w:rPr>
          <w:rFonts w:ascii="Times New Roman" w:hAnsi="Times New Roman" w:cs="Times New Roman"/>
          <w:sz w:val="24"/>
          <w:szCs w:val="24"/>
        </w:rPr>
        <w:t xml:space="preserve"> por el 16.6% de los sujetos entrevistados</w:t>
      </w:r>
      <w:r w:rsidR="00FD0420" w:rsidRPr="001D1B44">
        <w:rPr>
          <w:rFonts w:ascii="Times New Roman" w:hAnsi="Times New Roman" w:cs="Times New Roman"/>
          <w:sz w:val="24"/>
          <w:szCs w:val="24"/>
        </w:rPr>
        <w:t xml:space="preserve"> de </w:t>
      </w:r>
      <w:proofErr w:type="spellStart"/>
      <w:r w:rsidR="00FD0420" w:rsidRPr="001D1B44">
        <w:rPr>
          <w:rFonts w:ascii="Times New Roman" w:hAnsi="Times New Roman" w:cs="Times New Roman"/>
          <w:sz w:val="24"/>
          <w:szCs w:val="24"/>
        </w:rPr>
        <w:t>Chignahuapan</w:t>
      </w:r>
      <w:proofErr w:type="spellEnd"/>
      <w:r w:rsidRPr="001D1B44">
        <w:rPr>
          <w:rFonts w:ascii="Times New Roman" w:hAnsi="Times New Roman" w:cs="Times New Roman"/>
          <w:sz w:val="24"/>
          <w:szCs w:val="24"/>
        </w:rPr>
        <w:t xml:space="preserve">. </w:t>
      </w:r>
    </w:p>
    <w:p w14:paraId="58F814E9" w14:textId="4B009622" w:rsidR="00426E73" w:rsidRPr="001D1B44" w:rsidRDefault="00165263"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lastRenderedPageBreak/>
        <w:t xml:space="preserve"> </w:t>
      </w:r>
      <w:r w:rsidR="00E32FBE" w:rsidRPr="001D1B44">
        <w:rPr>
          <w:rFonts w:ascii="Times New Roman" w:hAnsi="Times New Roman" w:cs="Times New Roman"/>
          <w:sz w:val="24"/>
          <w:szCs w:val="24"/>
        </w:rPr>
        <w:t xml:space="preserve">El primer contacto que tuvieron con el pulque fue a edad temprana, desde meses de nacidos hasta aquellos que tenían 13 años. Su ingesta </w:t>
      </w:r>
      <w:r w:rsidR="00FD0420" w:rsidRPr="001D1B44">
        <w:rPr>
          <w:rFonts w:ascii="Times New Roman" w:hAnsi="Times New Roman" w:cs="Times New Roman"/>
          <w:sz w:val="24"/>
          <w:szCs w:val="24"/>
        </w:rPr>
        <w:t>promedio es de tres litros</w:t>
      </w:r>
      <w:r w:rsidR="00E778EF">
        <w:rPr>
          <w:rFonts w:ascii="Times New Roman" w:hAnsi="Times New Roman" w:cs="Times New Roman"/>
          <w:sz w:val="24"/>
          <w:szCs w:val="24"/>
        </w:rPr>
        <w:t xml:space="preserve"> </w:t>
      </w:r>
      <w:r w:rsidR="00E778EF" w:rsidRPr="00E71655">
        <w:rPr>
          <w:rFonts w:ascii="Times New Roman" w:hAnsi="Times New Roman" w:cs="Times New Roman"/>
          <w:sz w:val="24"/>
          <w:szCs w:val="24"/>
        </w:rPr>
        <w:t>al día</w:t>
      </w:r>
      <w:r w:rsidR="00FD0420" w:rsidRPr="001D1B44">
        <w:rPr>
          <w:rFonts w:ascii="Times New Roman" w:hAnsi="Times New Roman" w:cs="Times New Roman"/>
          <w:sz w:val="24"/>
          <w:szCs w:val="24"/>
        </w:rPr>
        <w:t xml:space="preserve"> </w:t>
      </w:r>
      <w:r w:rsidR="00E778EF">
        <w:rPr>
          <w:rFonts w:ascii="Times New Roman" w:hAnsi="Times New Roman" w:cs="Times New Roman"/>
          <w:sz w:val="24"/>
          <w:szCs w:val="24"/>
        </w:rPr>
        <w:t>acompañando a los alimentos.</w:t>
      </w:r>
      <w:r w:rsidR="00E32FBE" w:rsidRPr="001D1B44">
        <w:rPr>
          <w:rFonts w:ascii="Times New Roman" w:hAnsi="Times New Roman" w:cs="Times New Roman"/>
          <w:sz w:val="24"/>
          <w:szCs w:val="24"/>
        </w:rPr>
        <w:t xml:space="preserve"> </w:t>
      </w:r>
      <w:r w:rsidR="00E778EF" w:rsidRPr="00E71655">
        <w:rPr>
          <w:rFonts w:ascii="Times New Roman" w:hAnsi="Times New Roman" w:cs="Times New Roman"/>
          <w:sz w:val="24"/>
          <w:szCs w:val="24"/>
        </w:rPr>
        <w:t>L</w:t>
      </w:r>
      <w:r w:rsidR="00E32FBE" w:rsidRPr="001D1B44">
        <w:rPr>
          <w:rFonts w:ascii="Times New Roman" w:hAnsi="Times New Roman" w:cs="Times New Roman"/>
          <w:sz w:val="24"/>
          <w:szCs w:val="24"/>
        </w:rPr>
        <w:t>os consumidores asiduos han ingerido el pulque por más de 50 años.</w:t>
      </w:r>
      <w:r w:rsidR="00D13F14" w:rsidRPr="001D1B44">
        <w:rPr>
          <w:rFonts w:ascii="Times New Roman" w:hAnsi="Times New Roman" w:cs="Times New Roman"/>
          <w:sz w:val="24"/>
          <w:szCs w:val="24"/>
        </w:rPr>
        <w:t xml:space="preserve"> </w:t>
      </w:r>
      <w:r w:rsidR="00E32FBE" w:rsidRPr="001D1B44">
        <w:rPr>
          <w:rFonts w:ascii="Times New Roman" w:hAnsi="Times New Roman" w:cs="Times New Roman"/>
          <w:sz w:val="24"/>
          <w:szCs w:val="24"/>
        </w:rPr>
        <w:t>Las preferencias por el tipo de pulque varía según el consumidor, la principal radica en su sabor, ya sea fuerte o dulce, color, consistencia y olor; debe tener hebra o que la beb</w:t>
      </w:r>
      <w:r w:rsidR="0011609E" w:rsidRPr="001D1B44">
        <w:rPr>
          <w:rFonts w:ascii="Times New Roman" w:hAnsi="Times New Roman" w:cs="Times New Roman"/>
          <w:sz w:val="24"/>
          <w:szCs w:val="24"/>
        </w:rPr>
        <w:t>ida tome “la forma del alacrán”</w:t>
      </w:r>
      <w:r w:rsidR="00E32FBE" w:rsidRPr="001D1B44">
        <w:rPr>
          <w:rFonts w:ascii="Times New Roman" w:hAnsi="Times New Roman" w:cs="Times New Roman"/>
          <w:sz w:val="24"/>
          <w:szCs w:val="24"/>
        </w:rPr>
        <w:t>; al verter los residuos de pulque en el suel</w:t>
      </w:r>
      <w:r w:rsidR="00D13F14" w:rsidRPr="001D1B44">
        <w:rPr>
          <w:rFonts w:ascii="Times New Roman" w:hAnsi="Times New Roman" w:cs="Times New Roman"/>
          <w:sz w:val="24"/>
          <w:szCs w:val="24"/>
        </w:rPr>
        <w:t xml:space="preserve">o forma la figura </w:t>
      </w:r>
      <w:r w:rsidR="0011609E" w:rsidRPr="001D1B44">
        <w:rPr>
          <w:rFonts w:ascii="Times New Roman" w:hAnsi="Times New Roman" w:cs="Times New Roman"/>
          <w:sz w:val="24"/>
          <w:szCs w:val="24"/>
        </w:rPr>
        <w:t xml:space="preserve">de este </w:t>
      </w:r>
      <w:r w:rsidR="0011609E" w:rsidRPr="00FA3F65">
        <w:rPr>
          <w:rFonts w:ascii="Times New Roman" w:hAnsi="Times New Roman" w:cs="Times New Roman"/>
          <w:sz w:val="24"/>
          <w:szCs w:val="24"/>
        </w:rPr>
        <w:t>arácnido</w:t>
      </w:r>
      <w:r w:rsidR="00FA3F65">
        <w:rPr>
          <w:rFonts w:ascii="Times New Roman" w:hAnsi="Times New Roman" w:cs="Times New Roman"/>
          <w:sz w:val="24"/>
          <w:szCs w:val="24"/>
        </w:rPr>
        <w:t>.</w:t>
      </w:r>
      <w:r w:rsidR="00D13F14" w:rsidRPr="001D1B44">
        <w:rPr>
          <w:rFonts w:ascii="Times New Roman" w:hAnsi="Times New Roman" w:cs="Times New Roman"/>
          <w:sz w:val="24"/>
          <w:szCs w:val="24"/>
        </w:rPr>
        <w:t xml:space="preserve"> </w:t>
      </w:r>
      <w:r w:rsidR="00390CFF" w:rsidRPr="001D1B44">
        <w:rPr>
          <w:rFonts w:ascii="Times New Roman" w:hAnsi="Times New Roman" w:cs="Times New Roman"/>
          <w:sz w:val="24"/>
          <w:szCs w:val="24"/>
        </w:rPr>
        <w:t xml:space="preserve">Las variables edad, escolaridad </w:t>
      </w:r>
      <w:r w:rsidR="00F66B6D" w:rsidRPr="001D1B44">
        <w:rPr>
          <w:rFonts w:ascii="Times New Roman" w:hAnsi="Times New Roman" w:cs="Times New Roman"/>
          <w:sz w:val="24"/>
          <w:szCs w:val="24"/>
        </w:rPr>
        <w:t>y periodo de consumo no mostraron</w:t>
      </w:r>
      <w:r w:rsidR="00390CFF" w:rsidRPr="001D1B44">
        <w:rPr>
          <w:rFonts w:ascii="Times New Roman" w:hAnsi="Times New Roman" w:cs="Times New Roman"/>
          <w:sz w:val="24"/>
          <w:szCs w:val="24"/>
        </w:rPr>
        <w:t xml:space="preserve"> diferencias significa</w:t>
      </w:r>
      <w:r w:rsidR="00B24916" w:rsidRPr="001D1B44">
        <w:rPr>
          <w:rFonts w:ascii="Times New Roman" w:hAnsi="Times New Roman" w:cs="Times New Roman"/>
          <w:sz w:val="24"/>
          <w:szCs w:val="24"/>
        </w:rPr>
        <w:t xml:space="preserve">tivas entre municipios (Cuadro </w:t>
      </w:r>
      <w:r w:rsidR="00691FC0">
        <w:rPr>
          <w:rFonts w:ascii="Times New Roman" w:hAnsi="Times New Roman" w:cs="Times New Roman"/>
          <w:sz w:val="24"/>
          <w:szCs w:val="24"/>
        </w:rPr>
        <w:t>5</w:t>
      </w:r>
      <w:r w:rsidR="00390CFF" w:rsidRPr="001D1B44">
        <w:rPr>
          <w:rFonts w:ascii="Times New Roman" w:hAnsi="Times New Roman" w:cs="Times New Roman"/>
          <w:sz w:val="24"/>
          <w:szCs w:val="24"/>
        </w:rPr>
        <w:t>).</w:t>
      </w:r>
    </w:p>
    <w:p w14:paraId="20889BFA" w14:textId="77777777" w:rsidR="00DC0206" w:rsidRDefault="00DC0206" w:rsidP="001D1B44">
      <w:pPr>
        <w:spacing w:after="0" w:line="480" w:lineRule="auto"/>
        <w:rPr>
          <w:rFonts w:ascii="Times New Roman" w:hAnsi="Times New Roman" w:cs="Times New Roman"/>
          <w:sz w:val="24"/>
          <w:szCs w:val="24"/>
        </w:rPr>
      </w:pPr>
    </w:p>
    <w:p w14:paraId="404708C9" w14:textId="77777777" w:rsidR="009E142A" w:rsidRPr="001D1B44" w:rsidRDefault="00426E73"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C</w:t>
      </w:r>
      <w:r w:rsidR="00B24916" w:rsidRPr="001D1B44">
        <w:rPr>
          <w:rFonts w:ascii="Times New Roman" w:hAnsi="Times New Roman" w:cs="Times New Roman"/>
          <w:sz w:val="24"/>
          <w:szCs w:val="24"/>
        </w:rPr>
        <w:t xml:space="preserve">uadro </w:t>
      </w:r>
      <w:r w:rsidR="00691FC0">
        <w:rPr>
          <w:rFonts w:ascii="Times New Roman" w:hAnsi="Times New Roman" w:cs="Times New Roman"/>
          <w:sz w:val="24"/>
          <w:szCs w:val="24"/>
        </w:rPr>
        <w:t>5</w:t>
      </w:r>
      <w:r w:rsidR="00FE00C3" w:rsidRPr="001D1B44">
        <w:rPr>
          <w:rFonts w:ascii="Times New Roman" w:hAnsi="Times New Roman" w:cs="Times New Roman"/>
          <w:sz w:val="24"/>
          <w:szCs w:val="24"/>
        </w:rPr>
        <w:t>. Características socio-económicas y de consumo de pulque entre los municipios estudiados.</w:t>
      </w:r>
    </w:p>
    <w:tbl>
      <w:tblPr>
        <w:tblStyle w:val="Sombreadoclaro"/>
        <w:tblpPr w:leftFromText="141" w:rightFromText="141" w:vertAnchor="text" w:horzAnchor="margin" w:tblpY="8"/>
        <w:tblW w:w="0" w:type="auto"/>
        <w:tblLook w:val="04A0" w:firstRow="1" w:lastRow="0" w:firstColumn="1" w:lastColumn="0" w:noHBand="0" w:noVBand="1"/>
      </w:tblPr>
      <w:tblGrid>
        <w:gridCol w:w="1972"/>
        <w:gridCol w:w="653"/>
        <w:gridCol w:w="1724"/>
        <w:gridCol w:w="1723"/>
        <w:gridCol w:w="2818"/>
      </w:tblGrid>
      <w:tr w:rsidR="00CF428B" w:rsidRPr="001D1B44" w14:paraId="0338E7DB" w14:textId="77777777" w:rsidTr="00CB276A">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625" w:type="dxa"/>
            <w:gridSpan w:val="2"/>
            <w:tcBorders>
              <w:bottom w:val="single" w:sz="4" w:space="0" w:color="auto"/>
            </w:tcBorders>
            <w:shd w:val="clear" w:color="auto" w:fill="auto"/>
          </w:tcPr>
          <w:p w14:paraId="0028CE35" w14:textId="77777777" w:rsidR="005E71E8" w:rsidRPr="001D1B44" w:rsidRDefault="00BB096B" w:rsidP="00BB096B">
            <w:pPr>
              <w:tabs>
                <w:tab w:val="right" w:pos="2409"/>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E71655">
              <w:rPr>
                <w:rFonts w:ascii="Times New Roman" w:hAnsi="Times New Roman" w:cs="Times New Roman"/>
                <w:sz w:val="24"/>
                <w:szCs w:val="24"/>
              </w:rPr>
              <w:t>Municipio</w:t>
            </w:r>
            <w:r w:rsidRPr="00E71655">
              <w:rPr>
                <w:rFonts w:ascii="Times New Roman" w:hAnsi="Times New Roman" w:cs="Times New Roman"/>
                <w:sz w:val="24"/>
                <w:szCs w:val="24"/>
              </w:rPr>
              <w:tab/>
            </w:r>
            <w:proofErr w:type="spellStart"/>
            <w:r w:rsidR="00E84AE8" w:rsidRPr="00E71655">
              <w:rPr>
                <w:rFonts w:ascii="Times New Roman" w:hAnsi="Times New Roman" w:cs="Times New Roman"/>
                <w:sz w:val="24"/>
                <w:szCs w:val="24"/>
              </w:rPr>
              <w:t>Cons</w:t>
            </w:r>
            <w:proofErr w:type="spellEnd"/>
          </w:p>
        </w:tc>
        <w:tc>
          <w:tcPr>
            <w:tcW w:w="1724" w:type="dxa"/>
            <w:tcBorders>
              <w:bottom w:val="single" w:sz="4" w:space="0" w:color="auto"/>
            </w:tcBorders>
            <w:shd w:val="clear" w:color="auto" w:fill="auto"/>
          </w:tcPr>
          <w:p w14:paraId="387B69CC" w14:textId="77777777" w:rsidR="005E71E8" w:rsidRPr="001D1B44" w:rsidRDefault="005E71E8"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Edad</w:t>
            </w:r>
          </w:p>
        </w:tc>
        <w:tc>
          <w:tcPr>
            <w:tcW w:w="1723" w:type="dxa"/>
            <w:tcBorders>
              <w:bottom w:val="single" w:sz="4" w:space="0" w:color="auto"/>
            </w:tcBorders>
            <w:shd w:val="clear" w:color="auto" w:fill="auto"/>
          </w:tcPr>
          <w:p w14:paraId="719686D5" w14:textId="77777777" w:rsidR="005E71E8" w:rsidRPr="001D1B44" w:rsidRDefault="005E71E8"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Escolaridad</w:t>
            </w:r>
          </w:p>
        </w:tc>
        <w:tc>
          <w:tcPr>
            <w:tcW w:w="2818" w:type="dxa"/>
            <w:tcBorders>
              <w:bottom w:val="single" w:sz="4" w:space="0" w:color="auto"/>
            </w:tcBorders>
            <w:shd w:val="clear" w:color="auto" w:fill="auto"/>
          </w:tcPr>
          <w:p w14:paraId="36BF8BCC" w14:textId="77777777" w:rsidR="00514BF6" w:rsidRDefault="00514BF6" w:rsidP="00514BF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Periodo de consumo </w:t>
            </w:r>
          </w:p>
          <w:p w14:paraId="6D62D2AB" w14:textId="77777777" w:rsidR="005E71E8" w:rsidRPr="00514BF6" w:rsidRDefault="005E71E8" w:rsidP="00514B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B276A" w:rsidRPr="001D1B44" w14:paraId="43884951" w14:textId="77777777" w:rsidTr="00CB276A">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1972" w:type="dxa"/>
            <w:tcBorders>
              <w:top w:val="single" w:sz="4" w:space="0" w:color="auto"/>
              <w:bottom w:val="single" w:sz="4" w:space="0" w:color="auto"/>
            </w:tcBorders>
            <w:shd w:val="clear" w:color="auto" w:fill="auto"/>
          </w:tcPr>
          <w:p w14:paraId="3923683E" w14:textId="77777777" w:rsidR="00CB276A" w:rsidRPr="001D1B44" w:rsidRDefault="00CB276A" w:rsidP="001D1B44">
            <w:pPr>
              <w:spacing w:line="480" w:lineRule="auto"/>
              <w:jc w:val="center"/>
              <w:rPr>
                <w:rFonts w:ascii="Times New Roman" w:hAnsi="Times New Roman" w:cs="Times New Roman"/>
                <w:sz w:val="24"/>
                <w:szCs w:val="24"/>
              </w:rPr>
            </w:pPr>
          </w:p>
        </w:tc>
        <w:tc>
          <w:tcPr>
            <w:tcW w:w="653" w:type="dxa"/>
            <w:tcBorders>
              <w:top w:val="single" w:sz="4" w:space="0" w:color="auto"/>
              <w:bottom w:val="single" w:sz="4" w:space="0" w:color="auto"/>
            </w:tcBorders>
            <w:shd w:val="clear" w:color="auto" w:fill="auto"/>
            <w:vAlign w:val="center"/>
          </w:tcPr>
          <w:p w14:paraId="1E62E865" w14:textId="77777777" w:rsidR="00CB276A" w:rsidRPr="001D1B44" w:rsidRDefault="00CB276A" w:rsidP="00CB276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p>
        </w:tc>
        <w:tc>
          <w:tcPr>
            <w:tcW w:w="1724" w:type="dxa"/>
            <w:tcBorders>
              <w:top w:val="single" w:sz="4" w:space="0" w:color="auto"/>
              <w:bottom w:val="single" w:sz="4" w:space="0" w:color="auto"/>
            </w:tcBorders>
            <w:shd w:val="clear" w:color="auto" w:fill="auto"/>
            <w:vAlign w:val="center"/>
          </w:tcPr>
          <w:p w14:paraId="537A3B50" w14:textId="77777777" w:rsidR="00CB276A" w:rsidRPr="001D1B44" w:rsidRDefault="00CB276A" w:rsidP="00CB276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Años</w:t>
            </w:r>
          </w:p>
        </w:tc>
        <w:tc>
          <w:tcPr>
            <w:tcW w:w="1723" w:type="dxa"/>
            <w:tcBorders>
              <w:top w:val="single" w:sz="4" w:space="0" w:color="auto"/>
              <w:bottom w:val="single" w:sz="4" w:space="0" w:color="auto"/>
            </w:tcBorders>
            <w:shd w:val="clear" w:color="auto" w:fill="auto"/>
            <w:vAlign w:val="center"/>
          </w:tcPr>
          <w:p w14:paraId="134256FD" w14:textId="77777777" w:rsidR="00CB276A" w:rsidRPr="001D1B44" w:rsidRDefault="00CB276A" w:rsidP="00CB276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Años</w:t>
            </w:r>
          </w:p>
        </w:tc>
        <w:tc>
          <w:tcPr>
            <w:tcW w:w="2818" w:type="dxa"/>
            <w:tcBorders>
              <w:top w:val="single" w:sz="4" w:space="0" w:color="auto"/>
              <w:bottom w:val="single" w:sz="4" w:space="0" w:color="auto"/>
            </w:tcBorders>
            <w:shd w:val="clear" w:color="auto" w:fill="auto"/>
            <w:vAlign w:val="center"/>
          </w:tcPr>
          <w:p w14:paraId="730FE31A" w14:textId="77777777" w:rsidR="00CB276A" w:rsidRPr="001D1B44" w:rsidRDefault="00CB276A" w:rsidP="00CB276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Años</w:t>
            </w:r>
          </w:p>
        </w:tc>
      </w:tr>
      <w:tr w:rsidR="005E71E8" w:rsidRPr="001D1B44" w14:paraId="372B4F55" w14:textId="77777777" w:rsidTr="00CB276A">
        <w:trPr>
          <w:trHeight w:val="749"/>
        </w:trPr>
        <w:tc>
          <w:tcPr>
            <w:cnfStyle w:val="001000000000" w:firstRow="0" w:lastRow="0" w:firstColumn="1" w:lastColumn="0" w:oddVBand="0" w:evenVBand="0" w:oddHBand="0" w:evenHBand="0" w:firstRowFirstColumn="0" w:firstRowLastColumn="0" w:lastRowFirstColumn="0" w:lastRowLastColumn="0"/>
            <w:tcW w:w="1972" w:type="dxa"/>
            <w:tcBorders>
              <w:top w:val="single" w:sz="4" w:space="0" w:color="auto"/>
            </w:tcBorders>
            <w:shd w:val="clear" w:color="auto" w:fill="auto"/>
          </w:tcPr>
          <w:p w14:paraId="5E717F6A" w14:textId="77777777" w:rsidR="005E71E8" w:rsidRPr="001D1B44" w:rsidRDefault="005E71E8" w:rsidP="001D1B44">
            <w:pPr>
              <w:spacing w:line="480" w:lineRule="auto"/>
              <w:jc w:val="center"/>
              <w:rPr>
                <w:rFonts w:ascii="Times New Roman" w:hAnsi="Times New Roman" w:cs="Times New Roman"/>
                <w:sz w:val="24"/>
                <w:szCs w:val="24"/>
              </w:rPr>
            </w:pPr>
          </w:p>
        </w:tc>
        <w:tc>
          <w:tcPr>
            <w:tcW w:w="653" w:type="dxa"/>
            <w:tcBorders>
              <w:top w:val="single" w:sz="4" w:space="0" w:color="auto"/>
            </w:tcBorders>
            <w:shd w:val="clear" w:color="auto" w:fill="auto"/>
          </w:tcPr>
          <w:p w14:paraId="4332014A" w14:textId="77777777" w:rsidR="005E71E8" w:rsidRPr="001D1B44" w:rsidRDefault="005E71E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24" w:type="dxa"/>
            <w:tcBorders>
              <w:top w:val="single" w:sz="4" w:space="0" w:color="auto"/>
            </w:tcBorders>
            <w:shd w:val="clear" w:color="auto" w:fill="auto"/>
          </w:tcPr>
          <w:p w14:paraId="7068506B" w14:textId="77777777" w:rsidR="005E71E8" w:rsidRPr="001D1B44" w:rsidRDefault="005E71E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Promedio</w:t>
            </w:r>
          </w:p>
        </w:tc>
        <w:tc>
          <w:tcPr>
            <w:tcW w:w="1723" w:type="dxa"/>
            <w:tcBorders>
              <w:top w:val="single" w:sz="4" w:space="0" w:color="auto"/>
            </w:tcBorders>
            <w:shd w:val="clear" w:color="auto" w:fill="auto"/>
          </w:tcPr>
          <w:p w14:paraId="6CE1FF39" w14:textId="77777777" w:rsidR="005E71E8" w:rsidRPr="001D1B44" w:rsidRDefault="005E71E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Promedio</w:t>
            </w:r>
          </w:p>
        </w:tc>
        <w:tc>
          <w:tcPr>
            <w:tcW w:w="2818" w:type="dxa"/>
            <w:tcBorders>
              <w:top w:val="single" w:sz="4" w:space="0" w:color="auto"/>
            </w:tcBorders>
            <w:shd w:val="clear" w:color="auto" w:fill="auto"/>
          </w:tcPr>
          <w:p w14:paraId="35090C58" w14:textId="77777777" w:rsidR="005E71E8" w:rsidRPr="001D1B44" w:rsidRDefault="005E71E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Promedio</w:t>
            </w:r>
          </w:p>
        </w:tc>
      </w:tr>
      <w:tr w:rsidR="005E71E8" w:rsidRPr="001D1B44" w14:paraId="6E01FB1F" w14:textId="77777777" w:rsidTr="00CB276A">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972" w:type="dxa"/>
            <w:shd w:val="clear" w:color="auto" w:fill="auto"/>
          </w:tcPr>
          <w:p w14:paraId="138F2EAC" w14:textId="77777777" w:rsidR="005E71E8" w:rsidRPr="001D1B44" w:rsidRDefault="005E71E8" w:rsidP="001D1B44">
            <w:pPr>
              <w:spacing w:line="480" w:lineRule="auto"/>
              <w:jc w:val="center"/>
              <w:rPr>
                <w:rFonts w:ascii="Times New Roman" w:hAnsi="Times New Roman" w:cs="Times New Roman"/>
                <w:sz w:val="24"/>
                <w:szCs w:val="24"/>
              </w:rPr>
            </w:pPr>
            <w:proofErr w:type="spellStart"/>
            <w:r w:rsidRPr="001D1B44">
              <w:rPr>
                <w:rFonts w:ascii="Times New Roman" w:hAnsi="Times New Roman" w:cs="Times New Roman"/>
                <w:sz w:val="24"/>
                <w:szCs w:val="24"/>
              </w:rPr>
              <w:t>Chignahuapan</w:t>
            </w:r>
            <w:proofErr w:type="spellEnd"/>
          </w:p>
        </w:tc>
        <w:tc>
          <w:tcPr>
            <w:tcW w:w="653" w:type="dxa"/>
            <w:shd w:val="clear" w:color="auto" w:fill="auto"/>
          </w:tcPr>
          <w:p w14:paraId="76FE3833" w14:textId="77777777" w:rsidR="005E71E8" w:rsidRPr="001D1B44" w:rsidRDefault="005E71E8"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w:t>
            </w:r>
          </w:p>
        </w:tc>
        <w:tc>
          <w:tcPr>
            <w:tcW w:w="1724" w:type="dxa"/>
            <w:shd w:val="clear" w:color="auto" w:fill="auto"/>
            <w:vAlign w:val="center"/>
          </w:tcPr>
          <w:p w14:paraId="11BEF3D1" w14:textId="77777777" w:rsidR="005E71E8" w:rsidRPr="001D1B44" w:rsidRDefault="005E71E8" w:rsidP="00CB276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64.3 a</w:t>
            </w:r>
          </w:p>
        </w:tc>
        <w:tc>
          <w:tcPr>
            <w:tcW w:w="1723" w:type="dxa"/>
            <w:shd w:val="clear" w:color="auto" w:fill="auto"/>
            <w:vAlign w:val="center"/>
          </w:tcPr>
          <w:p w14:paraId="659C52FE" w14:textId="77777777" w:rsidR="005E71E8" w:rsidRPr="001D1B44" w:rsidRDefault="005E71E8" w:rsidP="00CB276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1.3 a</w:t>
            </w:r>
          </w:p>
        </w:tc>
        <w:tc>
          <w:tcPr>
            <w:tcW w:w="2818" w:type="dxa"/>
            <w:shd w:val="clear" w:color="auto" w:fill="auto"/>
            <w:vAlign w:val="center"/>
          </w:tcPr>
          <w:p w14:paraId="3928D1B6" w14:textId="77777777" w:rsidR="005E71E8" w:rsidRPr="001D1B44" w:rsidRDefault="005E71E8" w:rsidP="00CB276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53.1 a</w:t>
            </w:r>
          </w:p>
        </w:tc>
      </w:tr>
      <w:tr w:rsidR="005E71E8" w:rsidRPr="001D1B44" w14:paraId="1E8BB76A" w14:textId="77777777" w:rsidTr="00CB276A">
        <w:trPr>
          <w:trHeight w:val="601"/>
        </w:trPr>
        <w:tc>
          <w:tcPr>
            <w:cnfStyle w:val="001000000000" w:firstRow="0" w:lastRow="0" w:firstColumn="1" w:lastColumn="0" w:oddVBand="0" w:evenVBand="0" w:oddHBand="0" w:evenHBand="0" w:firstRowFirstColumn="0" w:firstRowLastColumn="0" w:lastRowFirstColumn="0" w:lastRowLastColumn="0"/>
            <w:tcW w:w="1972" w:type="dxa"/>
            <w:tcBorders>
              <w:bottom w:val="single" w:sz="4" w:space="0" w:color="auto"/>
            </w:tcBorders>
            <w:shd w:val="clear" w:color="auto" w:fill="auto"/>
          </w:tcPr>
          <w:p w14:paraId="5D0BC374" w14:textId="77777777" w:rsidR="005E71E8" w:rsidRPr="001D1B44" w:rsidRDefault="005E71E8" w:rsidP="001D1B44">
            <w:pPr>
              <w:spacing w:line="480" w:lineRule="auto"/>
              <w:jc w:val="center"/>
              <w:rPr>
                <w:rFonts w:ascii="Times New Roman" w:hAnsi="Times New Roman" w:cs="Times New Roman"/>
                <w:sz w:val="24"/>
                <w:szCs w:val="24"/>
              </w:rPr>
            </w:pPr>
            <w:r w:rsidRPr="001D1B44">
              <w:rPr>
                <w:rFonts w:ascii="Times New Roman" w:hAnsi="Times New Roman" w:cs="Times New Roman"/>
                <w:sz w:val="24"/>
                <w:szCs w:val="24"/>
              </w:rPr>
              <w:t>Zacatlán</w:t>
            </w:r>
          </w:p>
        </w:tc>
        <w:tc>
          <w:tcPr>
            <w:tcW w:w="653" w:type="dxa"/>
            <w:tcBorders>
              <w:bottom w:val="single" w:sz="4" w:space="0" w:color="auto"/>
            </w:tcBorders>
            <w:shd w:val="clear" w:color="auto" w:fill="auto"/>
          </w:tcPr>
          <w:p w14:paraId="27562843" w14:textId="77777777" w:rsidR="005E71E8" w:rsidRPr="001D1B44" w:rsidRDefault="005E71E8"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2</w:t>
            </w:r>
          </w:p>
        </w:tc>
        <w:tc>
          <w:tcPr>
            <w:tcW w:w="1724" w:type="dxa"/>
            <w:tcBorders>
              <w:bottom w:val="single" w:sz="4" w:space="0" w:color="auto"/>
            </w:tcBorders>
            <w:shd w:val="clear" w:color="auto" w:fill="auto"/>
            <w:vAlign w:val="center"/>
          </w:tcPr>
          <w:p w14:paraId="2F535421" w14:textId="77777777" w:rsidR="005E71E8" w:rsidRPr="001D1B44" w:rsidRDefault="005E71E8" w:rsidP="00CB276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52.0 a</w:t>
            </w:r>
          </w:p>
        </w:tc>
        <w:tc>
          <w:tcPr>
            <w:tcW w:w="1723" w:type="dxa"/>
            <w:tcBorders>
              <w:bottom w:val="single" w:sz="4" w:space="0" w:color="auto"/>
            </w:tcBorders>
            <w:shd w:val="clear" w:color="auto" w:fill="auto"/>
            <w:vAlign w:val="center"/>
          </w:tcPr>
          <w:p w14:paraId="2ACF3BE6" w14:textId="77777777" w:rsidR="005E71E8" w:rsidRPr="001D1B44" w:rsidRDefault="005E71E8" w:rsidP="00CB276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4.0 a</w:t>
            </w:r>
          </w:p>
        </w:tc>
        <w:tc>
          <w:tcPr>
            <w:tcW w:w="2818" w:type="dxa"/>
            <w:tcBorders>
              <w:bottom w:val="single" w:sz="4" w:space="0" w:color="auto"/>
            </w:tcBorders>
            <w:shd w:val="clear" w:color="auto" w:fill="auto"/>
            <w:vAlign w:val="center"/>
          </w:tcPr>
          <w:p w14:paraId="6B39AC16" w14:textId="77777777" w:rsidR="005E71E8" w:rsidRPr="001D1B44" w:rsidRDefault="005E71E8" w:rsidP="00CB276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39.5 a</w:t>
            </w:r>
          </w:p>
        </w:tc>
      </w:tr>
      <w:tr w:rsidR="005E71E8" w:rsidRPr="001D1B44" w14:paraId="30F2F5D8" w14:textId="77777777" w:rsidTr="00E84AE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972" w:type="dxa"/>
            <w:tcBorders>
              <w:top w:val="single" w:sz="4" w:space="0" w:color="auto"/>
              <w:bottom w:val="single" w:sz="8" w:space="0" w:color="000000" w:themeColor="text1"/>
            </w:tcBorders>
            <w:shd w:val="clear" w:color="auto" w:fill="auto"/>
            <w:vAlign w:val="center"/>
          </w:tcPr>
          <w:p w14:paraId="710814E1" w14:textId="77777777" w:rsidR="005E71E8" w:rsidRPr="001D1B44" w:rsidRDefault="00BB096B" w:rsidP="00BB096B">
            <w:pPr>
              <w:spacing w:line="480" w:lineRule="auto"/>
              <w:jc w:val="center"/>
              <w:rPr>
                <w:rFonts w:ascii="Times New Roman" w:hAnsi="Times New Roman" w:cs="Times New Roman"/>
                <w:sz w:val="24"/>
                <w:szCs w:val="24"/>
              </w:rPr>
            </w:pPr>
            <w:r>
              <w:rPr>
                <w:rFonts w:ascii="Times New Roman" w:hAnsi="Times New Roman" w:cs="Times New Roman"/>
                <w:sz w:val="24"/>
                <w:szCs w:val="24"/>
              </w:rPr>
              <w:t>Z</w:t>
            </w:r>
            <w:r w:rsidR="00CB276A">
              <w:rPr>
                <w:rFonts w:ascii="Times New Roman" w:hAnsi="Times New Roman" w:cs="Times New Roman"/>
                <w:sz w:val="24"/>
                <w:szCs w:val="24"/>
              </w:rPr>
              <w:t>ona de estudio</w:t>
            </w:r>
          </w:p>
        </w:tc>
        <w:tc>
          <w:tcPr>
            <w:tcW w:w="653" w:type="dxa"/>
            <w:tcBorders>
              <w:top w:val="single" w:sz="4" w:space="0" w:color="auto"/>
              <w:bottom w:val="single" w:sz="8" w:space="0" w:color="000000" w:themeColor="text1"/>
            </w:tcBorders>
            <w:shd w:val="clear" w:color="auto" w:fill="auto"/>
            <w:vAlign w:val="center"/>
          </w:tcPr>
          <w:p w14:paraId="5E15DE7E" w14:textId="77777777" w:rsidR="005E71E8" w:rsidRPr="001D1B44" w:rsidRDefault="005E71E8" w:rsidP="00CB276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8</w:t>
            </w:r>
          </w:p>
        </w:tc>
        <w:tc>
          <w:tcPr>
            <w:tcW w:w="1724" w:type="dxa"/>
            <w:tcBorders>
              <w:top w:val="single" w:sz="4" w:space="0" w:color="auto"/>
              <w:bottom w:val="single" w:sz="8" w:space="0" w:color="000000" w:themeColor="text1"/>
            </w:tcBorders>
            <w:shd w:val="clear" w:color="auto" w:fill="auto"/>
            <w:vAlign w:val="center"/>
          </w:tcPr>
          <w:p w14:paraId="08057134" w14:textId="77777777" w:rsidR="005E71E8" w:rsidRPr="001D1B44" w:rsidRDefault="005E71E8" w:rsidP="00CB276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61.2</w:t>
            </w:r>
          </w:p>
        </w:tc>
        <w:tc>
          <w:tcPr>
            <w:tcW w:w="1723" w:type="dxa"/>
            <w:tcBorders>
              <w:top w:val="single" w:sz="4" w:space="0" w:color="auto"/>
              <w:bottom w:val="single" w:sz="8" w:space="0" w:color="000000" w:themeColor="text1"/>
            </w:tcBorders>
            <w:shd w:val="clear" w:color="auto" w:fill="auto"/>
            <w:vAlign w:val="center"/>
          </w:tcPr>
          <w:p w14:paraId="53D47ACE" w14:textId="77777777" w:rsidR="005E71E8" w:rsidRPr="001D1B44" w:rsidRDefault="005E71E8" w:rsidP="00CB276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2.0</w:t>
            </w:r>
          </w:p>
        </w:tc>
        <w:tc>
          <w:tcPr>
            <w:tcW w:w="2818" w:type="dxa"/>
            <w:tcBorders>
              <w:top w:val="single" w:sz="4" w:space="0" w:color="auto"/>
              <w:bottom w:val="single" w:sz="8" w:space="0" w:color="000000" w:themeColor="text1"/>
            </w:tcBorders>
            <w:shd w:val="clear" w:color="auto" w:fill="auto"/>
            <w:vAlign w:val="center"/>
          </w:tcPr>
          <w:p w14:paraId="19782367" w14:textId="77777777" w:rsidR="005E71E8" w:rsidRPr="001D1B44" w:rsidRDefault="005E71E8" w:rsidP="00CB276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D1B44">
              <w:rPr>
                <w:rFonts w:ascii="Times New Roman" w:hAnsi="Times New Roman" w:cs="Times New Roman"/>
                <w:b/>
                <w:sz w:val="24"/>
                <w:szCs w:val="24"/>
              </w:rPr>
              <w:t>49.7</w:t>
            </w:r>
          </w:p>
        </w:tc>
      </w:tr>
    </w:tbl>
    <w:p w14:paraId="73CE279F" w14:textId="77777777" w:rsidR="00476490" w:rsidRPr="001D1B44" w:rsidRDefault="00476490" w:rsidP="001D1B44">
      <w:pPr>
        <w:spacing w:after="0" w:line="480" w:lineRule="auto"/>
        <w:rPr>
          <w:rFonts w:ascii="Times New Roman" w:hAnsi="Times New Roman" w:cs="Times New Roman"/>
          <w:sz w:val="24"/>
          <w:szCs w:val="24"/>
        </w:rPr>
      </w:pPr>
    </w:p>
    <w:p w14:paraId="46D2FBE4" w14:textId="77777777" w:rsidR="00476490" w:rsidRPr="001D1B44" w:rsidRDefault="00476490" w:rsidP="001D1B44">
      <w:pPr>
        <w:spacing w:after="0" w:line="480" w:lineRule="auto"/>
        <w:rPr>
          <w:rFonts w:ascii="Times New Roman" w:hAnsi="Times New Roman" w:cs="Times New Roman"/>
          <w:sz w:val="24"/>
          <w:szCs w:val="24"/>
        </w:rPr>
      </w:pPr>
    </w:p>
    <w:p w14:paraId="271640DB" w14:textId="77777777" w:rsidR="00476490" w:rsidRPr="001D1B44" w:rsidRDefault="00476490" w:rsidP="001D1B44">
      <w:pPr>
        <w:spacing w:after="0" w:line="480" w:lineRule="auto"/>
        <w:rPr>
          <w:rFonts w:ascii="Times New Roman" w:hAnsi="Times New Roman" w:cs="Times New Roman"/>
          <w:sz w:val="24"/>
          <w:szCs w:val="24"/>
        </w:rPr>
      </w:pPr>
    </w:p>
    <w:p w14:paraId="1BC2E209" w14:textId="77777777" w:rsidR="00476490" w:rsidRPr="001D1B44" w:rsidRDefault="00476490" w:rsidP="001D1B44">
      <w:pPr>
        <w:spacing w:after="0" w:line="480" w:lineRule="auto"/>
        <w:rPr>
          <w:rFonts w:ascii="Times New Roman" w:hAnsi="Times New Roman" w:cs="Times New Roman"/>
          <w:sz w:val="24"/>
          <w:szCs w:val="24"/>
        </w:rPr>
      </w:pPr>
    </w:p>
    <w:p w14:paraId="1E6629E5" w14:textId="77777777" w:rsidR="00476490" w:rsidRPr="001D1B44" w:rsidRDefault="00476490" w:rsidP="001D1B44">
      <w:pPr>
        <w:spacing w:after="0" w:line="480" w:lineRule="auto"/>
        <w:rPr>
          <w:rFonts w:ascii="Times New Roman" w:hAnsi="Times New Roman" w:cs="Times New Roman"/>
          <w:sz w:val="24"/>
          <w:szCs w:val="24"/>
        </w:rPr>
      </w:pPr>
    </w:p>
    <w:p w14:paraId="5061F9A0" w14:textId="77777777" w:rsidR="00476490" w:rsidRPr="001D1B44" w:rsidRDefault="00476490" w:rsidP="001D1B44">
      <w:pPr>
        <w:spacing w:after="0" w:line="480" w:lineRule="auto"/>
        <w:rPr>
          <w:rFonts w:ascii="Times New Roman" w:hAnsi="Times New Roman" w:cs="Times New Roman"/>
          <w:sz w:val="24"/>
          <w:szCs w:val="24"/>
        </w:rPr>
      </w:pPr>
    </w:p>
    <w:p w14:paraId="59B25B3F" w14:textId="77777777" w:rsidR="00476490" w:rsidRPr="001D1B44" w:rsidRDefault="00476490" w:rsidP="001D1B44">
      <w:pPr>
        <w:spacing w:after="0" w:line="480" w:lineRule="auto"/>
        <w:rPr>
          <w:rFonts w:ascii="Times New Roman" w:hAnsi="Times New Roman" w:cs="Times New Roman"/>
          <w:sz w:val="24"/>
          <w:szCs w:val="24"/>
        </w:rPr>
      </w:pPr>
    </w:p>
    <w:p w14:paraId="2A635DD9" w14:textId="77777777" w:rsidR="00CB276A" w:rsidRDefault="00CB276A" w:rsidP="00A47BB2">
      <w:pPr>
        <w:spacing w:after="0" w:line="480" w:lineRule="auto"/>
        <w:rPr>
          <w:rFonts w:ascii="Times New Roman" w:hAnsi="Times New Roman" w:cs="Times New Roman"/>
          <w:sz w:val="24"/>
          <w:szCs w:val="24"/>
        </w:rPr>
      </w:pPr>
    </w:p>
    <w:p w14:paraId="41141F21" w14:textId="77777777" w:rsidR="009E142A" w:rsidRPr="001D1B44" w:rsidRDefault="00E778EF" w:rsidP="00A47BB2">
      <w:pPr>
        <w:spacing w:after="0" w:line="480" w:lineRule="auto"/>
        <w:rPr>
          <w:rFonts w:ascii="Times New Roman" w:hAnsi="Times New Roman" w:cs="Times New Roman"/>
          <w:sz w:val="24"/>
          <w:szCs w:val="24"/>
        </w:rPr>
      </w:pPr>
      <w:proofErr w:type="spellStart"/>
      <w:r w:rsidRPr="00E71655">
        <w:rPr>
          <w:rFonts w:ascii="Times New Roman" w:hAnsi="Times New Roman" w:cs="Times New Roman"/>
          <w:sz w:val="24"/>
          <w:szCs w:val="24"/>
        </w:rPr>
        <w:t>Cons</w:t>
      </w:r>
      <w:proofErr w:type="spellEnd"/>
      <w:r w:rsidRPr="00E71655">
        <w:rPr>
          <w:rFonts w:ascii="Times New Roman" w:hAnsi="Times New Roman" w:cs="Times New Roman"/>
          <w:sz w:val="24"/>
          <w:szCs w:val="24"/>
        </w:rPr>
        <w:t xml:space="preserve">= consumidores </w:t>
      </w:r>
      <w:r w:rsidR="00E84AE8" w:rsidRPr="00E71655">
        <w:rPr>
          <w:rFonts w:ascii="Times New Roman" w:hAnsi="Times New Roman" w:cs="Times New Roman"/>
          <w:sz w:val="24"/>
          <w:szCs w:val="24"/>
        </w:rPr>
        <w:t>entrevi</w:t>
      </w:r>
      <w:r w:rsidRPr="00E71655">
        <w:rPr>
          <w:rFonts w:ascii="Times New Roman" w:hAnsi="Times New Roman" w:cs="Times New Roman"/>
          <w:sz w:val="24"/>
          <w:szCs w:val="24"/>
        </w:rPr>
        <w:t>s</w:t>
      </w:r>
      <w:r w:rsidR="00E84AE8" w:rsidRPr="00E71655">
        <w:rPr>
          <w:rFonts w:ascii="Times New Roman" w:hAnsi="Times New Roman" w:cs="Times New Roman"/>
          <w:sz w:val="24"/>
          <w:szCs w:val="24"/>
        </w:rPr>
        <w:t>tados</w:t>
      </w:r>
      <w:r w:rsidR="00E84AE8">
        <w:rPr>
          <w:rFonts w:ascii="Times New Roman" w:hAnsi="Times New Roman" w:cs="Times New Roman"/>
          <w:sz w:val="24"/>
          <w:szCs w:val="24"/>
        </w:rPr>
        <w:t xml:space="preserve">. </w:t>
      </w:r>
      <w:r w:rsidR="00FE00C3" w:rsidRPr="001D1B44">
        <w:rPr>
          <w:rFonts w:ascii="Times New Roman" w:hAnsi="Times New Roman" w:cs="Times New Roman"/>
          <w:sz w:val="24"/>
          <w:szCs w:val="24"/>
        </w:rPr>
        <w:t xml:space="preserve">*Letras iguales indican que no existe diferencias significativas (α=0.05), obtenidos mediante ANOVA </w:t>
      </w:r>
      <w:proofErr w:type="spellStart"/>
      <w:r w:rsidR="00FE00C3" w:rsidRPr="001D1B44">
        <w:rPr>
          <w:rFonts w:ascii="Times New Roman" w:hAnsi="Times New Roman" w:cs="Times New Roman"/>
          <w:sz w:val="24"/>
          <w:szCs w:val="24"/>
        </w:rPr>
        <w:t>univariado</w:t>
      </w:r>
      <w:proofErr w:type="spellEnd"/>
      <w:r w:rsidR="00426E73" w:rsidRPr="001D1B44">
        <w:rPr>
          <w:rFonts w:ascii="Times New Roman" w:hAnsi="Times New Roman" w:cs="Times New Roman"/>
          <w:sz w:val="24"/>
          <w:szCs w:val="24"/>
        </w:rPr>
        <w:t>.</w:t>
      </w:r>
    </w:p>
    <w:p w14:paraId="3BFB11E6" w14:textId="77777777" w:rsidR="007B2A93" w:rsidRPr="001D1B44" w:rsidRDefault="007B2A93"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La persistencia del maguey </w:t>
      </w:r>
      <w:r w:rsidR="00ED3032" w:rsidRPr="001D1B44">
        <w:rPr>
          <w:rFonts w:ascii="Times New Roman" w:hAnsi="Times New Roman" w:cs="Times New Roman"/>
          <w:sz w:val="24"/>
          <w:szCs w:val="24"/>
        </w:rPr>
        <w:t xml:space="preserve">se mantiene </w:t>
      </w:r>
      <w:r w:rsidRPr="001D1B44">
        <w:rPr>
          <w:rFonts w:ascii="Times New Roman" w:hAnsi="Times New Roman" w:cs="Times New Roman"/>
          <w:sz w:val="24"/>
          <w:szCs w:val="24"/>
        </w:rPr>
        <w:t>a pequeña o mediana escala</w:t>
      </w:r>
      <w:r w:rsidR="00C1472E" w:rsidRPr="001D1B44">
        <w:rPr>
          <w:rFonts w:ascii="Times New Roman" w:hAnsi="Times New Roman" w:cs="Times New Roman"/>
          <w:sz w:val="24"/>
          <w:szCs w:val="24"/>
        </w:rPr>
        <w:t xml:space="preserve"> (2 a 33 ha)</w:t>
      </w:r>
      <w:r w:rsidR="00F16F45" w:rsidRPr="001D1B44">
        <w:rPr>
          <w:rFonts w:ascii="Times New Roman" w:hAnsi="Times New Roman" w:cs="Times New Roman"/>
          <w:sz w:val="24"/>
          <w:szCs w:val="24"/>
        </w:rPr>
        <w:t>.</w:t>
      </w:r>
      <w:r w:rsidR="00995AC4" w:rsidRPr="001D1B44">
        <w:rPr>
          <w:rFonts w:ascii="Times New Roman" w:hAnsi="Times New Roman" w:cs="Times New Roman"/>
          <w:sz w:val="24"/>
          <w:szCs w:val="24"/>
        </w:rPr>
        <w:t xml:space="preserve"> </w:t>
      </w:r>
      <w:r w:rsidR="008C716D" w:rsidRPr="001D1B44">
        <w:rPr>
          <w:rFonts w:ascii="Times New Roman" w:hAnsi="Times New Roman" w:cs="Times New Roman"/>
          <w:sz w:val="24"/>
          <w:szCs w:val="24"/>
        </w:rPr>
        <w:t>E</w:t>
      </w:r>
      <w:r w:rsidR="00CF428B" w:rsidRPr="001D1B44">
        <w:rPr>
          <w:rFonts w:ascii="Times New Roman" w:hAnsi="Times New Roman" w:cs="Times New Roman"/>
          <w:sz w:val="24"/>
          <w:szCs w:val="24"/>
        </w:rPr>
        <w:t>l 80-</w:t>
      </w:r>
      <w:r w:rsidRPr="001D1B44">
        <w:rPr>
          <w:rFonts w:ascii="Times New Roman" w:hAnsi="Times New Roman" w:cs="Times New Roman"/>
          <w:sz w:val="24"/>
          <w:szCs w:val="24"/>
        </w:rPr>
        <w:t>100% de los productores le gustaría que los magueyes estuvieran disponibles por lo</w:t>
      </w:r>
      <w:r w:rsidR="00C65212" w:rsidRPr="001D1B44">
        <w:rPr>
          <w:rFonts w:ascii="Times New Roman" w:hAnsi="Times New Roman" w:cs="Times New Roman"/>
          <w:sz w:val="24"/>
          <w:szCs w:val="24"/>
        </w:rPr>
        <w:t>s</w:t>
      </w:r>
      <w:r w:rsidRPr="001D1B44">
        <w:rPr>
          <w:rFonts w:ascii="Times New Roman" w:hAnsi="Times New Roman" w:cs="Times New Roman"/>
          <w:sz w:val="24"/>
          <w:szCs w:val="24"/>
        </w:rPr>
        <w:t xml:space="preserve"> </w:t>
      </w:r>
      <w:r w:rsidR="00C65212" w:rsidRPr="001D1B44">
        <w:rPr>
          <w:rFonts w:ascii="Times New Roman" w:hAnsi="Times New Roman" w:cs="Times New Roman"/>
          <w:sz w:val="24"/>
          <w:szCs w:val="24"/>
        </w:rPr>
        <w:t>múltiples</w:t>
      </w:r>
      <w:r w:rsidRPr="001D1B44">
        <w:rPr>
          <w:rFonts w:ascii="Times New Roman" w:hAnsi="Times New Roman" w:cs="Times New Roman"/>
          <w:sz w:val="24"/>
          <w:szCs w:val="24"/>
        </w:rPr>
        <w:t xml:space="preserve"> beneficios </w:t>
      </w:r>
      <w:r w:rsidR="005140A8" w:rsidRPr="001D1B44">
        <w:rPr>
          <w:rFonts w:ascii="Times New Roman" w:hAnsi="Times New Roman" w:cs="Times New Roman"/>
          <w:sz w:val="24"/>
          <w:szCs w:val="24"/>
        </w:rPr>
        <w:t xml:space="preserve">que </w:t>
      </w:r>
      <w:r w:rsidR="00C1472E" w:rsidRPr="001D1B44">
        <w:rPr>
          <w:rFonts w:ascii="Times New Roman" w:hAnsi="Times New Roman" w:cs="Times New Roman"/>
          <w:sz w:val="24"/>
          <w:szCs w:val="24"/>
        </w:rPr>
        <w:t>aportan</w:t>
      </w:r>
      <w:r w:rsidRPr="001D1B44">
        <w:rPr>
          <w:rFonts w:ascii="Times New Roman" w:hAnsi="Times New Roman" w:cs="Times New Roman"/>
          <w:sz w:val="24"/>
          <w:szCs w:val="24"/>
        </w:rPr>
        <w:t xml:space="preserve"> y </w:t>
      </w:r>
      <w:r w:rsidR="00C65212" w:rsidRPr="001D1B44">
        <w:rPr>
          <w:rFonts w:ascii="Times New Roman" w:hAnsi="Times New Roman" w:cs="Times New Roman"/>
          <w:sz w:val="24"/>
          <w:szCs w:val="24"/>
        </w:rPr>
        <w:t>su</w:t>
      </w:r>
      <w:r w:rsidRPr="001D1B44">
        <w:rPr>
          <w:rFonts w:ascii="Times New Roman" w:hAnsi="Times New Roman" w:cs="Times New Roman"/>
          <w:sz w:val="24"/>
          <w:szCs w:val="24"/>
        </w:rPr>
        <w:t xml:space="preserve"> vigencia a través </w:t>
      </w:r>
      <w:r w:rsidR="00D14989" w:rsidRPr="001D1B44">
        <w:rPr>
          <w:rFonts w:ascii="Times New Roman" w:hAnsi="Times New Roman" w:cs="Times New Roman"/>
          <w:sz w:val="24"/>
          <w:szCs w:val="24"/>
        </w:rPr>
        <w:t>del tiempo</w:t>
      </w:r>
      <w:r w:rsidRPr="001D1B44">
        <w:rPr>
          <w:rFonts w:ascii="Times New Roman" w:hAnsi="Times New Roman" w:cs="Times New Roman"/>
          <w:sz w:val="24"/>
          <w:szCs w:val="24"/>
        </w:rPr>
        <w:t>.</w:t>
      </w:r>
      <w:r w:rsidR="00C14544" w:rsidRPr="001D1B44">
        <w:rPr>
          <w:rFonts w:ascii="Times New Roman" w:hAnsi="Times New Roman" w:cs="Times New Roman"/>
          <w:sz w:val="24"/>
          <w:szCs w:val="24"/>
        </w:rPr>
        <w:t xml:space="preserve"> </w:t>
      </w:r>
      <w:r w:rsidR="008C716D" w:rsidRPr="001D1B44">
        <w:rPr>
          <w:rFonts w:ascii="Times New Roman" w:hAnsi="Times New Roman" w:cs="Times New Roman"/>
          <w:sz w:val="24"/>
          <w:szCs w:val="24"/>
        </w:rPr>
        <w:t>E</w:t>
      </w:r>
      <w:r w:rsidR="00C14544" w:rsidRPr="001D1B44">
        <w:rPr>
          <w:rFonts w:ascii="Times New Roman" w:hAnsi="Times New Roman" w:cs="Times New Roman"/>
          <w:sz w:val="24"/>
          <w:szCs w:val="24"/>
        </w:rPr>
        <w:t xml:space="preserve">l 60 y 100% de los productores y </w:t>
      </w:r>
      <w:proofErr w:type="spellStart"/>
      <w:r w:rsidR="00C14544" w:rsidRPr="001D1B44">
        <w:rPr>
          <w:rFonts w:ascii="Times New Roman" w:hAnsi="Times New Roman" w:cs="Times New Roman"/>
          <w:sz w:val="24"/>
          <w:szCs w:val="24"/>
        </w:rPr>
        <w:t>tlachiqueros</w:t>
      </w:r>
      <w:proofErr w:type="spellEnd"/>
      <w:r w:rsidR="00C7107F" w:rsidRPr="001D1B44">
        <w:rPr>
          <w:rFonts w:ascii="Times New Roman" w:hAnsi="Times New Roman" w:cs="Times New Roman"/>
          <w:sz w:val="24"/>
          <w:szCs w:val="24"/>
        </w:rPr>
        <w:t xml:space="preserve">, </w:t>
      </w:r>
      <w:r w:rsidR="00D14989" w:rsidRPr="001D1B44">
        <w:rPr>
          <w:rFonts w:ascii="Times New Roman" w:hAnsi="Times New Roman" w:cs="Times New Roman"/>
          <w:sz w:val="24"/>
          <w:szCs w:val="24"/>
        </w:rPr>
        <w:t>respectivamente;</w:t>
      </w:r>
      <w:r w:rsidR="00C14544" w:rsidRPr="001D1B44">
        <w:rPr>
          <w:rFonts w:ascii="Times New Roman" w:hAnsi="Times New Roman" w:cs="Times New Roman"/>
          <w:sz w:val="24"/>
          <w:szCs w:val="24"/>
        </w:rPr>
        <w:t xml:space="preserve"> le gustaría dedicarse por completo al </w:t>
      </w:r>
      <w:r w:rsidR="00F16F45" w:rsidRPr="001D1B44">
        <w:rPr>
          <w:rFonts w:ascii="Times New Roman" w:hAnsi="Times New Roman" w:cs="Times New Roman"/>
          <w:sz w:val="24"/>
          <w:szCs w:val="24"/>
        </w:rPr>
        <w:t xml:space="preserve">cultivo del </w:t>
      </w:r>
      <w:r w:rsidR="002B150A" w:rsidRPr="001D1B44">
        <w:rPr>
          <w:rFonts w:ascii="Times New Roman" w:hAnsi="Times New Roman" w:cs="Times New Roman"/>
          <w:sz w:val="24"/>
          <w:szCs w:val="24"/>
        </w:rPr>
        <w:t>maguey</w:t>
      </w:r>
      <w:r w:rsidR="008B1B6E" w:rsidRPr="001D1B44">
        <w:rPr>
          <w:rFonts w:ascii="Times New Roman" w:hAnsi="Times New Roman" w:cs="Times New Roman"/>
          <w:sz w:val="24"/>
          <w:szCs w:val="24"/>
        </w:rPr>
        <w:t xml:space="preserve"> pulquero</w:t>
      </w:r>
      <w:r w:rsidR="00C14544" w:rsidRPr="001D1B44">
        <w:rPr>
          <w:rFonts w:ascii="Times New Roman" w:hAnsi="Times New Roman" w:cs="Times New Roman"/>
          <w:sz w:val="24"/>
          <w:szCs w:val="24"/>
        </w:rPr>
        <w:t>.</w:t>
      </w:r>
      <w:r w:rsidR="001C13DE" w:rsidRPr="001D1B44">
        <w:rPr>
          <w:rFonts w:ascii="Times New Roman" w:hAnsi="Times New Roman" w:cs="Times New Roman"/>
          <w:sz w:val="24"/>
          <w:szCs w:val="24"/>
        </w:rPr>
        <w:t xml:space="preserve"> </w:t>
      </w:r>
    </w:p>
    <w:p w14:paraId="29EA8763" w14:textId="77777777" w:rsidR="00A47BB2" w:rsidRPr="001D1B44" w:rsidRDefault="008712CD"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lastRenderedPageBreak/>
        <w:t xml:space="preserve">El cultivo del maguey y </w:t>
      </w:r>
      <w:r w:rsidR="00172257" w:rsidRPr="001D1B44">
        <w:rPr>
          <w:rFonts w:ascii="Times New Roman" w:hAnsi="Times New Roman" w:cs="Times New Roman"/>
          <w:sz w:val="24"/>
          <w:szCs w:val="24"/>
        </w:rPr>
        <w:t xml:space="preserve">las </w:t>
      </w:r>
      <w:r w:rsidR="00ED3032" w:rsidRPr="001D1B44">
        <w:rPr>
          <w:rFonts w:ascii="Times New Roman" w:hAnsi="Times New Roman" w:cs="Times New Roman"/>
          <w:sz w:val="24"/>
          <w:szCs w:val="24"/>
        </w:rPr>
        <w:t>prácticas</w:t>
      </w:r>
      <w:r w:rsidR="00172257" w:rsidRPr="001D1B44">
        <w:rPr>
          <w:rFonts w:ascii="Times New Roman" w:hAnsi="Times New Roman" w:cs="Times New Roman"/>
          <w:sz w:val="24"/>
          <w:szCs w:val="24"/>
        </w:rPr>
        <w:t xml:space="preserve"> llevadas a cabo para </w:t>
      </w:r>
      <w:r w:rsidR="00D25B0A" w:rsidRPr="001D1B44">
        <w:rPr>
          <w:rFonts w:ascii="Times New Roman" w:hAnsi="Times New Roman" w:cs="Times New Roman"/>
          <w:sz w:val="24"/>
          <w:szCs w:val="24"/>
        </w:rPr>
        <w:t>el alza</w:t>
      </w:r>
      <w:r w:rsidR="00172257" w:rsidRPr="001D1B44">
        <w:rPr>
          <w:rFonts w:ascii="Times New Roman" w:hAnsi="Times New Roman" w:cs="Times New Roman"/>
          <w:sz w:val="24"/>
          <w:szCs w:val="24"/>
        </w:rPr>
        <w:t xml:space="preserve"> del aguamiel </w:t>
      </w:r>
      <w:r w:rsidRPr="001D1B44">
        <w:rPr>
          <w:rFonts w:ascii="Times New Roman" w:hAnsi="Times New Roman" w:cs="Times New Roman"/>
          <w:sz w:val="24"/>
          <w:szCs w:val="24"/>
        </w:rPr>
        <w:t>ha</w:t>
      </w:r>
      <w:r w:rsidR="00172257" w:rsidRPr="001D1B44">
        <w:rPr>
          <w:rFonts w:ascii="Times New Roman" w:hAnsi="Times New Roman" w:cs="Times New Roman"/>
          <w:sz w:val="24"/>
          <w:szCs w:val="24"/>
        </w:rPr>
        <w:t>n prevalecido</w:t>
      </w:r>
      <w:r w:rsidRPr="001D1B44">
        <w:rPr>
          <w:rFonts w:ascii="Times New Roman" w:hAnsi="Times New Roman" w:cs="Times New Roman"/>
          <w:sz w:val="24"/>
          <w:szCs w:val="24"/>
        </w:rPr>
        <w:t xml:space="preserve"> a través </w:t>
      </w:r>
      <w:r w:rsidR="00172257" w:rsidRPr="001D1B44">
        <w:rPr>
          <w:rFonts w:ascii="Times New Roman" w:hAnsi="Times New Roman" w:cs="Times New Roman"/>
          <w:sz w:val="24"/>
          <w:szCs w:val="24"/>
        </w:rPr>
        <w:t xml:space="preserve">del tiempo. </w:t>
      </w:r>
      <w:r w:rsidRPr="001D1B44">
        <w:rPr>
          <w:rFonts w:ascii="Times New Roman" w:hAnsi="Times New Roman" w:cs="Times New Roman"/>
          <w:sz w:val="24"/>
          <w:szCs w:val="24"/>
        </w:rPr>
        <w:t xml:space="preserve">Sin embargo, </w:t>
      </w:r>
      <w:r w:rsidR="00C14544" w:rsidRPr="001D1B44">
        <w:rPr>
          <w:rFonts w:ascii="Times New Roman" w:hAnsi="Times New Roman" w:cs="Times New Roman"/>
          <w:sz w:val="24"/>
          <w:szCs w:val="24"/>
        </w:rPr>
        <w:t>las herramientas utilizadas</w:t>
      </w:r>
      <w:r w:rsidRPr="001D1B44">
        <w:rPr>
          <w:rFonts w:ascii="Times New Roman" w:hAnsi="Times New Roman" w:cs="Times New Roman"/>
          <w:sz w:val="24"/>
          <w:szCs w:val="24"/>
        </w:rPr>
        <w:t xml:space="preserve"> </w:t>
      </w:r>
      <w:r w:rsidR="00172257" w:rsidRPr="001D1B44">
        <w:rPr>
          <w:rFonts w:ascii="Times New Roman" w:hAnsi="Times New Roman" w:cs="Times New Roman"/>
          <w:sz w:val="24"/>
          <w:szCs w:val="24"/>
        </w:rPr>
        <w:t xml:space="preserve">por los </w:t>
      </w:r>
      <w:proofErr w:type="spellStart"/>
      <w:r w:rsidR="00172257" w:rsidRPr="001D1B44">
        <w:rPr>
          <w:rFonts w:ascii="Times New Roman" w:hAnsi="Times New Roman" w:cs="Times New Roman"/>
          <w:sz w:val="24"/>
          <w:szCs w:val="24"/>
        </w:rPr>
        <w:t>tlachiqueros</w:t>
      </w:r>
      <w:proofErr w:type="spellEnd"/>
      <w:r w:rsidR="00172257" w:rsidRPr="001D1B44">
        <w:rPr>
          <w:rFonts w:ascii="Times New Roman" w:hAnsi="Times New Roman" w:cs="Times New Roman"/>
          <w:sz w:val="24"/>
          <w:szCs w:val="24"/>
        </w:rPr>
        <w:t xml:space="preserve"> se</w:t>
      </w:r>
      <w:r w:rsidRPr="001D1B44">
        <w:rPr>
          <w:rFonts w:ascii="Times New Roman" w:hAnsi="Times New Roman" w:cs="Times New Roman"/>
          <w:sz w:val="24"/>
          <w:szCs w:val="24"/>
        </w:rPr>
        <w:t xml:space="preserve"> han </w:t>
      </w:r>
      <w:r w:rsidR="00172257" w:rsidRPr="001D1B44">
        <w:rPr>
          <w:rFonts w:ascii="Times New Roman" w:hAnsi="Times New Roman" w:cs="Times New Roman"/>
          <w:sz w:val="24"/>
          <w:szCs w:val="24"/>
        </w:rPr>
        <w:t xml:space="preserve">modificado sin una mejora en la calidad del producto. </w:t>
      </w:r>
      <w:r w:rsidR="00CA322D" w:rsidRPr="00E71655">
        <w:rPr>
          <w:rFonts w:ascii="Times New Roman" w:hAnsi="Times New Roman" w:cs="Times New Roman"/>
          <w:sz w:val="24"/>
          <w:szCs w:val="24"/>
        </w:rPr>
        <w:t>E</w:t>
      </w:r>
      <w:r w:rsidR="00125B21" w:rsidRPr="00E71655">
        <w:rPr>
          <w:rFonts w:ascii="Times New Roman" w:hAnsi="Times New Roman" w:cs="Times New Roman"/>
          <w:sz w:val="24"/>
          <w:szCs w:val="24"/>
        </w:rPr>
        <w:t>l 64</w:t>
      </w:r>
      <w:r w:rsidR="00005E6C" w:rsidRPr="00E71655">
        <w:rPr>
          <w:rFonts w:ascii="Times New Roman" w:hAnsi="Times New Roman" w:cs="Times New Roman"/>
          <w:sz w:val="24"/>
          <w:szCs w:val="24"/>
        </w:rPr>
        <w:t>% de l</w:t>
      </w:r>
      <w:r w:rsidR="00CA322D" w:rsidRPr="00E71655">
        <w:rPr>
          <w:rFonts w:ascii="Times New Roman" w:hAnsi="Times New Roman" w:cs="Times New Roman"/>
          <w:sz w:val="24"/>
          <w:szCs w:val="24"/>
        </w:rPr>
        <w:t xml:space="preserve">os </w:t>
      </w:r>
      <w:proofErr w:type="spellStart"/>
      <w:r w:rsidR="00CA322D" w:rsidRPr="00E71655">
        <w:rPr>
          <w:rFonts w:ascii="Times New Roman" w:hAnsi="Times New Roman" w:cs="Times New Roman"/>
          <w:sz w:val="24"/>
          <w:szCs w:val="24"/>
        </w:rPr>
        <w:t>tlachiqueros</w:t>
      </w:r>
      <w:proofErr w:type="spellEnd"/>
      <w:r w:rsidR="00CA322D" w:rsidRPr="00E71655">
        <w:rPr>
          <w:rFonts w:ascii="Times New Roman" w:hAnsi="Times New Roman" w:cs="Times New Roman"/>
          <w:sz w:val="24"/>
          <w:szCs w:val="24"/>
        </w:rPr>
        <w:t xml:space="preserve"> </w:t>
      </w:r>
      <w:r w:rsidR="00DB35FE" w:rsidRPr="00E71655">
        <w:rPr>
          <w:rFonts w:ascii="Times New Roman" w:hAnsi="Times New Roman" w:cs="Times New Roman"/>
          <w:sz w:val="24"/>
          <w:szCs w:val="24"/>
        </w:rPr>
        <w:t>utiliza</w:t>
      </w:r>
      <w:r w:rsidR="00125B21" w:rsidRPr="00E71655">
        <w:rPr>
          <w:rFonts w:ascii="Times New Roman" w:hAnsi="Times New Roman" w:cs="Times New Roman"/>
          <w:sz w:val="24"/>
          <w:szCs w:val="24"/>
        </w:rPr>
        <w:t xml:space="preserve"> herramientas tipo 2, 3 y 4; </w:t>
      </w:r>
      <w:r w:rsidR="0059538D" w:rsidRPr="00E71655">
        <w:rPr>
          <w:rFonts w:ascii="Times New Roman" w:hAnsi="Times New Roman" w:cs="Times New Roman"/>
          <w:sz w:val="24"/>
          <w:szCs w:val="24"/>
        </w:rPr>
        <w:t xml:space="preserve">un 33% </w:t>
      </w:r>
      <w:r w:rsidR="00DB35FE" w:rsidRPr="00E71655">
        <w:rPr>
          <w:rFonts w:ascii="Times New Roman" w:hAnsi="Times New Roman" w:cs="Times New Roman"/>
          <w:sz w:val="24"/>
          <w:szCs w:val="24"/>
        </w:rPr>
        <w:t xml:space="preserve">usa tipo 1 o 2 </w:t>
      </w:r>
      <w:r w:rsidR="00BA6FD0" w:rsidRPr="00E71655">
        <w:rPr>
          <w:rFonts w:ascii="Times New Roman" w:hAnsi="Times New Roman" w:cs="Times New Roman"/>
          <w:sz w:val="24"/>
          <w:szCs w:val="24"/>
        </w:rPr>
        <w:t xml:space="preserve">(Cuadro </w:t>
      </w:r>
      <w:r w:rsidR="00691FC0" w:rsidRPr="00E71655">
        <w:rPr>
          <w:rFonts w:ascii="Times New Roman" w:hAnsi="Times New Roman" w:cs="Times New Roman"/>
          <w:sz w:val="24"/>
          <w:szCs w:val="24"/>
        </w:rPr>
        <w:t>6</w:t>
      </w:r>
      <w:r w:rsidR="00F97849" w:rsidRPr="00E71655">
        <w:rPr>
          <w:rFonts w:ascii="Times New Roman" w:hAnsi="Times New Roman" w:cs="Times New Roman"/>
          <w:sz w:val="24"/>
          <w:szCs w:val="24"/>
        </w:rPr>
        <w:t>)</w:t>
      </w:r>
      <w:r w:rsidR="0008758D" w:rsidRPr="00E71655">
        <w:rPr>
          <w:rFonts w:ascii="Times New Roman" w:hAnsi="Times New Roman" w:cs="Times New Roman"/>
          <w:sz w:val="24"/>
          <w:szCs w:val="24"/>
        </w:rPr>
        <w:t>.</w:t>
      </w:r>
    </w:p>
    <w:p w14:paraId="2558AAD9" w14:textId="77777777" w:rsidR="00BA6FD0" w:rsidRPr="001D1B44" w:rsidRDefault="00357E41" w:rsidP="001D1B4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Cuadro </w:t>
      </w:r>
      <w:r w:rsidR="00691FC0">
        <w:rPr>
          <w:rFonts w:ascii="Times New Roman" w:hAnsi="Times New Roman" w:cs="Times New Roman"/>
          <w:sz w:val="24"/>
          <w:szCs w:val="24"/>
        </w:rPr>
        <w:t>6</w:t>
      </w:r>
      <w:r w:rsidR="00B207A0" w:rsidRPr="001D1B44">
        <w:rPr>
          <w:rFonts w:ascii="Times New Roman" w:hAnsi="Times New Roman" w:cs="Times New Roman"/>
          <w:sz w:val="24"/>
          <w:szCs w:val="24"/>
        </w:rPr>
        <w:t>. Procesos y secuencia de los cambios en las herramientas ut</w:t>
      </w:r>
      <w:r w:rsidR="00AB3E54" w:rsidRPr="001D1B44">
        <w:rPr>
          <w:rFonts w:ascii="Times New Roman" w:hAnsi="Times New Roman" w:cs="Times New Roman"/>
          <w:sz w:val="24"/>
          <w:szCs w:val="24"/>
        </w:rPr>
        <w:t xml:space="preserve">ilizadas por los </w:t>
      </w:r>
      <w:proofErr w:type="spellStart"/>
      <w:r w:rsidR="00AB3E54" w:rsidRPr="001D1B44">
        <w:rPr>
          <w:rFonts w:ascii="Times New Roman" w:hAnsi="Times New Roman" w:cs="Times New Roman"/>
          <w:sz w:val="24"/>
          <w:szCs w:val="24"/>
        </w:rPr>
        <w:t>tlachiqueros</w:t>
      </w:r>
      <w:proofErr w:type="spellEnd"/>
      <w:r w:rsidR="00AB3E54" w:rsidRPr="001D1B44">
        <w:rPr>
          <w:rFonts w:ascii="Times New Roman" w:hAnsi="Times New Roman" w:cs="Times New Roman"/>
          <w:sz w:val="24"/>
          <w:szCs w:val="24"/>
        </w:rPr>
        <w:t xml:space="preserve"> de</w:t>
      </w:r>
      <w:r w:rsidR="00B207A0" w:rsidRPr="001D1B44">
        <w:rPr>
          <w:rFonts w:ascii="Times New Roman" w:hAnsi="Times New Roman" w:cs="Times New Roman"/>
          <w:sz w:val="24"/>
          <w:szCs w:val="24"/>
        </w:rPr>
        <w:t xml:space="preserve"> los municipios estudiados.</w:t>
      </w:r>
    </w:p>
    <w:tbl>
      <w:tblPr>
        <w:tblStyle w:val="Sombreadoclaro1"/>
        <w:tblW w:w="8919" w:type="dxa"/>
        <w:jc w:val="center"/>
        <w:tblLook w:val="04A0" w:firstRow="1" w:lastRow="0" w:firstColumn="1" w:lastColumn="0" w:noHBand="0" w:noVBand="1"/>
      </w:tblPr>
      <w:tblGrid>
        <w:gridCol w:w="1950"/>
        <w:gridCol w:w="1743"/>
        <w:gridCol w:w="1742"/>
        <w:gridCol w:w="1742"/>
        <w:gridCol w:w="1742"/>
      </w:tblGrid>
      <w:tr w:rsidR="00BA6FD0" w:rsidRPr="001D1B44" w14:paraId="3606C577" w14:textId="77777777" w:rsidTr="00AB3E54">
        <w:trPr>
          <w:cnfStyle w:val="100000000000" w:firstRow="1" w:lastRow="0" w:firstColumn="0" w:lastColumn="0" w:oddVBand="0" w:evenVBand="0" w:oddHBand="0" w:evenHBand="0" w:firstRowFirstColumn="0" w:firstRowLastColumn="0" w:lastRowFirstColumn="0" w:lastRowLastColumn="0"/>
          <w:trHeight w:val="731"/>
          <w:jc w:val="center"/>
        </w:trPr>
        <w:tc>
          <w:tcPr>
            <w:cnfStyle w:val="001000000000" w:firstRow="0" w:lastRow="0" w:firstColumn="1" w:lastColumn="0" w:oddVBand="0" w:evenVBand="0" w:oddHBand="0" w:evenHBand="0" w:firstRowFirstColumn="0" w:firstRowLastColumn="0" w:lastRowFirstColumn="0" w:lastRowLastColumn="0"/>
            <w:tcW w:w="1931" w:type="dxa"/>
            <w:shd w:val="clear" w:color="auto" w:fill="auto"/>
            <w:vAlign w:val="center"/>
          </w:tcPr>
          <w:p w14:paraId="559EFE0E" w14:textId="77777777" w:rsidR="00BA6FD0" w:rsidRPr="001D1B44" w:rsidRDefault="00BA6FD0" w:rsidP="001D1B44">
            <w:pPr>
              <w:spacing w:line="480" w:lineRule="auto"/>
              <w:jc w:val="center"/>
              <w:rPr>
                <w:rFonts w:ascii="Times New Roman" w:hAnsi="Times New Roman" w:cs="Times New Roman"/>
                <w:sz w:val="24"/>
                <w:szCs w:val="24"/>
              </w:rPr>
            </w:pPr>
            <w:r w:rsidRPr="001D1B44">
              <w:rPr>
                <w:rFonts w:ascii="Times New Roman" w:hAnsi="Times New Roman" w:cs="Times New Roman"/>
                <w:sz w:val="24"/>
                <w:szCs w:val="24"/>
              </w:rPr>
              <w:t>Proceso</w:t>
            </w:r>
          </w:p>
        </w:tc>
        <w:tc>
          <w:tcPr>
            <w:tcW w:w="1747" w:type="dxa"/>
            <w:shd w:val="clear" w:color="auto" w:fill="auto"/>
            <w:vAlign w:val="center"/>
          </w:tcPr>
          <w:p w14:paraId="4F8533E7" w14:textId="77777777" w:rsidR="00BA6FD0" w:rsidRPr="001D1B44" w:rsidRDefault="00BA6FD0"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Herramienta 1</w:t>
            </w:r>
          </w:p>
        </w:tc>
        <w:tc>
          <w:tcPr>
            <w:tcW w:w="1747" w:type="dxa"/>
            <w:shd w:val="clear" w:color="auto" w:fill="auto"/>
            <w:vAlign w:val="center"/>
          </w:tcPr>
          <w:p w14:paraId="4425166F" w14:textId="77777777" w:rsidR="00BA6FD0" w:rsidRPr="001D1B44" w:rsidRDefault="00BA6FD0"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Herramienta 2</w:t>
            </w:r>
          </w:p>
        </w:tc>
        <w:tc>
          <w:tcPr>
            <w:tcW w:w="1747" w:type="dxa"/>
            <w:shd w:val="clear" w:color="auto" w:fill="auto"/>
            <w:vAlign w:val="center"/>
          </w:tcPr>
          <w:p w14:paraId="5DDA8148" w14:textId="77777777" w:rsidR="00BA6FD0" w:rsidRPr="001D1B44" w:rsidRDefault="00BA6FD0"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Herramienta 3</w:t>
            </w:r>
          </w:p>
        </w:tc>
        <w:tc>
          <w:tcPr>
            <w:tcW w:w="1747" w:type="dxa"/>
            <w:shd w:val="clear" w:color="auto" w:fill="auto"/>
            <w:vAlign w:val="center"/>
          </w:tcPr>
          <w:p w14:paraId="229E82A5" w14:textId="77777777" w:rsidR="00BA6FD0" w:rsidRPr="001D1B44" w:rsidRDefault="00423403" w:rsidP="001D1B4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Herramienta 4</w:t>
            </w:r>
          </w:p>
        </w:tc>
      </w:tr>
      <w:tr w:rsidR="00B207A0" w:rsidRPr="001D1B44" w14:paraId="4679B58A" w14:textId="77777777" w:rsidTr="00B207A0">
        <w:trPr>
          <w:cnfStyle w:val="000000100000" w:firstRow="0" w:lastRow="0" w:firstColumn="0" w:lastColumn="0" w:oddVBand="0" w:evenVBand="0" w:oddHBand="1" w:evenHBand="0" w:firstRowFirstColumn="0" w:firstRowLastColumn="0" w:lastRowFirstColumn="0" w:lastRowLastColumn="0"/>
          <w:trHeight w:val="2676"/>
          <w:jc w:val="center"/>
        </w:trPr>
        <w:tc>
          <w:tcPr>
            <w:cnfStyle w:val="001000000000" w:firstRow="0" w:lastRow="0" w:firstColumn="1" w:lastColumn="0" w:oddVBand="0" w:evenVBand="0" w:oddHBand="0" w:evenHBand="0" w:firstRowFirstColumn="0" w:firstRowLastColumn="0" w:lastRowFirstColumn="0" w:lastRowLastColumn="0"/>
            <w:tcW w:w="1931" w:type="dxa"/>
            <w:tcBorders>
              <w:top w:val="single" w:sz="8" w:space="0" w:color="000000" w:themeColor="text1"/>
              <w:bottom w:val="single" w:sz="4" w:space="0" w:color="auto"/>
            </w:tcBorders>
            <w:shd w:val="clear" w:color="auto" w:fill="auto"/>
            <w:vAlign w:val="center"/>
          </w:tcPr>
          <w:p w14:paraId="3CD231AF" w14:textId="77777777" w:rsidR="00BA6FD0" w:rsidRPr="001D1B44" w:rsidRDefault="00BA6FD0" w:rsidP="001D1B44">
            <w:pPr>
              <w:spacing w:line="480" w:lineRule="auto"/>
              <w:jc w:val="center"/>
              <w:rPr>
                <w:rFonts w:ascii="Times New Roman" w:hAnsi="Times New Roman" w:cs="Times New Roman"/>
                <w:sz w:val="24"/>
                <w:szCs w:val="24"/>
              </w:rPr>
            </w:pPr>
            <w:r w:rsidRPr="001D1B44">
              <w:rPr>
                <w:rFonts w:ascii="Times New Roman" w:hAnsi="Times New Roman" w:cs="Times New Roman"/>
                <w:sz w:val="24"/>
                <w:szCs w:val="24"/>
              </w:rPr>
              <w:t>Alza de aguamiel</w:t>
            </w:r>
          </w:p>
        </w:tc>
        <w:tc>
          <w:tcPr>
            <w:tcW w:w="1747" w:type="dxa"/>
            <w:tcBorders>
              <w:top w:val="single" w:sz="8" w:space="0" w:color="000000" w:themeColor="text1"/>
              <w:bottom w:val="single" w:sz="4" w:space="0" w:color="auto"/>
            </w:tcBorders>
            <w:shd w:val="clear" w:color="auto" w:fill="auto"/>
            <w:vAlign w:val="center"/>
          </w:tcPr>
          <w:p w14:paraId="66C8DD0A" w14:textId="77777777" w:rsidR="00BA6FD0" w:rsidRPr="001D1B44" w:rsidRDefault="00BA6FD0"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Acocote de madera</w:t>
            </w:r>
          </w:p>
        </w:tc>
        <w:tc>
          <w:tcPr>
            <w:tcW w:w="1747" w:type="dxa"/>
            <w:tcBorders>
              <w:top w:val="single" w:sz="8" w:space="0" w:color="000000" w:themeColor="text1"/>
              <w:bottom w:val="single" w:sz="4" w:space="0" w:color="auto"/>
            </w:tcBorders>
            <w:shd w:val="clear" w:color="auto" w:fill="auto"/>
            <w:vAlign w:val="center"/>
          </w:tcPr>
          <w:p w14:paraId="42D4BA00" w14:textId="77777777" w:rsidR="00BA6FD0" w:rsidRPr="001D1B44" w:rsidRDefault="00BA6FD0"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Acocote de guaje (</w:t>
            </w:r>
            <w:proofErr w:type="spellStart"/>
            <w:r w:rsidRPr="001D1B44">
              <w:rPr>
                <w:rFonts w:ascii="Times New Roman" w:hAnsi="Times New Roman" w:cs="Times New Roman"/>
                <w:i/>
                <w:sz w:val="24"/>
                <w:szCs w:val="24"/>
              </w:rPr>
              <w:t>Lagenaria</w:t>
            </w:r>
            <w:proofErr w:type="spellEnd"/>
            <w:r w:rsidRPr="001D1B44">
              <w:rPr>
                <w:rFonts w:ascii="Times New Roman" w:hAnsi="Times New Roman" w:cs="Times New Roman"/>
                <w:i/>
                <w:sz w:val="24"/>
                <w:szCs w:val="24"/>
              </w:rPr>
              <w:t xml:space="preserve"> </w:t>
            </w:r>
            <w:proofErr w:type="spellStart"/>
            <w:r w:rsidRPr="001D1B44">
              <w:rPr>
                <w:rFonts w:ascii="Times New Roman" w:hAnsi="Times New Roman" w:cs="Times New Roman"/>
                <w:i/>
                <w:sz w:val="24"/>
                <w:szCs w:val="24"/>
              </w:rPr>
              <w:t>siceraria</w:t>
            </w:r>
            <w:proofErr w:type="spellEnd"/>
            <w:r w:rsidRPr="001D1B44">
              <w:rPr>
                <w:rFonts w:ascii="Times New Roman" w:hAnsi="Times New Roman" w:cs="Times New Roman"/>
                <w:sz w:val="24"/>
                <w:szCs w:val="24"/>
              </w:rPr>
              <w:t xml:space="preserve"> (Molina) </w:t>
            </w:r>
            <w:proofErr w:type="spellStart"/>
            <w:r w:rsidRPr="001D1B44">
              <w:rPr>
                <w:rFonts w:ascii="Times New Roman" w:hAnsi="Times New Roman" w:cs="Times New Roman"/>
                <w:sz w:val="24"/>
                <w:szCs w:val="24"/>
              </w:rPr>
              <w:t>Standl</w:t>
            </w:r>
            <w:proofErr w:type="spellEnd"/>
            <w:r w:rsidR="00423403">
              <w:rPr>
                <w:rFonts w:ascii="Times New Roman" w:hAnsi="Times New Roman" w:cs="Times New Roman"/>
                <w:sz w:val="24"/>
                <w:szCs w:val="24"/>
              </w:rPr>
              <w:t>.</w:t>
            </w:r>
            <w:r w:rsidRPr="001D1B44">
              <w:rPr>
                <w:rFonts w:ascii="Times New Roman" w:hAnsi="Times New Roman" w:cs="Times New Roman"/>
                <w:sz w:val="24"/>
                <w:szCs w:val="24"/>
              </w:rPr>
              <w:t>)</w:t>
            </w:r>
          </w:p>
        </w:tc>
        <w:tc>
          <w:tcPr>
            <w:tcW w:w="1747" w:type="dxa"/>
            <w:tcBorders>
              <w:top w:val="single" w:sz="8" w:space="0" w:color="000000" w:themeColor="text1"/>
              <w:bottom w:val="single" w:sz="4" w:space="0" w:color="auto"/>
            </w:tcBorders>
            <w:shd w:val="clear" w:color="auto" w:fill="auto"/>
            <w:vAlign w:val="center"/>
          </w:tcPr>
          <w:p w14:paraId="75F06505" w14:textId="77777777" w:rsidR="00BA6FD0" w:rsidRPr="001D1B44" w:rsidRDefault="00BA6FD0"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Acocote de fibra de vidrio</w:t>
            </w:r>
          </w:p>
        </w:tc>
        <w:tc>
          <w:tcPr>
            <w:tcW w:w="1747" w:type="dxa"/>
            <w:tcBorders>
              <w:top w:val="single" w:sz="8" w:space="0" w:color="000000" w:themeColor="text1"/>
              <w:bottom w:val="single" w:sz="4" w:space="0" w:color="auto"/>
            </w:tcBorders>
            <w:shd w:val="clear" w:color="auto" w:fill="auto"/>
            <w:vAlign w:val="center"/>
          </w:tcPr>
          <w:p w14:paraId="2260548C" w14:textId="77777777" w:rsidR="00BA6FD0" w:rsidRPr="001D1B44" w:rsidRDefault="00BA6FD0"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Botella de refresco de 3 L y una manguera de plástico</w:t>
            </w:r>
          </w:p>
          <w:p w14:paraId="64984FB5" w14:textId="77777777" w:rsidR="00BA6FD0" w:rsidRPr="001D1B44" w:rsidRDefault="00BA6FD0"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236AC38" w14:textId="77777777" w:rsidR="00BA6FD0" w:rsidRPr="001D1B44" w:rsidRDefault="00BA6FD0"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Manguera de plástico</w:t>
            </w:r>
          </w:p>
        </w:tc>
      </w:tr>
      <w:tr w:rsidR="00BA6FD0" w:rsidRPr="001D1B44" w14:paraId="5460DD42" w14:textId="77777777" w:rsidTr="00B207A0">
        <w:trPr>
          <w:trHeight w:val="1164"/>
          <w:jc w:val="center"/>
        </w:trPr>
        <w:tc>
          <w:tcPr>
            <w:cnfStyle w:val="001000000000" w:firstRow="0" w:lastRow="0" w:firstColumn="1" w:lastColumn="0" w:oddVBand="0" w:evenVBand="0" w:oddHBand="0" w:evenHBand="0" w:firstRowFirstColumn="0" w:firstRowLastColumn="0" w:lastRowFirstColumn="0" w:lastRowLastColumn="0"/>
            <w:tcW w:w="1931" w:type="dxa"/>
            <w:tcBorders>
              <w:top w:val="single" w:sz="4" w:space="0" w:color="auto"/>
              <w:bottom w:val="single" w:sz="4" w:space="0" w:color="auto"/>
            </w:tcBorders>
            <w:shd w:val="clear" w:color="auto" w:fill="auto"/>
            <w:vAlign w:val="center"/>
          </w:tcPr>
          <w:p w14:paraId="463636C4" w14:textId="77777777" w:rsidR="00BA6FD0" w:rsidRPr="001D1B44" w:rsidRDefault="00BA6FD0" w:rsidP="001D1B44">
            <w:pPr>
              <w:spacing w:line="480" w:lineRule="auto"/>
              <w:jc w:val="center"/>
              <w:rPr>
                <w:rFonts w:ascii="Times New Roman" w:hAnsi="Times New Roman" w:cs="Times New Roman"/>
                <w:sz w:val="24"/>
                <w:szCs w:val="24"/>
              </w:rPr>
            </w:pPr>
            <w:r w:rsidRPr="001D1B44">
              <w:rPr>
                <w:rFonts w:ascii="Times New Roman" w:hAnsi="Times New Roman" w:cs="Times New Roman"/>
                <w:sz w:val="24"/>
                <w:szCs w:val="24"/>
              </w:rPr>
              <w:t>Almacenamiento de aguamiel</w:t>
            </w:r>
          </w:p>
        </w:tc>
        <w:tc>
          <w:tcPr>
            <w:tcW w:w="1747" w:type="dxa"/>
            <w:tcBorders>
              <w:top w:val="single" w:sz="4" w:space="0" w:color="auto"/>
              <w:bottom w:val="single" w:sz="4" w:space="0" w:color="auto"/>
            </w:tcBorders>
            <w:shd w:val="clear" w:color="auto" w:fill="auto"/>
            <w:vAlign w:val="center"/>
          </w:tcPr>
          <w:p w14:paraId="28DFC98F" w14:textId="77777777" w:rsidR="00BA6FD0" w:rsidRPr="001D1B44" w:rsidRDefault="00BA6FD0"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Colambres (cuero de chivo)</w:t>
            </w:r>
          </w:p>
        </w:tc>
        <w:tc>
          <w:tcPr>
            <w:tcW w:w="1747" w:type="dxa"/>
            <w:tcBorders>
              <w:top w:val="single" w:sz="4" w:space="0" w:color="auto"/>
              <w:bottom w:val="single" w:sz="4" w:space="0" w:color="auto"/>
            </w:tcBorders>
            <w:shd w:val="clear" w:color="auto" w:fill="auto"/>
            <w:vAlign w:val="center"/>
          </w:tcPr>
          <w:p w14:paraId="2C4429F3" w14:textId="77777777" w:rsidR="00BA6FD0" w:rsidRPr="001D1B44" w:rsidRDefault="00BA6FD0"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Castaña de madera</w:t>
            </w:r>
          </w:p>
        </w:tc>
        <w:tc>
          <w:tcPr>
            <w:tcW w:w="1747" w:type="dxa"/>
            <w:tcBorders>
              <w:top w:val="single" w:sz="4" w:space="0" w:color="auto"/>
              <w:bottom w:val="single" w:sz="4" w:space="0" w:color="auto"/>
            </w:tcBorders>
            <w:shd w:val="clear" w:color="auto" w:fill="auto"/>
            <w:vAlign w:val="center"/>
          </w:tcPr>
          <w:p w14:paraId="4E0A0F31" w14:textId="77777777" w:rsidR="00BA6FD0" w:rsidRPr="001D1B44" w:rsidRDefault="00BA6FD0"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Garrafón de plástico</w:t>
            </w:r>
          </w:p>
        </w:tc>
        <w:tc>
          <w:tcPr>
            <w:tcW w:w="1747" w:type="dxa"/>
            <w:tcBorders>
              <w:top w:val="single" w:sz="4" w:space="0" w:color="auto"/>
              <w:bottom w:val="single" w:sz="4" w:space="0" w:color="auto"/>
            </w:tcBorders>
            <w:shd w:val="clear" w:color="auto" w:fill="auto"/>
            <w:vAlign w:val="center"/>
          </w:tcPr>
          <w:p w14:paraId="72F5A250" w14:textId="77777777" w:rsidR="00BA6FD0" w:rsidRPr="001D1B44" w:rsidRDefault="00BA6FD0" w:rsidP="001D1B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207A0" w:rsidRPr="001D1B44" w14:paraId="35EFDA4F" w14:textId="77777777" w:rsidTr="00B207A0">
        <w:trPr>
          <w:cnfStyle w:val="000000100000" w:firstRow="0" w:lastRow="0" w:firstColumn="0" w:lastColumn="0" w:oddVBand="0" w:evenVBand="0" w:oddHBand="1" w:evenHBand="0" w:firstRowFirstColumn="0" w:firstRowLastColumn="0" w:lastRowFirstColumn="0" w:lastRowLastColumn="0"/>
          <w:trHeight w:val="1137"/>
          <w:jc w:val="center"/>
        </w:trPr>
        <w:tc>
          <w:tcPr>
            <w:cnfStyle w:val="001000000000" w:firstRow="0" w:lastRow="0" w:firstColumn="1" w:lastColumn="0" w:oddVBand="0" w:evenVBand="0" w:oddHBand="0" w:evenHBand="0" w:firstRowFirstColumn="0" w:firstRowLastColumn="0" w:lastRowFirstColumn="0" w:lastRowLastColumn="0"/>
            <w:tcW w:w="1931" w:type="dxa"/>
            <w:tcBorders>
              <w:top w:val="single" w:sz="4" w:space="0" w:color="auto"/>
              <w:bottom w:val="single" w:sz="4" w:space="0" w:color="auto"/>
            </w:tcBorders>
            <w:shd w:val="clear" w:color="auto" w:fill="auto"/>
            <w:vAlign w:val="center"/>
          </w:tcPr>
          <w:p w14:paraId="2315131B" w14:textId="77777777" w:rsidR="00BA6FD0" w:rsidRPr="001D1B44" w:rsidRDefault="00BA6FD0" w:rsidP="001D1B44">
            <w:pPr>
              <w:spacing w:line="480" w:lineRule="auto"/>
              <w:jc w:val="center"/>
              <w:rPr>
                <w:rFonts w:ascii="Times New Roman" w:hAnsi="Times New Roman" w:cs="Times New Roman"/>
                <w:sz w:val="24"/>
                <w:szCs w:val="24"/>
              </w:rPr>
            </w:pPr>
            <w:r w:rsidRPr="001D1B44">
              <w:rPr>
                <w:rFonts w:ascii="Times New Roman" w:hAnsi="Times New Roman" w:cs="Times New Roman"/>
                <w:sz w:val="24"/>
                <w:szCs w:val="24"/>
              </w:rPr>
              <w:t>Transporte de aguamiel</w:t>
            </w:r>
          </w:p>
        </w:tc>
        <w:tc>
          <w:tcPr>
            <w:tcW w:w="1747" w:type="dxa"/>
            <w:tcBorders>
              <w:top w:val="single" w:sz="4" w:space="0" w:color="auto"/>
              <w:bottom w:val="single" w:sz="4" w:space="0" w:color="auto"/>
            </w:tcBorders>
            <w:shd w:val="clear" w:color="auto" w:fill="auto"/>
            <w:vAlign w:val="center"/>
          </w:tcPr>
          <w:p w14:paraId="7A8ABC63" w14:textId="77777777" w:rsidR="00BA6FD0" w:rsidRPr="001D1B44" w:rsidRDefault="00BA6FD0"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Asno</w:t>
            </w:r>
          </w:p>
        </w:tc>
        <w:tc>
          <w:tcPr>
            <w:tcW w:w="1747" w:type="dxa"/>
            <w:tcBorders>
              <w:top w:val="single" w:sz="4" w:space="0" w:color="auto"/>
              <w:bottom w:val="single" w:sz="4" w:space="0" w:color="auto"/>
            </w:tcBorders>
            <w:shd w:val="clear" w:color="auto" w:fill="auto"/>
            <w:vAlign w:val="center"/>
          </w:tcPr>
          <w:p w14:paraId="376A0A0B" w14:textId="77777777" w:rsidR="00BA6FD0" w:rsidRPr="001D1B44" w:rsidRDefault="00BA6FD0"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Bicicleta</w:t>
            </w:r>
          </w:p>
          <w:p w14:paraId="7A100702" w14:textId="77777777" w:rsidR="00B207A0" w:rsidRPr="001D1B44" w:rsidRDefault="00B207A0"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3E9CEB6" w14:textId="77777777" w:rsidR="00BA6FD0" w:rsidRPr="001D1B44" w:rsidRDefault="00BA6FD0"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1B44">
              <w:rPr>
                <w:rFonts w:ascii="Times New Roman" w:hAnsi="Times New Roman" w:cs="Times New Roman"/>
                <w:sz w:val="24"/>
                <w:szCs w:val="24"/>
              </w:rPr>
              <w:t>Motocicleta</w:t>
            </w:r>
          </w:p>
        </w:tc>
        <w:tc>
          <w:tcPr>
            <w:tcW w:w="1747" w:type="dxa"/>
            <w:tcBorders>
              <w:top w:val="single" w:sz="4" w:space="0" w:color="auto"/>
              <w:bottom w:val="single" w:sz="4" w:space="0" w:color="auto"/>
            </w:tcBorders>
            <w:shd w:val="clear" w:color="auto" w:fill="auto"/>
            <w:vAlign w:val="center"/>
          </w:tcPr>
          <w:p w14:paraId="4BAC070A" w14:textId="77777777" w:rsidR="00BA6FD0" w:rsidRPr="001D1B44" w:rsidRDefault="00BA6FD0"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47" w:type="dxa"/>
            <w:tcBorders>
              <w:top w:val="single" w:sz="4" w:space="0" w:color="auto"/>
              <w:bottom w:val="single" w:sz="4" w:space="0" w:color="auto"/>
            </w:tcBorders>
            <w:shd w:val="clear" w:color="auto" w:fill="auto"/>
            <w:vAlign w:val="center"/>
          </w:tcPr>
          <w:p w14:paraId="2196EC31" w14:textId="77777777" w:rsidR="00BA6FD0" w:rsidRPr="001D1B44" w:rsidRDefault="00BA6FD0" w:rsidP="001D1B4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4D96DF9E" w14:textId="2CA721B8" w:rsidR="00995AC4" w:rsidRPr="001D1B44" w:rsidRDefault="00C2615C" w:rsidP="001D1B44">
      <w:pPr>
        <w:spacing w:before="240" w:after="0" w:line="480" w:lineRule="auto"/>
        <w:rPr>
          <w:rFonts w:ascii="Times New Roman" w:hAnsi="Times New Roman" w:cs="Times New Roman"/>
          <w:sz w:val="24"/>
          <w:szCs w:val="24"/>
        </w:rPr>
      </w:pPr>
      <w:r w:rsidRPr="001D1B44">
        <w:rPr>
          <w:rFonts w:ascii="Times New Roman" w:hAnsi="Times New Roman" w:cs="Times New Roman"/>
          <w:sz w:val="24"/>
          <w:szCs w:val="24"/>
        </w:rPr>
        <w:t>Los productores que</w:t>
      </w:r>
      <w:r w:rsidR="0008758D" w:rsidRPr="001D1B44">
        <w:rPr>
          <w:rFonts w:ascii="Times New Roman" w:hAnsi="Times New Roman" w:cs="Times New Roman"/>
          <w:sz w:val="24"/>
          <w:szCs w:val="24"/>
        </w:rPr>
        <w:t xml:space="preserve"> </w:t>
      </w:r>
      <w:r w:rsidR="00CA3CB3" w:rsidRPr="001D1B44">
        <w:rPr>
          <w:rFonts w:ascii="Times New Roman" w:hAnsi="Times New Roman" w:cs="Times New Roman"/>
          <w:sz w:val="24"/>
          <w:szCs w:val="24"/>
        </w:rPr>
        <w:t>quieren</w:t>
      </w:r>
      <w:r w:rsidRPr="001D1B44">
        <w:rPr>
          <w:rFonts w:ascii="Times New Roman" w:hAnsi="Times New Roman" w:cs="Times New Roman"/>
          <w:sz w:val="24"/>
          <w:szCs w:val="24"/>
        </w:rPr>
        <w:t xml:space="preserve"> o han pensado en desarrollar otras</w:t>
      </w:r>
      <w:r w:rsidR="000C3C30">
        <w:rPr>
          <w:rFonts w:ascii="Times New Roman" w:hAnsi="Times New Roman" w:cs="Times New Roman"/>
          <w:sz w:val="24"/>
          <w:szCs w:val="24"/>
        </w:rPr>
        <w:t xml:space="preserve"> </w:t>
      </w:r>
      <w:r w:rsidR="000C3C30" w:rsidRPr="00FA3F65">
        <w:rPr>
          <w:rFonts w:ascii="Times New Roman" w:hAnsi="Times New Roman" w:cs="Times New Roman"/>
          <w:sz w:val="24"/>
          <w:szCs w:val="24"/>
        </w:rPr>
        <w:t>actividades</w:t>
      </w:r>
      <w:r w:rsidRPr="001D1B44">
        <w:rPr>
          <w:rFonts w:ascii="Times New Roman" w:hAnsi="Times New Roman" w:cs="Times New Roman"/>
          <w:sz w:val="24"/>
          <w:szCs w:val="24"/>
        </w:rPr>
        <w:t xml:space="preserve"> de los cuales se obtenga un mayor beneficio económico </w:t>
      </w:r>
      <w:r w:rsidR="008C716D" w:rsidRPr="001D1B44">
        <w:rPr>
          <w:rFonts w:ascii="Times New Roman" w:hAnsi="Times New Roman" w:cs="Times New Roman"/>
          <w:sz w:val="24"/>
          <w:szCs w:val="24"/>
        </w:rPr>
        <w:t>son pocos, 27%</w:t>
      </w:r>
      <w:r w:rsidR="00CA322D" w:rsidRPr="001D1B44">
        <w:rPr>
          <w:rFonts w:ascii="Times New Roman" w:hAnsi="Times New Roman" w:cs="Times New Roman"/>
          <w:sz w:val="24"/>
          <w:szCs w:val="24"/>
        </w:rPr>
        <w:t>.</w:t>
      </w:r>
      <w:r w:rsidR="00BA1093" w:rsidRPr="001D1B44">
        <w:rPr>
          <w:rFonts w:ascii="Times New Roman" w:hAnsi="Times New Roman" w:cs="Times New Roman"/>
          <w:sz w:val="24"/>
          <w:szCs w:val="24"/>
        </w:rPr>
        <w:t xml:space="preserve"> </w:t>
      </w:r>
      <w:r w:rsidR="00CA322D" w:rsidRPr="001D1B44">
        <w:rPr>
          <w:rFonts w:ascii="Times New Roman" w:hAnsi="Times New Roman" w:cs="Times New Roman"/>
          <w:sz w:val="24"/>
          <w:szCs w:val="24"/>
        </w:rPr>
        <w:t>E</w:t>
      </w:r>
      <w:r w:rsidR="00BA1093" w:rsidRPr="001D1B44">
        <w:rPr>
          <w:rFonts w:ascii="Times New Roman" w:hAnsi="Times New Roman" w:cs="Times New Roman"/>
          <w:sz w:val="24"/>
          <w:szCs w:val="24"/>
        </w:rPr>
        <w:t>ntre los productos mencionados están:</w:t>
      </w:r>
      <w:r w:rsidRPr="001D1B44">
        <w:rPr>
          <w:rFonts w:ascii="Times New Roman" w:hAnsi="Times New Roman" w:cs="Times New Roman"/>
          <w:sz w:val="24"/>
          <w:szCs w:val="24"/>
        </w:rPr>
        <w:t xml:space="preserve"> miel de aguamiel, inulina</w:t>
      </w:r>
      <w:r w:rsidR="00CA322D" w:rsidRPr="001D1B44">
        <w:rPr>
          <w:rFonts w:ascii="Times New Roman" w:hAnsi="Times New Roman" w:cs="Times New Roman"/>
          <w:sz w:val="24"/>
          <w:szCs w:val="24"/>
        </w:rPr>
        <w:t>,</w:t>
      </w:r>
      <w:r w:rsidRPr="001D1B44">
        <w:rPr>
          <w:rFonts w:ascii="Times New Roman" w:hAnsi="Times New Roman" w:cs="Times New Roman"/>
          <w:sz w:val="24"/>
          <w:szCs w:val="24"/>
        </w:rPr>
        <w:t xml:space="preserve"> pulque enlatado y destilado de pulque</w:t>
      </w:r>
      <w:r w:rsidR="00BA1093" w:rsidRPr="001D1B44">
        <w:rPr>
          <w:rFonts w:ascii="Times New Roman" w:hAnsi="Times New Roman" w:cs="Times New Roman"/>
          <w:sz w:val="24"/>
          <w:szCs w:val="24"/>
        </w:rPr>
        <w:t xml:space="preserve">. </w:t>
      </w:r>
      <w:r w:rsidRPr="001D1B44">
        <w:rPr>
          <w:rFonts w:ascii="Times New Roman" w:hAnsi="Times New Roman" w:cs="Times New Roman"/>
          <w:sz w:val="24"/>
          <w:szCs w:val="24"/>
        </w:rPr>
        <w:t xml:space="preserve">Solo en </w:t>
      </w:r>
      <w:proofErr w:type="spellStart"/>
      <w:r w:rsidRPr="001D1B44">
        <w:rPr>
          <w:rFonts w:ascii="Times New Roman" w:hAnsi="Times New Roman" w:cs="Times New Roman"/>
          <w:sz w:val="24"/>
          <w:szCs w:val="24"/>
        </w:rPr>
        <w:t>Nanacamilpa</w:t>
      </w:r>
      <w:proofErr w:type="spellEnd"/>
      <w:r w:rsidRPr="001D1B44">
        <w:rPr>
          <w:rFonts w:ascii="Times New Roman" w:hAnsi="Times New Roman" w:cs="Times New Roman"/>
          <w:sz w:val="24"/>
          <w:szCs w:val="24"/>
        </w:rPr>
        <w:t xml:space="preserve"> se encontró que está en </w:t>
      </w:r>
      <w:r w:rsidRPr="001D1B44">
        <w:rPr>
          <w:rFonts w:ascii="Times New Roman" w:hAnsi="Times New Roman" w:cs="Times New Roman"/>
          <w:sz w:val="24"/>
          <w:szCs w:val="24"/>
        </w:rPr>
        <w:lastRenderedPageBreak/>
        <w:t>p</w:t>
      </w:r>
      <w:r w:rsidR="00276F1D" w:rsidRPr="001D1B44">
        <w:rPr>
          <w:rFonts w:ascii="Times New Roman" w:hAnsi="Times New Roman" w:cs="Times New Roman"/>
          <w:sz w:val="24"/>
          <w:szCs w:val="24"/>
        </w:rPr>
        <w:t xml:space="preserve">roceso de elaboración </w:t>
      </w:r>
      <w:r w:rsidRPr="001D1B44">
        <w:rPr>
          <w:rFonts w:ascii="Times New Roman" w:hAnsi="Times New Roman" w:cs="Times New Roman"/>
          <w:sz w:val="24"/>
          <w:szCs w:val="24"/>
        </w:rPr>
        <w:t xml:space="preserve">un edulcorante para su comercialización, </w:t>
      </w:r>
      <w:r w:rsidR="00F81620" w:rsidRPr="001D1B44">
        <w:rPr>
          <w:rFonts w:ascii="Times New Roman" w:hAnsi="Times New Roman" w:cs="Times New Roman"/>
          <w:sz w:val="24"/>
          <w:szCs w:val="24"/>
        </w:rPr>
        <w:t xml:space="preserve">paletas de curado de pulque, </w:t>
      </w:r>
      <w:r w:rsidRPr="001D1B44">
        <w:rPr>
          <w:rFonts w:ascii="Times New Roman" w:hAnsi="Times New Roman" w:cs="Times New Roman"/>
          <w:sz w:val="24"/>
          <w:szCs w:val="24"/>
        </w:rPr>
        <w:t>la exportación de pulque enlatado y el interés en la producción de inulina.</w:t>
      </w:r>
      <w:r w:rsidR="0008758D" w:rsidRPr="001D1B44">
        <w:rPr>
          <w:rFonts w:ascii="Times New Roman" w:hAnsi="Times New Roman" w:cs="Times New Roman"/>
          <w:sz w:val="24"/>
          <w:szCs w:val="24"/>
        </w:rPr>
        <w:t xml:space="preserve"> No obstante, </w:t>
      </w:r>
      <w:r w:rsidR="00CA3CB3" w:rsidRPr="001D1B44">
        <w:rPr>
          <w:rFonts w:ascii="Times New Roman" w:hAnsi="Times New Roman" w:cs="Times New Roman"/>
          <w:sz w:val="24"/>
          <w:szCs w:val="24"/>
        </w:rPr>
        <w:t>el 73%</w:t>
      </w:r>
      <w:r w:rsidR="0008758D" w:rsidRPr="001D1B44">
        <w:rPr>
          <w:rFonts w:ascii="Times New Roman" w:hAnsi="Times New Roman" w:cs="Times New Roman"/>
          <w:sz w:val="24"/>
          <w:szCs w:val="24"/>
        </w:rPr>
        <w:t xml:space="preserve"> de los productores </w:t>
      </w:r>
      <w:r w:rsidR="00C1472E" w:rsidRPr="001D1B44">
        <w:rPr>
          <w:rFonts w:ascii="Times New Roman" w:hAnsi="Times New Roman" w:cs="Times New Roman"/>
          <w:sz w:val="24"/>
          <w:szCs w:val="24"/>
        </w:rPr>
        <w:t xml:space="preserve">se siente </w:t>
      </w:r>
      <w:r w:rsidR="00912634" w:rsidRPr="001D1B44">
        <w:rPr>
          <w:rFonts w:ascii="Times New Roman" w:hAnsi="Times New Roman" w:cs="Times New Roman"/>
          <w:sz w:val="24"/>
          <w:szCs w:val="24"/>
        </w:rPr>
        <w:t>satisfecho</w:t>
      </w:r>
      <w:r w:rsidR="00C1472E" w:rsidRPr="001D1B44">
        <w:rPr>
          <w:rFonts w:ascii="Times New Roman" w:hAnsi="Times New Roman" w:cs="Times New Roman"/>
          <w:sz w:val="24"/>
          <w:szCs w:val="24"/>
        </w:rPr>
        <w:t xml:space="preserve"> con los aprovechamientos actuales</w:t>
      </w:r>
      <w:r w:rsidR="0008758D" w:rsidRPr="001D1B44">
        <w:rPr>
          <w:rFonts w:ascii="Times New Roman" w:hAnsi="Times New Roman" w:cs="Times New Roman"/>
          <w:sz w:val="24"/>
          <w:szCs w:val="24"/>
        </w:rPr>
        <w:t xml:space="preserve"> y no cree nec</w:t>
      </w:r>
      <w:r w:rsidR="00842E56">
        <w:rPr>
          <w:rFonts w:ascii="Times New Roman" w:hAnsi="Times New Roman" w:cs="Times New Roman"/>
          <w:sz w:val="24"/>
          <w:szCs w:val="24"/>
        </w:rPr>
        <w:t>esaria</w:t>
      </w:r>
      <w:r w:rsidR="00BC493A" w:rsidRPr="001D1B44">
        <w:rPr>
          <w:rFonts w:ascii="Times New Roman" w:hAnsi="Times New Roman" w:cs="Times New Roman"/>
          <w:sz w:val="24"/>
          <w:szCs w:val="24"/>
        </w:rPr>
        <w:t xml:space="preserve"> la búsqueda de </w:t>
      </w:r>
      <w:r w:rsidR="008C716D" w:rsidRPr="001D1B44">
        <w:rPr>
          <w:rFonts w:ascii="Times New Roman" w:hAnsi="Times New Roman" w:cs="Times New Roman"/>
          <w:sz w:val="24"/>
          <w:szCs w:val="24"/>
        </w:rPr>
        <w:t xml:space="preserve">nuevas </w:t>
      </w:r>
      <w:r w:rsidR="00BC493A" w:rsidRPr="001D1B44">
        <w:rPr>
          <w:rFonts w:ascii="Times New Roman" w:hAnsi="Times New Roman" w:cs="Times New Roman"/>
          <w:sz w:val="24"/>
          <w:szCs w:val="24"/>
        </w:rPr>
        <w:t>opciones.</w:t>
      </w:r>
    </w:p>
    <w:p w14:paraId="300D7EDA" w14:textId="77777777" w:rsidR="000D5CC5" w:rsidRPr="001D1B44" w:rsidRDefault="00357E41" w:rsidP="00357E41">
      <w:pPr>
        <w:spacing w:after="0" w:line="480" w:lineRule="auto"/>
        <w:jc w:val="center"/>
        <w:rPr>
          <w:rFonts w:ascii="Times New Roman" w:hAnsi="Times New Roman" w:cs="Times New Roman"/>
          <w:b/>
          <w:sz w:val="24"/>
          <w:szCs w:val="24"/>
        </w:rPr>
      </w:pPr>
      <w:r w:rsidRPr="001D1B44">
        <w:rPr>
          <w:rFonts w:ascii="Times New Roman" w:hAnsi="Times New Roman" w:cs="Times New Roman"/>
          <w:b/>
          <w:sz w:val="24"/>
          <w:szCs w:val="24"/>
        </w:rPr>
        <w:t>DISCUSIÓN</w:t>
      </w:r>
    </w:p>
    <w:p w14:paraId="10C82B7E" w14:textId="77777777" w:rsidR="00162E23" w:rsidRPr="00B2513A" w:rsidRDefault="00A31A8B" w:rsidP="001D1B44">
      <w:pPr>
        <w:spacing w:after="0" w:line="480" w:lineRule="auto"/>
        <w:rPr>
          <w:rFonts w:ascii="Times New Roman" w:hAnsi="Times New Roman" w:cs="Times New Roman"/>
          <w:b/>
          <w:sz w:val="24"/>
          <w:szCs w:val="24"/>
        </w:rPr>
      </w:pPr>
      <w:r w:rsidRPr="001D1B44">
        <w:rPr>
          <w:rFonts w:ascii="Times New Roman" w:hAnsi="Times New Roman" w:cs="Times New Roman"/>
          <w:i/>
          <w:sz w:val="24"/>
          <w:szCs w:val="24"/>
        </w:rPr>
        <w:t>Agave</w:t>
      </w:r>
      <w:r w:rsidR="00325DE1" w:rsidRPr="001D1B44">
        <w:rPr>
          <w:rFonts w:ascii="Times New Roman" w:hAnsi="Times New Roman" w:cs="Times New Roman"/>
          <w:i/>
          <w:sz w:val="24"/>
          <w:szCs w:val="24"/>
        </w:rPr>
        <w:t xml:space="preserve"> </w:t>
      </w:r>
      <w:proofErr w:type="spellStart"/>
      <w:r w:rsidR="00325DE1" w:rsidRPr="001D1B44">
        <w:rPr>
          <w:rFonts w:ascii="Times New Roman" w:hAnsi="Times New Roman" w:cs="Times New Roman"/>
          <w:i/>
          <w:sz w:val="24"/>
          <w:szCs w:val="24"/>
        </w:rPr>
        <w:t>salmiana</w:t>
      </w:r>
      <w:proofErr w:type="spellEnd"/>
      <w:r w:rsidR="00325DE1" w:rsidRPr="001D1B44">
        <w:rPr>
          <w:rFonts w:ascii="Times New Roman" w:hAnsi="Times New Roman" w:cs="Times New Roman"/>
          <w:sz w:val="24"/>
          <w:szCs w:val="24"/>
        </w:rPr>
        <w:t xml:space="preserve"> fue la única especie pulquera de todas las reconocidas para dicho propósito por autores como </w:t>
      </w:r>
      <w:proofErr w:type="spellStart"/>
      <w:r w:rsidR="00325DE1" w:rsidRPr="00C73ECC">
        <w:rPr>
          <w:rFonts w:ascii="Times New Roman" w:hAnsi="Times New Roman" w:cs="Times New Roman"/>
          <w:sz w:val="24"/>
          <w:szCs w:val="24"/>
        </w:rPr>
        <w:t>Blasquez</w:t>
      </w:r>
      <w:proofErr w:type="spellEnd"/>
      <w:r w:rsidR="00325DE1" w:rsidRPr="00C73ECC">
        <w:rPr>
          <w:rFonts w:ascii="Times New Roman" w:hAnsi="Times New Roman" w:cs="Times New Roman"/>
          <w:sz w:val="24"/>
          <w:szCs w:val="24"/>
        </w:rPr>
        <w:t xml:space="preserve"> y </w:t>
      </w:r>
      <w:proofErr w:type="spellStart"/>
      <w:r w:rsidR="00325DE1" w:rsidRPr="00C73ECC">
        <w:rPr>
          <w:rFonts w:ascii="Times New Roman" w:hAnsi="Times New Roman" w:cs="Times New Roman"/>
          <w:sz w:val="24"/>
          <w:szCs w:val="24"/>
        </w:rPr>
        <w:t>Blasquez</w:t>
      </w:r>
      <w:proofErr w:type="spellEnd"/>
      <w:r w:rsidR="00325DE1" w:rsidRPr="00C73ECC">
        <w:rPr>
          <w:rFonts w:ascii="Times New Roman" w:hAnsi="Times New Roman" w:cs="Times New Roman"/>
          <w:sz w:val="24"/>
          <w:szCs w:val="24"/>
        </w:rPr>
        <w:t xml:space="preserve"> (1897),</w:t>
      </w:r>
      <w:r w:rsidR="00ED3B4A">
        <w:rPr>
          <w:rFonts w:ascii="Times New Roman" w:hAnsi="Times New Roman" w:cs="Times New Roman"/>
          <w:sz w:val="24"/>
          <w:szCs w:val="24"/>
        </w:rPr>
        <w:t xml:space="preserve"> </w:t>
      </w:r>
      <w:r w:rsidR="00ED3B4A">
        <w:rPr>
          <w:rFonts w:ascii="Times New Roman" w:hAnsi="Times New Roman" w:cs="Times New Roman"/>
          <w:sz w:val="24"/>
          <w:szCs w:val="24"/>
        </w:rPr>
        <w:fldChar w:fldCharType="begin" w:fldLock="1"/>
      </w:r>
      <w:r w:rsidR="00ED3B4A">
        <w:rPr>
          <w:rFonts w:ascii="Times New Roman" w:hAnsi="Times New Roman" w:cs="Times New Roman"/>
          <w:sz w:val="24"/>
          <w:szCs w:val="24"/>
        </w:rPr>
        <w:instrText>ADDIN CSL_CITATION { "citationItems" : [ { "id" : "ITEM-1", "itemData" : { "ISBN" : "0816507759", "author" : [ { "dropping-particle" : "", "family" : "Gentry", "given" : "Howard Scott.", "non-dropping-particle" : "", "parse-names" : false, "suffix" : "" } ], "id" : "ITEM-1", "issued" : { "date-parts" : [ [ "1982" ] ] }, "number-of-pages" : "670", "publisher" : "University of Arizona Press", "title" : "Agaves of continental North America", "type" : "book" }, "uris" : [ "http://www.mendeley.com/documents/?uuid=d294ad9f-725b-3511-82cf-b38624e431a5" ] } ], "mendeley" : { "formattedCitation" : "(Gentry, 1982)", "manualFormatting" : "Gentry (1982)", "plainTextFormattedCitation" : "(Gentry, 1982)", "previouslyFormattedCitation" : "(Gentry, 1982)" }, "properties" : { "noteIndex" : 0 }, "schema" : "https://github.com/citation-style-language/schema/raw/master/csl-citation.json" }</w:instrText>
      </w:r>
      <w:r w:rsidR="00ED3B4A">
        <w:rPr>
          <w:rFonts w:ascii="Times New Roman" w:hAnsi="Times New Roman" w:cs="Times New Roman"/>
          <w:sz w:val="24"/>
          <w:szCs w:val="24"/>
        </w:rPr>
        <w:fldChar w:fldCharType="separate"/>
      </w:r>
      <w:r w:rsidR="00ED3B4A">
        <w:rPr>
          <w:rFonts w:ascii="Times New Roman" w:hAnsi="Times New Roman" w:cs="Times New Roman"/>
          <w:noProof/>
          <w:sz w:val="24"/>
          <w:szCs w:val="24"/>
        </w:rPr>
        <w:t>Gentry (</w:t>
      </w:r>
      <w:r w:rsidR="00ED3B4A" w:rsidRPr="00ED3B4A">
        <w:rPr>
          <w:rFonts w:ascii="Times New Roman" w:hAnsi="Times New Roman" w:cs="Times New Roman"/>
          <w:noProof/>
          <w:sz w:val="24"/>
          <w:szCs w:val="24"/>
        </w:rPr>
        <w:t>1982)</w:t>
      </w:r>
      <w:r w:rsidR="00ED3B4A">
        <w:rPr>
          <w:rFonts w:ascii="Times New Roman" w:hAnsi="Times New Roman" w:cs="Times New Roman"/>
          <w:sz w:val="24"/>
          <w:szCs w:val="24"/>
        </w:rPr>
        <w:fldChar w:fldCharType="end"/>
      </w:r>
      <w:r w:rsidR="00325DE1" w:rsidRPr="001D1B44">
        <w:rPr>
          <w:rFonts w:ascii="Times New Roman" w:hAnsi="Times New Roman" w:cs="Times New Roman"/>
          <w:sz w:val="24"/>
          <w:szCs w:val="24"/>
        </w:rPr>
        <w:t>,</w:t>
      </w:r>
      <w:r w:rsidR="000A6160">
        <w:rPr>
          <w:rFonts w:ascii="Times New Roman" w:hAnsi="Times New Roman" w:cs="Times New Roman"/>
          <w:sz w:val="24"/>
          <w:szCs w:val="24"/>
        </w:rPr>
        <w:t xml:space="preserve"> </w:t>
      </w:r>
      <w:r w:rsidR="000A6160">
        <w:rPr>
          <w:rFonts w:ascii="Times New Roman" w:hAnsi="Times New Roman" w:cs="Times New Roman"/>
          <w:sz w:val="24"/>
          <w:szCs w:val="24"/>
        </w:rPr>
        <w:fldChar w:fldCharType="begin" w:fldLock="1"/>
      </w:r>
      <w:r w:rsidR="000A6160">
        <w:rPr>
          <w:rFonts w:ascii="Times New Roman" w:hAnsi="Times New Roman" w:cs="Times New Roman"/>
          <w:sz w:val="24"/>
          <w:szCs w:val="24"/>
        </w:rPr>
        <w:instrText>ADDIN CSL_CITATION { "citationItems" : [ { "id" : "ITEM-1", "itemData" : { "ISBN" : "0187-7380", "abstract" : "Six populations of pulquero maguey: 'Manso' (Agave salmiana var. 'Salmiana'), 'Ayoteco' (Agave salmiana var. 'Ayoteco'), 'Verde', 'Carrizo' (Agave mapisaga Trel), 'Negro' and 'Xilometl' from fields located in Northeast Mexico State. Those were analyzed: to determine the genetic diversity among and within them, to obtain the corresponding genetic fingerprints, and to compare and differentiate genetic variants. RAPD (Random Amplified Polymorphic DNA) markers and some morphological variables were analyzed. Analysis of variance showed significant differences (P &lt;= 0.01) among populations for the traits: plant height, number of leaves, leaf length and width, number of lateral thorns and length of main thorn. The morphological traits which allowed the separation of populations into four groups were: length of main thorn, and number of lateral thorns which explained 94 % of total variation. The percentage total of polymorphic loci was 73.2 %. Polymorphism in maguey 'Verde' was 12.2 % and in 'Manso' and 'Ayoteco', was 32.5 % thus indicating a low genetic variability within those populations. Nei's coefficient of diversity (H) of all loci studied in the six populations of maguey was 0.28 +/- 0.20, confirming the low diversity within populations. The low level of genetic flow (Nm = 0.24), suggests that there is less than one migrant per generation among populations. Based on Nei's genetic identity, the RAPD markers allowed the separation of the maguey populations in two large groups, each including three related variants. In group 1 Agave mapisaga Trel ('Carrizo') was related to 'Verde' with a value of identity of 0.91, and with maguey 'Xilometl' with a coefficient of 0.82. In group 2 a very close association between the magueyes 'Manso' (Agave salmiana var. 'Salmiana') and 'Negro' (0.89) was found, closely followed by 'Manso' and 'Ayoteco' (0.83).", "author" : [ { "dropping-particle" : "", "family" : "Alfaro", "given" : "G.", "non-dropping-particle" : "", "parse-names" : false, "suffix" : "" }, { "dropping-particle" : "", "family" : "Legaria", "given" : "J.", "non-dropping-particle" : "", "parse-names" : false, "suffix" : "" }, { "dropping-particle" : "", "family" : "Rodr\u00edguez", "given" : "J.", "non-dropping-particle" : "", "parse-names" : false, "suffix" : "" } ], "container-title" : "Fitotecnia Mexicana", "id" : "ITEM-1", "issue" : "1", "issued" : { "date-parts" : [ [ "2007" ] ] }, "page" : "1-12", "title" : "Diversidad gen\u00e9tica en poblaciones de agaves pulquero (Agave spp.) del nororiente del Estado de M\u00e9xico", "type" : "article-journal", "volume" : "30" }, "uris" : [ "http://www.mendeley.com/documents/?uuid=ba841fec-a0a0-4950-9c43-5a9033124ed2" ] } ], "mendeley" : { "formattedCitation" : "(Alfaro, Legaria, &amp; Rodr\u00edguez, 2007)", "manualFormatting" : "Alfaro, Legaria, &amp; Rodr\u00edguez (2007)", "plainTextFormattedCitation" : "(Alfaro, Legaria, &amp; Rodr\u00edguez, 2007)", "previouslyFormattedCitation" : "(Alfaro, Legaria, &amp; Rodr\u00edguez, 2007)" }, "properties" : { "noteIndex" : 0 }, "schema" : "https://github.com/citation-style-language/schema/raw/master/csl-citation.json" }</w:instrText>
      </w:r>
      <w:r w:rsidR="000A6160">
        <w:rPr>
          <w:rFonts w:ascii="Times New Roman" w:hAnsi="Times New Roman" w:cs="Times New Roman"/>
          <w:sz w:val="24"/>
          <w:szCs w:val="24"/>
        </w:rPr>
        <w:fldChar w:fldCharType="separate"/>
      </w:r>
      <w:r w:rsidR="000A6160">
        <w:rPr>
          <w:rFonts w:ascii="Times New Roman" w:hAnsi="Times New Roman" w:cs="Times New Roman"/>
          <w:noProof/>
          <w:sz w:val="24"/>
          <w:szCs w:val="24"/>
        </w:rPr>
        <w:t>Alfaro, Legaria, &amp; Rodríguez (</w:t>
      </w:r>
      <w:r w:rsidR="000A6160" w:rsidRPr="000A6160">
        <w:rPr>
          <w:rFonts w:ascii="Times New Roman" w:hAnsi="Times New Roman" w:cs="Times New Roman"/>
          <w:noProof/>
          <w:sz w:val="24"/>
          <w:szCs w:val="24"/>
        </w:rPr>
        <w:t>2007)</w:t>
      </w:r>
      <w:r w:rsidR="000A6160">
        <w:rPr>
          <w:rFonts w:ascii="Times New Roman" w:hAnsi="Times New Roman" w:cs="Times New Roman"/>
          <w:sz w:val="24"/>
          <w:szCs w:val="24"/>
        </w:rPr>
        <w:fldChar w:fldCharType="end"/>
      </w:r>
      <w:r w:rsidR="003B732D">
        <w:rPr>
          <w:rFonts w:ascii="Times New Roman" w:hAnsi="Times New Roman" w:cs="Times New Roman"/>
          <w:sz w:val="24"/>
          <w:szCs w:val="24"/>
        </w:rPr>
        <w:t>,</w:t>
      </w:r>
      <w:r w:rsidR="003E070E" w:rsidRPr="001D1B44">
        <w:rPr>
          <w:rFonts w:ascii="Times New Roman" w:hAnsi="Times New Roman" w:cs="Times New Roman"/>
          <w:sz w:val="24"/>
          <w:szCs w:val="24"/>
        </w:rPr>
        <w:t xml:space="preserve"> </w:t>
      </w:r>
      <w:r w:rsidR="003B732D">
        <w:rPr>
          <w:rFonts w:ascii="Times New Roman" w:hAnsi="Times New Roman" w:cs="Times New Roman"/>
          <w:sz w:val="24"/>
          <w:szCs w:val="24"/>
        </w:rPr>
        <w:fldChar w:fldCharType="begin" w:fldLock="1"/>
      </w:r>
      <w:r w:rsidR="0070619A">
        <w:rPr>
          <w:rFonts w:ascii="Times New Roman" w:hAnsi="Times New Roman" w:cs="Times New Roman"/>
          <w:sz w:val="24"/>
          <w:szCs w:val="24"/>
        </w:rPr>
        <w:instrText>ADDIN CSL_CITATION { "citationItems" : [ { "id" : "ITEM-1", "itemData" : { "author" : [ { "dropping-particle" : "", "family" : "Garc\u00eda-Mendoza", "given" : "Abisa\u00ed Josue", "non-dropping-particle" : "", "parse-names" : false, "suffix" : "" } ], "container-title" : "Flora del Valle de Tehuac\u00e1n-Cuicatl\u00e1n", "id" : "ITEM-1", "issue" : "88", "issued" : { "date-parts" : [ [ "2011" ] ] }, "page" : "1-95", "title" : "Agavaceae", "type" : "article-journal" }, "uris" : [ "http://www.mendeley.com/documents/?uuid=37697526-fa0f-36c0-b795-14444825e67a" ] } ], "mendeley" : { "formattedCitation" : "(Garc\u00eda-Mendoza, 2011)", "manualFormatting" : "Garc\u00eda-Mendoza (2011)", "plainTextFormattedCitation" : "(Garc\u00eda-Mendoza, 2011)", "previouslyFormattedCitation" : "(Garc\u00eda-Mendoza, 2011)" }, "properties" : { "noteIndex" : 0 }, "schema" : "https://github.com/citation-style-language/schema/raw/master/csl-citation.json" }</w:instrText>
      </w:r>
      <w:r w:rsidR="003B732D">
        <w:rPr>
          <w:rFonts w:ascii="Times New Roman" w:hAnsi="Times New Roman" w:cs="Times New Roman"/>
          <w:sz w:val="24"/>
          <w:szCs w:val="24"/>
        </w:rPr>
        <w:fldChar w:fldCharType="separate"/>
      </w:r>
      <w:r w:rsidR="0070619A">
        <w:rPr>
          <w:rFonts w:ascii="Times New Roman" w:hAnsi="Times New Roman" w:cs="Times New Roman"/>
          <w:noProof/>
          <w:sz w:val="24"/>
          <w:szCs w:val="24"/>
        </w:rPr>
        <w:t>García-Mendoza</w:t>
      </w:r>
      <w:r w:rsidR="003B732D" w:rsidRPr="003B732D">
        <w:rPr>
          <w:rFonts w:ascii="Times New Roman" w:hAnsi="Times New Roman" w:cs="Times New Roman"/>
          <w:noProof/>
          <w:sz w:val="24"/>
          <w:szCs w:val="24"/>
        </w:rPr>
        <w:t xml:space="preserve"> </w:t>
      </w:r>
      <w:r w:rsidR="003B732D">
        <w:rPr>
          <w:rFonts w:ascii="Times New Roman" w:hAnsi="Times New Roman" w:cs="Times New Roman"/>
          <w:noProof/>
          <w:sz w:val="24"/>
          <w:szCs w:val="24"/>
        </w:rPr>
        <w:t>(</w:t>
      </w:r>
      <w:r w:rsidR="003B732D" w:rsidRPr="003B732D">
        <w:rPr>
          <w:rFonts w:ascii="Times New Roman" w:hAnsi="Times New Roman" w:cs="Times New Roman"/>
          <w:noProof/>
          <w:sz w:val="24"/>
          <w:szCs w:val="24"/>
        </w:rPr>
        <w:t>2011)</w:t>
      </w:r>
      <w:r w:rsidR="003B732D">
        <w:rPr>
          <w:rFonts w:ascii="Times New Roman" w:hAnsi="Times New Roman" w:cs="Times New Roman"/>
          <w:sz w:val="24"/>
          <w:szCs w:val="24"/>
        </w:rPr>
        <w:fldChar w:fldCharType="end"/>
      </w:r>
      <w:r w:rsidR="00366BAC" w:rsidRPr="001D1B44">
        <w:rPr>
          <w:rFonts w:ascii="Times New Roman" w:hAnsi="Times New Roman" w:cs="Times New Roman"/>
          <w:sz w:val="24"/>
          <w:szCs w:val="24"/>
        </w:rPr>
        <w:t xml:space="preserve"> y</w:t>
      </w:r>
      <w:r w:rsidR="002405F7" w:rsidRPr="001D1B44">
        <w:rPr>
          <w:rFonts w:ascii="Times New Roman" w:hAnsi="Times New Roman" w:cs="Times New Roman"/>
          <w:sz w:val="24"/>
          <w:szCs w:val="24"/>
        </w:rPr>
        <w:t xml:space="preserve"> </w:t>
      </w:r>
      <w:r w:rsidR="0070619A">
        <w:rPr>
          <w:rFonts w:ascii="Times New Roman" w:hAnsi="Times New Roman" w:cs="Times New Roman"/>
          <w:sz w:val="24"/>
          <w:szCs w:val="24"/>
        </w:rPr>
        <w:fldChar w:fldCharType="begin" w:fldLock="1"/>
      </w:r>
      <w:r w:rsidR="0070619A">
        <w:rPr>
          <w:rFonts w:ascii="Times New Roman" w:hAnsi="Times New Roman" w:cs="Times New Roman"/>
          <w:sz w:val="24"/>
          <w:szCs w:val="24"/>
        </w:rPr>
        <w:instrText>ADDIN CSL_CITATION { "citationItems" : [ { "id" : "ITEM-1", "itemData" : { "ISBN" : "9786077699217", "abstract" : "2. ed. Translation of: Desert wisdom/agaves and cacti : CO2, water, climate change.", "author" : [ { "dropping-particle" : "", "family" : "Nobel", "given" : "Park S.", "non-dropping-particle" : "", "parse-names" : false, "suffix" : "" } ], "edition" : "2", "id" : "ITEM-1", "issued" : { "date-parts" : [ [ "2011" ] ] }, "number-of-pages" : "160", "publisher" : "Biblioteca Ba\u0301sica de Agricultura: Editorial del Colegio de Postgraduados", "title" : "Sabiduri\u0301a del desierto, agaves y cactos : CO2, agua, cambio clima\u0301tico", "type" : "book" }, "uris" : [ "http://www.mendeley.com/documents/?uuid=8ca11db5-da12-3405-879b-e076be3bbf0e" ] } ], "mendeley" : { "formattedCitation" : "(Nobel, 2011)", "manualFormatting" : "Nobel (2011)", "plainTextFormattedCitation" : "(Nobel, 2011)", "previouslyFormattedCitation" : "(Nobel, 2011)" }, "properties" : { "noteIndex" : 0 }, "schema" : "https://github.com/citation-style-language/schema/raw/master/csl-citation.json" }</w:instrText>
      </w:r>
      <w:r w:rsidR="0070619A">
        <w:rPr>
          <w:rFonts w:ascii="Times New Roman" w:hAnsi="Times New Roman" w:cs="Times New Roman"/>
          <w:sz w:val="24"/>
          <w:szCs w:val="24"/>
        </w:rPr>
        <w:fldChar w:fldCharType="separate"/>
      </w:r>
      <w:r w:rsidR="0070619A">
        <w:rPr>
          <w:rFonts w:ascii="Times New Roman" w:hAnsi="Times New Roman" w:cs="Times New Roman"/>
          <w:noProof/>
          <w:sz w:val="24"/>
          <w:szCs w:val="24"/>
        </w:rPr>
        <w:t>Nobel (</w:t>
      </w:r>
      <w:r w:rsidR="0070619A" w:rsidRPr="0070619A">
        <w:rPr>
          <w:rFonts w:ascii="Times New Roman" w:hAnsi="Times New Roman" w:cs="Times New Roman"/>
          <w:noProof/>
          <w:sz w:val="24"/>
          <w:szCs w:val="24"/>
        </w:rPr>
        <w:t>2011)</w:t>
      </w:r>
      <w:r w:rsidR="0070619A">
        <w:rPr>
          <w:rFonts w:ascii="Times New Roman" w:hAnsi="Times New Roman" w:cs="Times New Roman"/>
          <w:sz w:val="24"/>
          <w:szCs w:val="24"/>
        </w:rPr>
        <w:fldChar w:fldCharType="end"/>
      </w:r>
      <w:r w:rsidR="00366BAC" w:rsidRPr="001D1B44">
        <w:rPr>
          <w:rFonts w:ascii="Times New Roman" w:hAnsi="Times New Roman" w:cs="Times New Roman"/>
          <w:sz w:val="24"/>
          <w:szCs w:val="24"/>
        </w:rPr>
        <w:t xml:space="preserve">. </w:t>
      </w:r>
      <w:r w:rsidR="0071706A">
        <w:rPr>
          <w:rFonts w:ascii="Times New Roman" w:hAnsi="Times New Roman" w:cs="Times New Roman"/>
          <w:sz w:val="24"/>
          <w:szCs w:val="24"/>
        </w:rPr>
        <w:fldChar w:fldCharType="begin" w:fldLock="1"/>
      </w:r>
      <w:r w:rsidR="006E0828">
        <w:rPr>
          <w:rFonts w:ascii="Times New Roman" w:hAnsi="Times New Roman" w:cs="Times New Roman"/>
          <w:sz w:val="24"/>
          <w:szCs w:val="24"/>
        </w:rPr>
        <w:instrText>ADDIN CSL_CITATION { "citationItems" : [ { "id" : "ITEM-1", "itemData" : { "abstract" : "4 Bot\u00e1nica. Campus Montecillo. Cole-gio de Posgraduados. 56230. Montecillo, Estado de M\u00e9xico. (cecilia@colpos.mx). Resumen Aunque los magueyes pulqueros (g\u00e9nero Agave) tienen una funci\u00f3n importante en el desarrollo de las poblaciones hu-manas en Mesoam\u00e9rica, el estudio de su humanizaci\u00f3n es incipiente. El objetivo de este estudio fue conocer la variabi-lidad morfol\u00f3gica, en relaci\u00f3n con su humanizaci\u00f3n, de los magueyes pulqueros de la secci\u00f3n Salmianae del g\u00e9nero Aga-ve. Se realizaron exploraciones bot\u00e1nicas y se registraron 62 variantes en las que se midieron 48 atributos morfol\u00f3gicos. Los an\u00e1lisis de ordenaci\u00f3n y clasificaci\u00f3n aplicados revelan, en el proceso de humanizaci\u00f3n, tendencias de domesticaci\u00f3n hacia mayor tama\u00f1o de la roseta y reducci\u00f3n de las estructu-ras de protecci\u00f3n mec\u00e1nica. La especie con mayor grado de humanizaci\u00f3n fue Agave mapisaga, con dientes peque\u00f1os y rosetas grandes, encontrada s\u00f3lo bajo cultivo en plantaciones o en linderos de parcelas agr\u00edcolas. Por el contrario, la menos humanizada fue A. macroculmis, con plantas peque\u00f1as, espi-nas y dientes grandes y escasamente cultivada. En cambio, A. salmiana present\u00f3 la variabilidad morfol\u00f3gica m\u00e1s amplia, y la mayor diversidad de ambientes y de usos. Palabras clave: Agave macroculmis, Agave mapisaga, Agave sal-miana, variaci\u00f3n morfol\u00f3gica, domesticaci\u00f3n. IntRoduccI\u00f3n E l g\u00e9nero Agave tiene una gran importancia econ\u00f3mica y varias especies de magueyes han estado ligadas a los habitantes de Mesoam\u00e9rica * Autor responsable v Author for correspondence. Recibido: Octubre, 2010. Aprobado: Mayo, 2011. Publicado comoART\u00cdCULO en Agrociencia 45: 465-477. 2011. AbstRAct Although the pulque magueys (genus Agave) have an important function in the development of the human populations of Mesoamerica, the study of their humanization is incipient. The objective of the present study was to know the morphological variability of the pulque magueys of the Salmianae section of the genus Agave with respect to their humanization. Botanical explorations were carried out, and 62 variants were registered, in which 48 morphological attributes were measured. The applied analyses of ordination and classification reveal, in the humanization process, tendencies of domestication toward larger size of the rosette and reduction of the mechanical protection structures. The species with highest degree of humanization was Agave mapisaga, with small teeth and large rosettes, found under cultivation only in plantations or edg\u2026", "author" : [ { "dropping-particle" : "", "family" : "Mora-L\u00f3pez", "given" : "J Luis", "non-dropping-particle" : "", "parse-names" : false, "suffix" : "" }, { "dropping-particle" : "", "family" : "Reyes-Ag\u00fcero", "given" : "J Antonio", "non-dropping-particle" : "", "parse-names" : false, "suffix" : "" }, { "dropping-particle" : "", "family" : "Flores-Flores", "given" : "J Luis", "non-dropping-particle" : "", "parse-names" : false, "suffix" : "" }, { "dropping-particle" : "", "family" : "Pe\u00f1a-Valdivia", "given" : "C Beatriz", "non-dropping-particle" : "", "parse-names" : false, "suffix" : "" }, { "dropping-particle" : "", "family" : "Aguirre-Rivera", "given" : "J Rogelio", "non-dropping-particle" : "", "parse-names" : false, "suffix" : "" } ], "container-title" : "Agrociencia", "id" : "ITEM-1", "issued" : { "date-parts" : [ [ "2011" ] ] }, "page" : "465-477", "title" : "Variaci\u00f3n morfol\u00f3gica y humanizaci\u00f3n de la Secci\u00f3n Salmianae del g\u00e9nero Agave", "type" : "article-journal", "volume" : "45" }, "uris" : [ "http://www.mendeley.com/documents/?uuid=c055bb85-99c1-39b7-8c45-ae58e1210bfe" ] } ], "mendeley" : { "formattedCitation" : "(Mora-L\u00f3pez et al., 2011)", "manualFormatting" : "Mora-L\u00f3pez et al. (2011)", "plainTextFormattedCitation" : "(Mora-L\u00f3pez et al., 2011)", "previouslyFormattedCitation" : "(Mora-L\u00f3pez et al., 2011)" }, "properties" : { "noteIndex" : 0 }, "schema" : "https://github.com/citation-style-language/schema/raw/master/csl-citation.json" }</w:instrText>
      </w:r>
      <w:r w:rsidR="0071706A">
        <w:rPr>
          <w:rFonts w:ascii="Times New Roman" w:hAnsi="Times New Roman" w:cs="Times New Roman"/>
          <w:sz w:val="24"/>
          <w:szCs w:val="24"/>
        </w:rPr>
        <w:fldChar w:fldCharType="separate"/>
      </w:r>
      <w:r w:rsidR="0071706A">
        <w:rPr>
          <w:rFonts w:ascii="Times New Roman" w:hAnsi="Times New Roman" w:cs="Times New Roman"/>
          <w:noProof/>
          <w:sz w:val="24"/>
          <w:szCs w:val="24"/>
        </w:rPr>
        <w:t>Mora-López et al. (</w:t>
      </w:r>
      <w:r w:rsidR="0071706A" w:rsidRPr="0071706A">
        <w:rPr>
          <w:rFonts w:ascii="Times New Roman" w:hAnsi="Times New Roman" w:cs="Times New Roman"/>
          <w:noProof/>
          <w:sz w:val="24"/>
          <w:szCs w:val="24"/>
        </w:rPr>
        <w:t>2011)</w:t>
      </w:r>
      <w:r w:rsidR="0071706A">
        <w:rPr>
          <w:rFonts w:ascii="Times New Roman" w:hAnsi="Times New Roman" w:cs="Times New Roman"/>
          <w:sz w:val="24"/>
          <w:szCs w:val="24"/>
        </w:rPr>
        <w:fldChar w:fldCharType="end"/>
      </w:r>
      <w:r w:rsidR="00366BAC" w:rsidRPr="001D1B44">
        <w:rPr>
          <w:rFonts w:ascii="Times New Roman" w:hAnsi="Times New Roman" w:cs="Times New Roman"/>
          <w:sz w:val="24"/>
          <w:szCs w:val="24"/>
        </w:rPr>
        <w:t xml:space="preserve"> menciona</w:t>
      </w:r>
      <w:r w:rsidR="00423403">
        <w:rPr>
          <w:rFonts w:ascii="Times New Roman" w:hAnsi="Times New Roman" w:cs="Times New Roman"/>
          <w:sz w:val="24"/>
          <w:szCs w:val="24"/>
        </w:rPr>
        <w:t>n</w:t>
      </w:r>
      <w:r w:rsidR="00366BAC" w:rsidRPr="001D1B44">
        <w:rPr>
          <w:rFonts w:ascii="Times New Roman" w:hAnsi="Times New Roman" w:cs="Times New Roman"/>
          <w:sz w:val="24"/>
          <w:szCs w:val="24"/>
        </w:rPr>
        <w:t xml:space="preserve"> </w:t>
      </w:r>
      <w:r w:rsidR="00D74FCD" w:rsidRPr="001D1B44">
        <w:rPr>
          <w:rFonts w:ascii="Times New Roman" w:hAnsi="Times New Roman" w:cs="Times New Roman"/>
          <w:sz w:val="24"/>
          <w:szCs w:val="24"/>
        </w:rPr>
        <w:t>a</w:t>
      </w:r>
      <w:r w:rsidR="00175C67" w:rsidRPr="001D1B44">
        <w:rPr>
          <w:rFonts w:ascii="Times New Roman" w:hAnsi="Times New Roman" w:cs="Times New Roman"/>
          <w:sz w:val="24"/>
          <w:szCs w:val="24"/>
        </w:rPr>
        <w:t xml:space="preserve"> </w:t>
      </w:r>
      <w:proofErr w:type="spellStart"/>
      <w:r w:rsidR="00366BAC" w:rsidRPr="001D1B44">
        <w:rPr>
          <w:rFonts w:ascii="Times New Roman" w:hAnsi="Times New Roman" w:cs="Times New Roman"/>
          <w:i/>
          <w:sz w:val="24"/>
          <w:szCs w:val="24"/>
        </w:rPr>
        <w:t>A</w:t>
      </w:r>
      <w:proofErr w:type="spellEnd"/>
      <w:r w:rsidR="00366BAC" w:rsidRPr="001D1B44">
        <w:rPr>
          <w:rFonts w:ascii="Times New Roman" w:hAnsi="Times New Roman" w:cs="Times New Roman"/>
          <w:i/>
          <w:sz w:val="24"/>
          <w:szCs w:val="24"/>
        </w:rPr>
        <w:t xml:space="preserve">. </w:t>
      </w:r>
      <w:proofErr w:type="spellStart"/>
      <w:r w:rsidR="00366BAC" w:rsidRPr="001D1B44">
        <w:rPr>
          <w:rFonts w:ascii="Times New Roman" w:hAnsi="Times New Roman" w:cs="Times New Roman"/>
          <w:i/>
          <w:sz w:val="24"/>
          <w:szCs w:val="24"/>
        </w:rPr>
        <w:t>mapisaga</w:t>
      </w:r>
      <w:proofErr w:type="spellEnd"/>
      <w:r w:rsidR="00366BAC" w:rsidRPr="001D1B44">
        <w:rPr>
          <w:rFonts w:ascii="Times New Roman" w:hAnsi="Times New Roman" w:cs="Times New Roman"/>
          <w:sz w:val="24"/>
          <w:szCs w:val="24"/>
        </w:rPr>
        <w:t xml:space="preserve"> en Tlaxcala. Sin embargo, no se encontró en los municipios estudiados</w:t>
      </w:r>
      <w:r w:rsidR="00DB1B26" w:rsidRPr="001D1B44">
        <w:rPr>
          <w:rFonts w:ascii="Times New Roman" w:hAnsi="Times New Roman" w:cs="Times New Roman"/>
          <w:sz w:val="24"/>
          <w:szCs w:val="24"/>
        </w:rPr>
        <w:t>.</w:t>
      </w:r>
      <w:r w:rsidR="002A4893" w:rsidRPr="001D1B44">
        <w:rPr>
          <w:rFonts w:ascii="Times New Roman" w:hAnsi="Times New Roman" w:cs="Times New Roman"/>
          <w:sz w:val="24"/>
          <w:szCs w:val="24"/>
        </w:rPr>
        <w:t xml:space="preserve"> La </w:t>
      </w:r>
      <w:r w:rsidR="00AE5067" w:rsidRPr="001D1B44">
        <w:rPr>
          <w:rFonts w:ascii="Times New Roman" w:hAnsi="Times New Roman" w:cs="Times New Roman"/>
          <w:sz w:val="24"/>
          <w:szCs w:val="24"/>
        </w:rPr>
        <w:t xml:space="preserve">amplia </w:t>
      </w:r>
      <w:r w:rsidR="00CA27DA" w:rsidRPr="001D1B44">
        <w:rPr>
          <w:rFonts w:ascii="Times New Roman" w:hAnsi="Times New Roman" w:cs="Times New Roman"/>
          <w:sz w:val="24"/>
          <w:szCs w:val="24"/>
        </w:rPr>
        <w:t xml:space="preserve">distribución </w:t>
      </w:r>
      <w:r w:rsidR="002A4893" w:rsidRPr="001D1B44">
        <w:rPr>
          <w:rFonts w:ascii="Times New Roman" w:hAnsi="Times New Roman" w:cs="Times New Roman"/>
          <w:sz w:val="24"/>
          <w:szCs w:val="24"/>
        </w:rPr>
        <w:t xml:space="preserve">de </w:t>
      </w:r>
      <w:r w:rsidR="002A4893" w:rsidRPr="001D1B44">
        <w:rPr>
          <w:rFonts w:ascii="Times New Roman" w:hAnsi="Times New Roman" w:cs="Times New Roman"/>
          <w:i/>
          <w:sz w:val="24"/>
          <w:szCs w:val="24"/>
        </w:rPr>
        <w:t xml:space="preserve">A. </w:t>
      </w:r>
      <w:proofErr w:type="spellStart"/>
      <w:r w:rsidR="002A4893" w:rsidRPr="001D1B44">
        <w:rPr>
          <w:rFonts w:ascii="Times New Roman" w:hAnsi="Times New Roman" w:cs="Times New Roman"/>
          <w:i/>
          <w:sz w:val="24"/>
          <w:szCs w:val="24"/>
        </w:rPr>
        <w:t>salmiana</w:t>
      </w:r>
      <w:proofErr w:type="spellEnd"/>
      <w:r w:rsidR="00325DE1" w:rsidRPr="001D1B44">
        <w:rPr>
          <w:rFonts w:ascii="Times New Roman" w:hAnsi="Times New Roman" w:cs="Times New Roman"/>
          <w:i/>
          <w:sz w:val="24"/>
          <w:szCs w:val="24"/>
        </w:rPr>
        <w:t xml:space="preserve"> </w:t>
      </w:r>
      <w:r w:rsidR="00325DE1" w:rsidRPr="001D1B44">
        <w:rPr>
          <w:rFonts w:ascii="Times New Roman" w:hAnsi="Times New Roman" w:cs="Times New Roman"/>
          <w:sz w:val="24"/>
          <w:szCs w:val="24"/>
        </w:rPr>
        <w:t xml:space="preserve">se debe a </w:t>
      </w:r>
      <w:r w:rsidR="00CA27DA" w:rsidRPr="001D1B44">
        <w:rPr>
          <w:rFonts w:ascii="Times New Roman" w:hAnsi="Times New Roman" w:cs="Times New Roman"/>
          <w:sz w:val="24"/>
          <w:szCs w:val="24"/>
        </w:rPr>
        <w:t>la</w:t>
      </w:r>
      <w:r w:rsidR="00061DF8" w:rsidRPr="001D1B44">
        <w:rPr>
          <w:rFonts w:ascii="Times New Roman" w:hAnsi="Times New Roman" w:cs="Times New Roman"/>
          <w:sz w:val="24"/>
          <w:szCs w:val="24"/>
        </w:rPr>
        <w:t xml:space="preserve">s </w:t>
      </w:r>
      <w:r w:rsidR="00F82065" w:rsidRPr="001D1B44">
        <w:rPr>
          <w:rFonts w:ascii="Times New Roman" w:hAnsi="Times New Roman" w:cs="Times New Roman"/>
          <w:sz w:val="24"/>
          <w:szCs w:val="24"/>
        </w:rPr>
        <w:t>condiciones ecológicas</w:t>
      </w:r>
      <w:r w:rsidR="00325DE1" w:rsidRPr="001D1B44">
        <w:rPr>
          <w:rFonts w:ascii="Times New Roman" w:hAnsi="Times New Roman" w:cs="Times New Roman"/>
          <w:sz w:val="24"/>
          <w:szCs w:val="24"/>
        </w:rPr>
        <w:t xml:space="preserve"> del Altiplano Central de México </w:t>
      </w:r>
      <w:r w:rsidR="0071706A">
        <w:rPr>
          <w:rFonts w:ascii="Times New Roman" w:hAnsi="Times New Roman" w:cs="Times New Roman"/>
          <w:sz w:val="24"/>
          <w:szCs w:val="24"/>
        </w:rPr>
        <w:fldChar w:fldCharType="begin" w:fldLock="1"/>
      </w:r>
      <w:r w:rsidR="00F13FD3">
        <w:rPr>
          <w:rFonts w:ascii="Times New Roman" w:hAnsi="Times New Roman" w:cs="Times New Roman"/>
          <w:sz w:val="24"/>
          <w:szCs w:val="24"/>
        </w:rPr>
        <w:instrText>ADDIN CSL_CITATION { "citationItems" : [ { "id" : "ITEM-1", "itemData" : { "abstract" : "RESUMEN En el Valle de M\u00e9xico se cultivan diversas especies de Agave, importantes econ\u00f3mica y culturalmente. El maguey se usa de diversas maneras: elaboraci\u00f3n de pulque, material para construcci\u00f3n de casas, medicinal, miel, fibra, combustible, como retenci\u00f3n de suelos y aprovechamiento de insectos asociados entre otros. Actualmente, el cultivo est\u00e1 en decadencia. El objetivo del presente trabajo fue determinar los usos tradicionales y condici\u00f3n de Agave salmiana y A. mapisaga. La investigaci\u00f3n se realiz\u00f3 durante los meses de julio del 2013 a marzo del 2014, en las comunidades de Calpulalpan, Zempoala, Apan, Nanacamilapa, y Singuilucan, en el Valle de M\u00e9xico, fue de corte cualitativo, que mediante revisi\u00f3n bibliogr\u00e1fica, encuestas y datos recopilados en campo. Se documentaron los usos prehisp\u00e1nicos y actuales de Agave salmiana y A. mapisaga, y la problem\u00e1tica que enfrentan los productores, que ha llevado a la disminuci\u00f3n de \u00e1reas cultivadas, y menor diversidad de usos. Las poblaciones cultivadas de A. salmiana y A. mapisaga han disminuido en un 80%. El robo del mixiote, el tiempo de cultivo del maguey, de 8 a 10 a\u00f1os para su aprovechamiento, la comercializaci\u00f3n son factores que desmotivan a agricultores para cultivar. Actualmente, la poblaci\u00f3n rural aprovecha los agaves para solo ocho prop\u00f3sitos. Palabras clave: Agave salmiana, Agave mapisaga, mixiote, pulque. ABSTRACT In Mexico the cultivation of various species of Agave has an important economic and cultural importance. The maguey has played a very important role for its various uses: pulque preparation, material for building houses, medicinal, honey, fiber, fuel, and retention of soil erosion and some insects living in the plant are human food. At present, agave cultivation is facing a serious crisis. The aim of the study was to determine the traditional uses and current status of Agave salmiana and A. mapisaga. This qualitative research was realized from July 2013 to March 2014 months using literature review, surveys, interviews and field data collected. The pre-Hispanic and current uses of Agave salmiana and A. mapisaga were documented, and the actual farmers problematic which has led to decreased cultivated areas, and less variety of uses. The crop populations of A. salmiana and A. mapisaga have decreased by 80%. Mixiote theft, the", "author" : [ { "dropping-particle" : "", "family" : "Aguilar Ju\u00e1rez", "given" : "Beatriz", "non-dropping-particle" : "", "parse-names" : false, "suffix" : "" }, { "dropping-particle" : "", "family" : "Enr\u00edquez Del Valle", "given" : "Raymundo", "non-dropping-particle" : "", "parse-names" : false, "suffix" : "" }, { "dropping-particle" : "", "family" : "Rodr\u00edguez-Ortiz", "given" : "Gerardo", "non-dropping-particle" : "", "parse-names" : false, "suffix" : "" }, { "dropping-particle" : "", "family" : "Granados S\u00e1nchez", "given" : "Di\u00f3doro", "non-dropping-particle" : "", "parse-names" : false, "suffix" : "" }, { "dropping-particle" : "", "family" : "Cerero", "given" : "Bert\u00edn Mart\u00ednez", "non-dropping-particle" : "", "parse-names" : false, "suffix" : "" } ], "container-title" : "Revista Mexicana de Agroecosistemas", "id" : "ITEM-1", "issue" : "2", "issued" : { "date-parts" : [ [ "2014" ] ] }, "page" : "2007-9559", "title" : "El estado actual de Agave salmiana y A. mapisaga del Valle de M\u00e9xico", "type" : "article-journal", "volume" : "1" }, "uris" : [ "http://www.mendeley.com/documents/?uuid=16135538-ccd9-321a-9623-5f48bfd0e4e4" ] } ], "mendeley" : { "formattedCitation" : "(Aguilar Ju\u00e1rez et al., 2014)", "plainTextFormattedCitation" : "(Aguilar Ju\u00e1rez et al., 2014)", "previouslyFormattedCitation" : "(Aguilar Ju\u00e1rez et al., 2014)" }, "properties" : { "noteIndex" : 0 }, "schema" : "https://github.com/citation-style-language/schema/raw/master/csl-citation.json" }</w:instrText>
      </w:r>
      <w:r w:rsidR="0071706A">
        <w:rPr>
          <w:rFonts w:ascii="Times New Roman" w:hAnsi="Times New Roman" w:cs="Times New Roman"/>
          <w:sz w:val="24"/>
          <w:szCs w:val="24"/>
        </w:rPr>
        <w:fldChar w:fldCharType="separate"/>
      </w:r>
      <w:r w:rsidR="0071706A" w:rsidRPr="0071706A">
        <w:rPr>
          <w:rFonts w:ascii="Times New Roman" w:hAnsi="Times New Roman" w:cs="Times New Roman"/>
          <w:noProof/>
          <w:sz w:val="24"/>
          <w:szCs w:val="24"/>
        </w:rPr>
        <w:t>(Aguilar Juárez et al., 2014)</w:t>
      </w:r>
      <w:r w:rsidR="0071706A">
        <w:rPr>
          <w:rFonts w:ascii="Times New Roman" w:hAnsi="Times New Roman" w:cs="Times New Roman"/>
          <w:sz w:val="24"/>
          <w:szCs w:val="24"/>
        </w:rPr>
        <w:fldChar w:fldCharType="end"/>
      </w:r>
      <w:r w:rsidR="00F232AD" w:rsidRPr="001D1B44">
        <w:rPr>
          <w:rFonts w:ascii="Times New Roman" w:hAnsi="Times New Roman" w:cs="Times New Roman"/>
          <w:sz w:val="24"/>
          <w:szCs w:val="24"/>
        </w:rPr>
        <w:t xml:space="preserve">. </w:t>
      </w:r>
      <w:r w:rsidR="002A4893" w:rsidRPr="001D1B44">
        <w:rPr>
          <w:rFonts w:ascii="Times New Roman" w:hAnsi="Times New Roman" w:cs="Times New Roman"/>
          <w:sz w:val="24"/>
          <w:szCs w:val="24"/>
        </w:rPr>
        <w:t>E</w:t>
      </w:r>
      <w:r w:rsidR="00325DE1" w:rsidRPr="001D1B44">
        <w:rPr>
          <w:rFonts w:ascii="Times New Roman" w:hAnsi="Times New Roman" w:cs="Times New Roman"/>
          <w:sz w:val="24"/>
          <w:szCs w:val="24"/>
        </w:rPr>
        <w:t xml:space="preserve">s común encontrarla en plantaciones comerciales </w:t>
      </w:r>
      <w:r w:rsidR="0071706A">
        <w:rPr>
          <w:rFonts w:ascii="Times New Roman" w:hAnsi="Times New Roman" w:cs="Times New Roman"/>
          <w:sz w:val="24"/>
          <w:szCs w:val="24"/>
        </w:rPr>
        <w:fldChar w:fldCharType="begin" w:fldLock="1"/>
      </w:r>
      <w:r w:rsidR="006E0828">
        <w:rPr>
          <w:rFonts w:ascii="Times New Roman" w:hAnsi="Times New Roman" w:cs="Times New Roman"/>
          <w:sz w:val="24"/>
          <w:szCs w:val="24"/>
        </w:rPr>
        <w:instrText>ADDIN CSL_CITATION { "citationItems" : [ { "id" : "ITEM-1", "itemData" : { "abstract" : "4 Bot\u00e1nica. Campus Montecillo. Cole-gio de Posgraduados. 56230. Montecillo, Estado de M\u00e9xico. (cecilia@colpos.mx). Resumen Aunque los magueyes pulqueros (g\u00e9nero Agave) tienen una funci\u00f3n importante en el desarrollo de las poblaciones hu-manas en Mesoam\u00e9rica, el estudio de su humanizaci\u00f3n es incipiente. El objetivo de este estudio fue conocer la variabi-lidad morfol\u00f3gica, en relaci\u00f3n con su humanizaci\u00f3n, de los magueyes pulqueros de la secci\u00f3n Salmianae del g\u00e9nero Aga-ve. Se realizaron exploraciones bot\u00e1nicas y se registraron 62 variantes en las que se midieron 48 atributos morfol\u00f3gicos. Los an\u00e1lisis de ordenaci\u00f3n y clasificaci\u00f3n aplicados revelan, en el proceso de humanizaci\u00f3n, tendencias de domesticaci\u00f3n hacia mayor tama\u00f1o de la roseta y reducci\u00f3n de las estructu-ras de protecci\u00f3n mec\u00e1nica. La especie con mayor grado de humanizaci\u00f3n fue Agave mapisaga, con dientes peque\u00f1os y rosetas grandes, encontrada s\u00f3lo bajo cultivo en plantaciones o en linderos de parcelas agr\u00edcolas. Por el contrario, la menos humanizada fue A. macroculmis, con plantas peque\u00f1as, espi-nas y dientes grandes y escasamente cultivada. En cambio, A. salmiana present\u00f3 la variabilidad morfol\u00f3gica m\u00e1s amplia, y la mayor diversidad de ambientes y de usos. Palabras clave: Agave macroculmis, Agave mapisaga, Agave sal-miana, variaci\u00f3n morfol\u00f3gica, domesticaci\u00f3n. IntRoduccI\u00f3n E l g\u00e9nero Agave tiene una gran importancia econ\u00f3mica y varias especies de magueyes han estado ligadas a los habitantes de Mesoam\u00e9rica * Autor responsable v Author for correspondence. Recibido: Octubre, 2010. Aprobado: Mayo, 2011. Publicado comoART\u00cdCULO en Agrociencia 45: 465-477. 2011. AbstRAct Although the pulque magueys (genus Agave) have an important function in the development of the human populations of Mesoamerica, the study of their humanization is incipient. The objective of the present study was to know the morphological variability of the pulque magueys of the Salmianae section of the genus Agave with respect to their humanization. Botanical explorations were carried out, and 62 variants were registered, in which 48 morphological attributes were measured. The applied analyses of ordination and classification reveal, in the humanization process, tendencies of domestication toward larger size of the rosette and reduction of the mechanical protection structures. The species with highest degree of humanization was Agave mapisaga, with small teeth and large rosettes, found under cultivation only in plantations or edg\u2026", "author" : [ { "dropping-particle" : "", "family" : "Mora-L\u00f3pez", "given" : "J Luis", "non-dropping-particle" : "", "parse-names" : false, "suffix" : "" }, { "dropping-particle" : "", "family" : "Reyes-Ag\u00fcero", "given" : "J Antonio", "non-dropping-particle" : "", "parse-names" : false, "suffix" : "" }, { "dropping-particle" : "", "family" : "Flores-Flores", "given" : "J Luis", "non-dropping-particle" : "", "parse-names" : false, "suffix" : "" }, { "dropping-particle" : "", "family" : "Pe\u00f1a-Valdivia", "given" : "C Beatriz", "non-dropping-particle" : "", "parse-names" : false, "suffix" : "" }, { "dropping-particle" : "", "family" : "Aguirre-Rivera", "given" : "J Rogelio", "non-dropping-particle" : "", "parse-names" : false, "suffix" : "" } ], "container-title" : "Agrociencia", "id" : "ITEM-1", "issued" : { "date-parts" : [ [ "2011" ] ] }, "page" : "465-477", "title" : "Variaci\u00f3n morfol\u00f3gica y humanizaci\u00f3n de la Secci\u00f3n Salmianae del g\u00e9nero Agave", "type" : "article-journal", "volume" : "45" }, "uris" : [ "http://www.mendeley.com/documents/?uuid=c055bb85-99c1-39b7-8c45-ae58e1210bfe" ] } ], "mendeley" : { "formattedCitation" : "(Mora-L\u00f3pez et al., 2011)", "plainTextFormattedCitation" : "(Mora-L\u00f3pez et al., 2011)", "previouslyFormattedCitation" : "(Mora-L\u00f3pez et al., 2011)" }, "properties" : { "noteIndex" : 0 }, "schema" : "https://github.com/citation-style-language/schema/raw/master/csl-citation.json" }</w:instrText>
      </w:r>
      <w:r w:rsidR="0071706A">
        <w:rPr>
          <w:rFonts w:ascii="Times New Roman" w:hAnsi="Times New Roman" w:cs="Times New Roman"/>
          <w:sz w:val="24"/>
          <w:szCs w:val="24"/>
        </w:rPr>
        <w:fldChar w:fldCharType="separate"/>
      </w:r>
      <w:r w:rsidR="0071706A" w:rsidRPr="0071706A">
        <w:rPr>
          <w:rFonts w:ascii="Times New Roman" w:hAnsi="Times New Roman" w:cs="Times New Roman"/>
          <w:noProof/>
          <w:sz w:val="24"/>
          <w:szCs w:val="24"/>
        </w:rPr>
        <w:t>(Mora-López et al., 2011)</w:t>
      </w:r>
      <w:r w:rsidR="0071706A">
        <w:rPr>
          <w:rFonts w:ascii="Times New Roman" w:hAnsi="Times New Roman" w:cs="Times New Roman"/>
          <w:sz w:val="24"/>
          <w:szCs w:val="24"/>
        </w:rPr>
        <w:fldChar w:fldCharType="end"/>
      </w:r>
      <w:r w:rsidR="00470EC6" w:rsidRPr="001D1B44">
        <w:rPr>
          <w:rFonts w:ascii="Times New Roman" w:hAnsi="Times New Roman" w:cs="Times New Roman"/>
          <w:sz w:val="24"/>
          <w:szCs w:val="24"/>
        </w:rPr>
        <w:t>;</w:t>
      </w:r>
      <w:r w:rsidR="00F66B6D" w:rsidRPr="001D1B44">
        <w:rPr>
          <w:rFonts w:ascii="Times New Roman" w:hAnsi="Times New Roman" w:cs="Times New Roman"/>
          <w:sz w:val="24"/>
          <w:szCs w:val="24"/>
        </w:rPr>
        <w:t xml:space="preserve"> </w:t>
      </w:r>
      <w:r w:rsidR="00905978" w:rsidRPr="001D1B44">
        <w:rPr>
          <w:rFonts w:ascii="Times New Roman" w:hAnsi="Times New Roman" w:cs="Times New Roman"/>
          <w:sz w:val="24"/>
          <w:szCs w:val="24"/>
        </w:rPr>
        <w:t>i</w:t>
      </w:r>
      <w:r w:rsidR="00325DE1" w:rsidRPr="001D1B44">
        <w:rPr>
          <w:rFonts w:ascii="Times New Roman" w:hAnsi="Times New Roman" w:cs="Times New Roman"/>
          <w:sz w:val="24"/>
          <w:szCs w:val="24"/>
        </w:rPr>
        <w:t xml:space="preserve">mbricada en cultivos, linderos y como elemento del paisaje </w:t>
      </w:r>
      <w:r w:rsidR="00F232AD" w:rsidRPr="001D1B44">
        <w:rPr>
          <w:rFonts w:ascii="Times New Roman" w:hAnsi="Times New Roman" w:cs="Times New Roman"/>
          <w:sz w:val="24"/>
          <w:szCs w:val="24"/>
        </w:rPr>
        <w:t>rural.</w:t>
      </w:r>
      <w:r w:rsidR="00B2513A">
        <w:rPr>
          <w:rFonts w:ascii="Times New Roman" w:hAnsi="Times New Roman" w:cs="Times New Roman"/>
          <w:b/>
          <w:sz w:val="24"/>
          <w:szCs w:val="24"/>
        </w:rPr>
        <w:t xml:space="preserve"> </w:t>
      </w:r>
      <w:r w:rsidR="00366BAC" w:rsidRPr="001D1B44">
        <w:rPr>
          <w:rFonts w:ascii="Times New Roman" w:hAnsi="Times New Roman" w:cs="Times New Roman"/>
          <w:i/>
          <w:sz w:val="24"/>
          <w:szCs w:val="24"/>
        </w:rPr>
        <w:t>Agave</w:t>
      </w:r>
      <w:r w:rsidR="00325DE1" w:rsidRPr="001D1B44">
        <w:rPr>
          <w:rFonts w:ascii="Times New Roman" w:hAnsi="Times New Roman" w:cs="Times New Roman"/>
          <w:i/>
          <w:sz w:val="24"/>
          <w:szCs w:val="24"/>
        </w:rPr>
        <w:t xml:space="preserve"> </w:t>
      </w:r>
      <w:proofErr w:type="spellStart"/>
      <w:r w:rsidR="00325DE1" w:rsidRPr="001D1B44">
        <w:rPr>
          <w:rFonts w:ascii="Times New Roman" w:hAnsi="Times New Roman" w:cs="Times New Roman"/>
          <w:i/>
          <w:sz w:val="24"/>
          <w:szCs w:val="24"/>
        </w:rPr>
        <w:t>applanata</w:t>
      </w:r>
      <w:proofErr w:type="spellEnd"/>
      <w:r w:rsidR="00325DE1" w:rsidRPr="001D1B44">
        <w:rPr>
          <w:rFonts w:ascii="Times New Roman" w:hAnsi="Times New Roman" w:cs="Times New Roman"/>
          <w:sz w:val="24"/>
          <w:szCs w:val="24"/>
        </w:rPr>
        <w:t xml:space="preserve"> se distribuye en</w:t>
      </w:r>
      <w:r w:rsidR="00CA27DA" w:rsidRPr="001D1B44">
        <w:rPr>
          <w:rFonts w:ascii="Times New Roman" w:hAnsi="Times New Roman" w:cs="Times New Roman"/>
          <w:sz w:val="24"/>
          <w:szCs w:val="24"/>
        </w:rPr>
        <w:t xml:space="preserve"> densidades reducidas en</w:t>
      </w:r>
      <w:r w:rsidR="00325DE1" w:rsidRPr="001D1B44">
        <w:rPr>
          <w:rFonts w:ascii="Times New Roman" w:hAnsi="Times New Roman" w:cs="Times New Roman"/>
          <w:sz w:val="24"/>
          <w:szCs w:val="24"/>
        </w:rPr>
        <w:t xml:space="preserve"> varios estados de México, entre ello</w:t>
      </w:r>
      <w:r w:rsidR="00162E23" w:rsidRPr="001D1B44">
        <w:rPr>
          <w:rFonts w:ascii="Times New Roman" w:hAnsi="Times New Roman" w:cs="Times New Roman"/>
          <w:sz w:val="24"/>
          <w:szCs w:val="24"/>
        </w:rPr>
        <w:t xml:space="preserve">s Puebla </w:t>
      </w:r>
      <w:r w:rsidR="0071706A">
        <w:rPr>
          <w:rFonts w:ascii="Times New Roman" w:hAnsi="Times New Roman" w:cs="Times New Roman"/>
          <w:sz w:val="24"/>
          <w:szCs w:val="24"/>
        </w:rPr>
        <w:fldChar w:fldCharType="begin" w:fldLock="1"/>
      </w:r>
      <w:r w:rsidR="0071706A">
        <w:rPr>
          <w:rFonts w:ascii="Times New Roman" w:hAnsi="Times New Roman" w:cs="Times New Roman"/>
          <w:sz w:val="24"/>
          <w:szCs w:val="24"/>
        </w:rPr>
        <w:instrText>ADDIN CSL_CITATION { "citationItems" : [ { "id" : "ITEM-1", "itemData" : { "author" : [ { "dropping-particle" : "", "family" : "Garc\u00eda-Mendoza", "given" : "Abisa\u00ed Josue", "non-dropping-particle" : "", "parse-names" : false, "suffix" : "" } ], "container-title" : "Flora del Valle de Tehuac\u00e1n-Cuicatl\u00e1n", "id" : "ITEM-1", "issue" : "88", "issued" : { "date-parts" : [ [ "2011" ] ] }, "page" : "1-95", "title" : "Agavaceae", "type" : "article-journal" }, "uris" : [ "http://www.mendeley.com/documents/?uuid=37697526-fa0f-36c0-b795-14444825e67a" ] } ], "mendeley" : { "formattedCitation" : "(Garc\u00eda-Mendoza, 2011)", "plainTextFormattedCitation" : "(Garc\u00eda-Mendoza, 2011)", "previouslyFormattedCitation" : "(Garc\u00eda-Mendoza, 2011)" }, "properties" : { "noteIndex" : 0 }, "schema" : "https://github.com/citation-style-language/schema/raw/master/csl-citation.json" }</w:instrText>
      </w:r>
      <w:r w:rsidR="0071706A">
        <w:rPr>
          <w:rFonts w:ascii="Times New Roman" w:hAnsi="Times New Roman" w:cs="Times New Roman"/>
          <w:sz w:val="24"/>
          <w:szCs w:val="24"/>
        </w:rPr>
        <w:fldChar w:fldCharType="separate"/>
      </w:r>
      <w:r w:rsidR="0071706A" w:rsidRPr="0071706A">
        <w:rPr>
          <w:rFonts w:ascii="Times New Roman" w:hAnsi="Times New Roman" w:cs="Times New Roman"/>
          <w:noProof/>
          <w:sz w:val="24"/>
          <w:szCs w:val="24"/>
        </w:rPr>
        <w:t>(García-Mendoza, 2011)</w:t>
      </w:r>
      <w:r w:rsidR="0071706A">
        <w:rPr>
          <w:rFonts w:ascii="Times New Roman" w:hAnsi="Times New Roman" w:cs="Times New Roman"/>
          <w:sz w:val="24"/>
          <w:szCs w:val="24"/>
        </w:rPr>
        <w:fldChar w:fldCharType="end"/>
      </w:r>
      <w:r w:rsidR="007B758F" w:rsidRPr="001D1B44">
        <w:rPr>
          <w:rFonts w:ascii="Times New Roman" w:hAnsi="Times New Roman" w:cs="Times New Roman"/>
          <w:sz w:val="24"/>
          <w:szCs w:val="24"/>
        </w:rPr>
        <w:t>. E</w:t>
      </w:r>
      <w:r w:rsidR="00325DE1" w:rsidRPr="001D1B44">
        <w:rPr>
          <w:rFonts w:ascii="Times New Roman" w:hAnsi="Times New Roman" w:cs="Times New Roman"/>
          <w:sz w:val="24"/>
          <w:szCs w:val="24"/>
        </w:rPr>
        <w:t xml:space="preserve">n los municipios de </w:t>
      </w:r>
      <w:proofErr w:type="spellStart"/>
      <w:r w:rsidR="00325DE1" w:rsidRPr="001D1B44">
        <w:rPr>
          <w:rFonts w:ascii="Times New Roman" w:hAnsi="Times New Roman" w:cs="Times New Roman"/>
          <w:sz w:val="24"/>
          <w:szCs w:val="24"/>
        </w:rPr>
        <w:t>Chignahuapan</w:t>
      </w:r>
      <w:proofErr w:type="spellEnd"/>
      <w:r w:rsidR="00251F3E" w:rsidRPr="001D1B44">
        <w:rPr>
          <w:rFonts w:ascii="Times New Roman" w:hAnsi="Times New Roman" w:cs="Times New Roman"/>
          <w:sz w:val="24"/>
          <w:szCs w:val="24"/>
        </w:rPr>
        <w:t xml:space="preserve"> y Zacatlán, </w:t>
      </w:r>
      <w:r w:rsidR="00325DE1" w:rsidRPr="001D1B44">
        <w:rPr>
          <w:rFonts w:ascii="Times New Roman" w:hAnsi="Times New Roman" w:cs="Times New Roman"/>
          <w:sz w:val="24"/>
          <w:szCs w:val="24"/>
        </w:rPr>
        <w:t>se aprovechaba para la producción de aguamiel de buena calidad</w:t>
      </w:r>
      <w:r w:rsidR="007B758F" w:rsidRPr="001D1B44">
        <w:rPr>
          <w:rFonts w:ascii="Times New Roman" w:hAnsi="Times New Roman" w:cs="Times New Roman"/>
          <w:sz w:val="24"/>
          <w:szCs w:val="24"/>
        </w:rPr>
        <w:t>.</w:t>
      </w:r>
    </w:p>
    <w:p w14:paraId="6A394063" w14:textId="77777777" w:rsidR="00CA3CB3" w:rsidRDefault="00325DE1"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La presencia de varios tipos de </w:t>
      </w:r>
      <w:r w:rsidRPr="001D1B44">
        <w:rPr>
          <w:rFonts w:ascii="Times New Roman" w:hAnsi="Times New Roman" w:cs="Times New Roman"/>
          <w:i/>
          <w:sz w:val="24"/>
          <w:szCs w:val="24"/>
        </w:rPr>
        <w:t xml:space="preserve">A. </w:t>
      </w:r>
      <w:proofErr w:type="spellStart"/>
      <w:r w:rsidRPr="001D1B44">
        <w:rPr>
          <w:rFonts w:ascii="Times New Roman" w:hAnsi="Times New Roman" w:cs="Times New Roman"/>
          <w:i/>
          <w:sz w:val="24"/>
          <w:szCs w:val="24"/>
        </w:rPr>
        <w:t>salmiana</w:t>
      </w:r>
      <w:proofErr w:type="spellEnd"/>
      <w:r w:rsidRPr="001D1B44">
        <w:rPr>
          <w:rFonts w:ascii="Times New Roman" w:hAnsi="Times New Roman" w:cs="Times New Roman"/>
          <w:sz w:val="24"/>
          <w:szCs w:val="24"/>
        </w:rPr>
        <w:t xml:space="preserve"> se debe a su plasticidad, infiltración genética de las formas cultivadas con silvestres </w:t>
      </w:r>
      <w:r w:rsidR="0071706A">
        <w:rPr>
          <w:rFonts w:ascii="Times New Roman" w:hAnsi="Times New Roman" w:cs="Times New Roman"/>
          <w:sz w:val="24"/>
          <w:szCs w:val="24"/>
        </w:rPr>
        <w:fldChar w:fldCharType="begin" w:fldLock="1"/>
      </w:r>
      <w:r w:rsidR="0071706A">
        <w:rPr>
          <w:rFonts w:ascii="Times New Roman" w:hAnsi="Times New Roman" w:cs="Times New Roman"/>
          <w:sz w:val="24"/>
          <w:szCs w:val="24"/>
        </w:rPr>
        <w:instrText>ADDIN CSL_CITATION { "citationItems" : [ { "id" : "ITEM-1", "itemData" : { "author" : [ { "dropping-particle" : "", "family" : "Garc\u00eda-Mendoza", "given" : "Abisa\u00ed Josue", "non-dropping-particle" : "", "parse-names" : false, "suffix" : "" } ], "container-title" : "Flora del Valle de Tehuac\u00e1n-Cuicatl\u00e1n", "id" : "ITEM-1", "issue" : "88", "issued" : { "date-parts" : [ [ "2011" ] ] }, "page" : "1-95", "title" : "Agavaceae", "type" : "article-journal" }, "uris" : [ "http://www.mendeley.com/documents/?uuid=37697526-fa0f-36c0-b795-14444825e67a" ] } ], "mendeley" : { "formattedCitation" : "(Garc\u00eda-Mendoza, 2011)", "plainTextFormattedCitation" : "(Garc\u00eda-Mendoza, 2011)", "previouslyFormattedCitation" : "(Garc\u00eda-Mendoza, 2011)" }, "properties" : { "noteIndex" : 0 }, "schema" : "https://github.com/citation-style-language/schema/raw/master/csl-citation.json" }</w:instrText>
      </w:r>
      <w:r w:rsidR="0071706A">
        <w:rPr>
          <w:rFonts w:ascii="Times New Roman" w:hAnsi="Times New Roman" w:cs="Times New Roman"/>
          <w:sz w:val="24"/>
          <w:szCs w:val="24"/>
        </w:rPr>
        <w:fldChar w:fldCharType="separate"/>
      </w:r>
      <w:r w:rsidR="0071706A" w:rsidRPr="0071706A">
        <w:rPr>
          <w:rFonts w:ascii="Times New Roman" w:hAnsi="Times New Roman" w:cs="Times New Roman"/>
          <w:noProof/>
          <w:sz w:val="24"/>
          <w:szCs w:val="24"/>
        </w:rPr>
        <w:t>(García-Mendoza, 2011)</w:t>
      </w:r>
      <w:r w:rsidR="0071706A">
        <w:rPr>
          <w:rFonts w:ascii="Times New Roman" w:hAnsi="Times New Roman" w:cs="Times New Roman"/>
          <w:sz w:val="24"/>
          <w:szCs w:val="24"/>
        </w:rPr>
        <w:fldChar w:fldCharType="end"/>
      </w:r>
      <w:r w:rsidRPr="001D1B44">
        <w:rPr>
          <w:rFonts w:ascii="Times New Roman" w:hAnsi="Times New Roman" w:cs="Times New Roman"/>
          <w:sz w:val="24"/>
          <w:szCs w:val="24"/>
        </w:rPr>
        <w:t xml:space="preserve">, variabilidad morfológica e intervención humana </w:t>
      </w:r>
      <w:r w:rsidR="0071706A">
        <w:rPr>
          <w:rFonts w:ascii="Times New Roman" w:hAnsi="Times New Roman" w:cs="Times New Roman"/>
          <w:sz w:val="24"/>
          <w:szCs w:val="24"/>
        </w:rPr>
        <w:fldChar w:fldCharType="begin" w:fldLock="1"/>
      </w:r>
      <w:r w:rsidR="006E0828">
        <w:rPr>
          <w:rFonts w:ascii="Times New Roman" w:hAnsi="Times New Roman" w:cs="Times New Roman"/>
          <w:sz w:val="24"/>
          <w:szCs w:val="24"/>
        </w:rPr>
        <w:instrText>ADDIN CSL_CITATION { "citationItems" : [ { "id" : "ITEM-1", "itemData" : { "abstract" : "4 Bot\u00e1nica. Campus Montecillo. Cole-gio de Posgraduados. 56230. Montecillo, Estado de M\u00e9xico. (cecilia@colpos.mx). Resumen Aunque los magueyes pulqueros (g\u00e9nero Agave) tienen una funci\u00f3n importante en el desarrollo de las poblaciones hu-manas en Mesoam\u00e9rica, el estudio de su humanizaci\u00f3n es incipiente. El objetivo de este estudio fue conocer la variabi-lidad morfol\u00f3gica, en relaci\u00f3n con su humanizaci\u00f3n, de los magueyes pulqueros de la secci\u00f3n Salmianae del g\u00e9nero Aga-ve. Se realizaron exploraciones bot\u00e1nicas y se registraron 62 variantes en las que se midieron 48 atributos morfol\u00f3gicos. Los an\u00e1lisis de ordenaci\u00f3n y clasificaci\u00f3n aplicados revelan, en el proceso de humanizaci\u00f3n, tendencias de domesticaci\u00f3n hacia mayor tama\u00f1o de la roseta y reducci\u00f3n de las estructu-ras de protecci\u00f3n mec\u00e1nica. La especie con mayor grado de humanizaci\u00f3n fue Agave mapisaga, con dientes peque\u00f1os y rosetas grandes, encontrada s\u00f3lo bajo cultivo en plantaciones o en linderos de parcelas agr\u00edcolas. Por el contrario, la menos humanizada fue A. macroculmis, con plantas peque\u00f1as, espi-nas y dientes grandes y escasamente cultivada. En cambio, A. salmiana present\u00f3 la variabilidad morfol\u00f3gica m\u00e1s amplia, y la mayor diversidad de ambientes y de usos. Palabras clave: Agave macroculmis, Agave mapisaga, Agave sal-miana, variaci\u00f3n morfol\u00f3gica, domesticaci\u00f3n. IntRoduccI\u00f3n E l g\u00e9nero Agave tiene una gran importancia econ\u00f3mica y varias especies de magueyes han estado ligadas a los habitantes de Mesoam\u00e9rica * Autor responsable v Author for correspondence. Recibido: Octubre, 2010. Aprobado: Mayo, 2011. Publicado comoART\u00cdCULO en Agrociencia 45: 465-477. 2011. AbstRAct Although the pulque magueys (genus Agave) have an important function in the development of the human populations of Mesoamerica, the study of their humanization is incipient. The objective of the present study was to know the morphological variability of the pulque magueys of the Salmianae section of the genus Agave with respect to their humanization. Botanical explorations were carried out, and 62 variants were registered, in which 48 morphological attributes were measured. The applied analyses of ordination and classification reveal, in the humanization process, tendencies of domestication toward larger size of the rosette and reduction of the mechanical protection structures. The species with highest degree of humanization was Agave mapisaga, with small teeth and large rosettes, found under cultivation only in plantations or edg\u2026", "author" : [ { "dropping-particle" : "", "family" : "Mora-L\u00f3pez", "given" : "J Luis", "non-dropping-particle" : "", "parse-names" : false, "suffix" : "" }, { "dropping-particle" : "", "family" : "Reyes-Ag\u00fcero", "given" : "J Antonio", "non-dropping-particle" : "", "parse-names" : false, "suffix" : "" }, { "dropping-particle" : "", "family" : "Flores-Flores", "given" : "J Luis", "non-dropping-particle" : "", "parse-names" : false, "suffix" : "" }, { "dropping-particle" : "", "family" : "Pe\u00f1a-Valdivia", "given" : "C Beatriz", "non-dropping-particle" : "", "parse-names" : false, "suffix" : "" }, { "dropping-particle" : "", "family" : "Aguirre-Rivera", "given" : "J Rogelio", "non-dropping-particle" : "", "parse-names" : false, "suffix" : "" } ], "container-title" : "Agrociencia", "id" : "ITEM-1", "issued" : { "date-parts" : [ [ "2011" ] ] }, "page" : "465-477", "title" : "Variaci\u00f3n morfol\u00f3gica y humanizaci\u00f3n de la Secci\u00f3n Salmianae del g\u00e9nero Agave", "type" : "article-journal", "volume" : "45" }, "uris" : [ "http://www.mendeley.com/documents/?uuid=c055bb85-99c1-39b7-8c45-ae58e1210bfe" ] } ], "mendeley" : { "formattedCitation" : "(Mora-L\u00f3pez et al., 2011)", "plainTextFormattedCitation" : "(Mora-L\u00f3pez et al., 2011)", "previouslyFormattedCitation" : "(Mora-L\u00f3pez et al., 2011)" }, "properties" : { "noteIndex" : 0 }, "schema" : "https://github.com/citation-style-language/schema/raw/master/csl-citation.json" }</w:instrText>
      </w:r>
      <w:r w:rsidR="0071706A">
        <w:rPr>
          <w:rFonts w:ascii="Times New Roman" w:hAnsi="Times New Roman" w:cs="Times New Roman"/>
          <w:sz w:val="24"/>
          <w:szCs w:val="24"/>
        </w:rPr>
        <w:fldChar w:fldCharType="separate"/>
      </w:r>
      <w:r w:rsidR="0071706A" w:rsidRPr="0071706A">
        <w:rPr>
          <w:rFonts w:ascii="Times New Roman" w:hAnsi="Times New Roman" w:cs="Times New Roman"/>
          <w:noProof/>
          <w:sz w:val="24"/>
          <w:szCs w:val="24"/>
        </w:rPr>
        <w:t>(Mora-López et al., 2011)</w:t>
      </w:r>
      <w:r w:rsidR="0071706A">
        <w:rPr>
          <w:rFonts w:ascii="Times New Roman" w:hAnsi="Times New Roman" w:cs="Times New Roman"/>
          <w:sz w:val="24"/>
          <w:szCs w:val="24"/>
        </w:rPr>
        <w:fldChar w:fldCharType="end"/>
      </w:r>
      <w:r w:rsidRPr="001D1B44">
        <w:rPr>
          <w:rFonts w:ascii="Times New Roman" w:hAnsi="Times New Roman" w:cs="Times New Roman"/>
          <w:sz w:val="24"/>
          <w:szCs w:val="24"/>
        </w:rPr>
        <w:t>. Los tipos Verde y Blanco encontrados en los municipios poblanos se incluyen en los mencionados por</w:t>
      </w:r>
      <w:r w:rsidR="00BD0093">
        <w:rPr>
          <w:rFonts w:ascii="Times New Roman" w:hAnsi="Times New Roman" w:cs="Times New Roman"/>
          <w:sz w:val="24"/>
          <w:szCs w:val="24"/>
        </w:rPr>
        <w:t xml:space="preserve"> </w:t>
      </w:r>
      <w:r w:rsidR="00BD0093">
        <w:rPr>
          <w:rFonts w:ascii="Times New Roman" w:hAnsi="Times New Roman" w:cs="Times New Roman"/>
          <w:sz w:val="24"/>
          <w:szCs w:val="24"/>
        </w:rPr>
        <w:fldChar w:fldCharType="begin" w:fldLock="1"/>
      </w:r>
      <w:r w:rsidR="00BD0093">
        <w:rPr>
          <w:rFonts w:ascii="Times New Roman" w:hAnsi="Times New Roman" w:cs="Times New Roman"/>
          <w:sz w:val="24"/>
          <w:szCs w:val="24"/>
        </w:rPr>
        <w:instrText>ADDIN CSL_CITATION { "citationItems" : [ { "id" : "ITEM-1", "itemData" : { "author" : [ { "dropping-particle" : "", "family" : "Madrigal Lugo", "given" : "Remigio", "non-dropping-particle" : "", "parse-names" : false, "suffix" : "" }, { "dropping-particle" : "", "family" : "Vel\u00e1zquez Loera", "given" : "Alejandro", "non-dropping-particle" : "", "parse-names" : false, "suffix" : "" }, { "dropping-particle" : "", "family" : "Garc\u00eda Moya", "given" : "Edmundo", "non-dropping-particle" : "", "parse-names" : false, "suffix" : "" }, { "dropping-particle" : "", "family" : "S\u00e1nchez Lozada", "given" : "Omar", "non-dropping-particle" : "", "parse-names" : false, "suffix" : "" }, { "dropping-particle" : "", "family" : "Ram\u00edrez Gonz\u00e1lez", "given" : "X\u00f3chitl", "non-dropping-particle" : "", "parse-names" : false, "suffix" : "" } ], "container-title" : "Fideicomiso de Desarrollo Regional Centro Pa\u00eds", "id" : "ITEM-1", "issued" : { "date-parts" : [ [ "2013" ] ] }, "page" : "1-24", "title" : "\u201c El Maguey , Cultivo y Cultura en la Regi\u00f3n Centro del Pa\u00eds ; Primer Etapa \u201d", "type" : "article-journal" }, "uris" : [ "http://www.mendeley.com/documents/?uuid=33ddd353-6334-4290-9544-7addc7319f6d" ] } ], "mendeley" : { "formattedCitation" : "(Madrigal Lugo et al., 2013)", "manualFormatting" : "Madrigal Lugo et al. (2013)", "plainTextFormattedCitation" : "(Madrigal Lugo et al., 2013)", "previouslyFormattedCitation" : "(Madrigal Lugo et al., 2013)" }, "properties" : { "noteIndex" : 0 }, "schema" : "https://github.com/citation-style-language/schema/raw/master/csl-citation.json" }</w:instrText>
      </w:r>
      <w:r w:rsidR="00BD0093">
        <w:rPr>
          <w:rFonts w:ascii="Times New Roman" w:hAnsi="Times New Roman" w:cs="Times New Roman"/>
          <w:sz w:val="24"/>
          <w:szCs w:val="24"/>
        </w:rPr>
        <w:fldChar w:fldCharType="separate"/>
      </w:r>
      <w:r w:rsidR="00BD0093">
        <w:rPr>
          <w:rFonts w:ascii="Times New Roman" w:hAnsi="Times New Roman" w:cs="Times New Roman"/>
          <w:noProof/>
          <w:sz w:val="24"/>
          <w:szCs w:val="24"/>
        </w:rPr>
        <w:t>Madrigal Lugo et al. (</w:t>
      </w:r>
      <w:r w:rsidR="00BD0093" w:rsidRPr="00BD0093">
        <w:rPr>
          <w:rFonts w:ascii="Times New Roman" w:hAnsi="Times New Roman" w:cs="Times New Roman"/>
          <w:noProof/>
          <w:sz w:val="24"/>
          <w:szCs w:val="24"/>
        </w:rPr>
        <w:t>2013)</w:t>
      </w:r>
      <w:r w:rsidR="00BD0093">
        <w:rPr>
          <w:rFonts w:ascii="Times New Roman" w:hAnsi="Times New Roman" w:cs="Times New Roman"/>
          <w:sz w:val="24"/>
          <w:szCs w:val="24"/>
        </w:rPr>
        <w:fldChar w:fldCharType="end"/>
      </w:r>
      <w:r w:rsidRPr="001D1B44">
        <w:rPr>
          <w:rFonts w:ascii="Times New Roman" w:hAnsi="Times New Roman" w:cs="Times New Roman"/>
          <w:sz w:val="24"/>
          <w:szCs w:val="24"/>
        </w:rPr>
        <w:t>. No obstante, solo se encontraron estos d</w:t>
      </w:r>
      <w:r w:rsidR="00251F3E" w:rsidRPr="001D1B44">
        <w:rPr>
          <w:rFonts w:ascii="Times New Roman" w:hAnsi="Times New Roman" w:cs="Times New Roman"/>
          <w:sz w:val="24"/>
          <w:szCs w:val="24"/>
        </w:rPr>
        <w:t>os tipos de los cinco referidos</w:t>
      </w:r>
      <w:r w:rsidRPr="001D1B44">
        <w:rPr>
          <w:rFonts w:ascii="Times New Roman" w:hAnsi="Times New Roman" w:cs="Times New Roman"/>
          <w:sz w:val="24"/>
          <w:szCs w:val="24"/>
        </w:rPr>
        <w:t xml:space="preserve"> por estos autores. En </w:t>
      </w:r>
      <w:proofErr w:type="spellStart"/>
      <w:r w:rsidRPr="001D1B44">
        <w:rPr>
          <w:rFonts w:ascii="Times New Roman" w:hAnsi="Times New Roman" w:cs="Times New Roman"/>
          <w:sz w:val="24"/>
          <w:szCs w:val="24"/>
        </w:rPr>
        <w:t>Calpulalpan</w:t>
      </w:r>
      <w:proofErr w:type="spellEnd"/>
      <w:r w:rsidRPr="001D1B44">
        <w:rPr>
          <w:rFonts w:ascii="Times New Roman" w:hAnsi="Times New Roman" w:cs="Times New Roman"/>
          <w:sz w:val="24"/>
          <w:szCs w:val="24"/>
        </w:rPr>
        <w:t xml:space="preserve"> y </w:t>
      </w:r>
      <w:proofErr w:type="spellStart"/>
      <w:r w:rsidRPr="001D1B44">
        <w:rPr>
          <w:rFonts w:ascii="Times New Roman" w:hAnsi="Times New Roman" w:cs="Times New Roman"/>
          <w:sz w:val="24"/>
          <w:szCs w:val="24"/>
        </w:rPr>
        <w:t>Nanacamilpa</w:t>
      </w:r>
      <w:proofErr w:type="spellEnd"/>
      <w:r w:rsidRPr="001D1B44">
        <w:rPr>
          <w:rFonts w:ascii="Times New Roman" w:hAnsi="Times New Roman" w:cs="Times New Roman"/>
          <w:sz w:val="24"/>
          <w:szCs w:val="24"/>
        </w:rPr>
        <w:t xml:space="preserve"> se cultivan cuatro tipos: </w:t>
      </w:r>
      <w:proofErr w:type="spellStart"/>
      <w:r w:rsidRPr="001D1B44">
        <w:rPr>
          <w:rFonts w:ascii="Times New Roman" w:hAnsi="Times New Roman" w:cs="Times New Roman"/>
          <w:sz w:val="24"/>
          <w:szCs w:val="24"/>
        </w:rPr>
        <w:t>Ayoteco</w:t>
      </w:r>
      <w:proofErr w:type="spellEnd"/>
      <w:r w:rsidRPr="001D1B44">
        <w:rPr>
          <w:rFonts w:ascii="Times New Roman" w:hAnsi="Times New Roman" w:cs="Times New Roman"/>
          <w:sz w:val="24"/>
          <w:szCs w:val="24"/>
        </w:rPr>
        <w:t xml:space="preserve">, </w:t>
      </w:r>
      <w:proofErr w:type="spellStart"/>
      <w:r w:rsidRPr="001D1B44">
        <w:rPr>
          <w:rFonts w:ascii="Times New Roman" w:hAnsi="Times New Roman" w:cs="Times New Roman"/>
          <w:sz w:val="24"/>
          <w:szCs w:val="24"/>
        </w:rPr>
        <w:t>Chalqueño</w:t>
      </w:r>
      <w:proofErr w:type="spellEnd"/>
      <w:r w:rsidRPr="001D1B44">
        <w:rPr>
          <w:rFonts w:ascii="Times New Roman" w:hAnsi="Times New Roman" w:cs="Times New Roman"/>
          <w:sz w:val="24"/>
          <w:szCs w:val="24"/>
        </w:rPr>
        <w:t xml:space="preserve">, Púa Larga y Manso de los seis referidos por </w:t>
      </w:r>
      <w:r w:rsidR="0071706A">
        <w:rPr>
          <w:rFonts w:ascii="Times New Roman" w:hAnsi="Times New Roman" w:cs="Times New Roman"/>
          <w:sz w:val="24"/>
          <w:szCs w:val="24"/>
        </w:rPr>
        <w:fldChar w:fldCharType="begin" w:fldLock="1"/>
      </w:r>
      <w:r w:rsidR="006E0828">
        <w:rPr>
          <w:rFonts w:ascii="Times New Roman" w:hAnsi="Times New Roman" w:cs="Times New Roman"/>
          <w:sz w:val="24"/>
          <w:szCs w:val="24"/>
        </w:rPr>
        <w:instrText>ADDIN CSL_CITATION { "citationItems" : [ { "id" : "ITEM-1", "itemData" : { "abstract" : "4 Bot\u00e1nica. Campus Montecillo. Cole-gio de Posgraduados. 56230. Montecillo, Estado de M\u00e9xico. (cecilia@colpos.mx). Resumen Aunque los magueyes pulqueros (g\u00e9nero Agave) tienen una funci\u00f3n importante en el desarrollo de las poblaciones hu-manas en Mesoam\u00e9rica, el estudio de su humanizaci\u00f3n es incipiente. El objetivo de este estudio fue conocer la variabi-lidad morfol\u00f3gica, en relaci\u00f3n con su humanizaci\u00f3n, de los magueyes pulqueros de la secci\u00f3n Salmianae del g\u00e9nero Aga-ve. Se realizaron exploraciones bot\u00e1nicas y se registraron 62 variantes en las que se midieron 48 atributos morfol\u00f3gicos. Los an\u00e1lisis de ordenaci\u00f3n y clasificaci\u00f3n aplicados revelan, en el proceso de humanizaci\u00f3n, tendencias de domesticaci\u00f3n hacia mayor tama\u00f1o de la roseta y reducci\u00f3n de las estructu-ras de protecci\u00f3n mec\u00e1nica. La especie con mayor grado de humanizaci\u00f3n fue Agave mapisaga, con dientes peque\u00f1os y rosetas grandes, encontrada s\u00f3lo bajo cultivo en plantaciones o en linderos de parcelas agr\u00edcolas. Por el contrario, la menos humanizada fue A. macroculmis, con plantas peque\u00f1as, espi-nas y dientes grandes y escasamente cultivada. En cambio, A. salmiana present\u00f3 la variabilidad morfol\u00f3gica m\u00e1s amplia, y la mayor diversidad de ambientes y de usos. Palabras clave: Agave macroculmis, Agave mapisaga, Agave sal-miana, variaci\u00f3n morfol\u00f3gica, domesticaci\u00f3n. IntRoduccI\u00f3n E l g\u00e9nero Agave tiene una gran importancia econ\u00f3mica y varias especies de magueyes han estado ligadas a los habitantes de Mesoam\u00e9rica * Autor responsable v Author for correspondence. Recibido: Octubre, 2010. Aprobado: Mayo, 2011. Publicado comoART\u00cdCULO en Agrociencia 45: 465-477. 2011. AbstRAct Although the pulque magueys (genus Agave) have an important function in the development of the human populations of Mesoamerica, the study of their humanization is incipient. The objective of the present study was to know the morphological variability of the pulque magueys of the Salmianae section of the genus Agave with respect to their humanization. Botanical explorations were carried out, and 62 variants were registered, in which 48 morphological attributes were measured. The applied analyses of ordination and classification reveal, in the humanization process, tendencies of domestication toward larger size of the rosette and reduction of the mechanical protection structures. The species with highest degree of humanization was Agave mapisaga, with small teeth and large rosettes, found under cultivation only in plantations or edg\u2026", "author" : [ { "dropping-particle" : "", "family" : "Mora-L\u00f3pez", "given" : "J Luis", "non-dropping-particle" : "", "parse-names" : false, "suffix" : "" }, { "dropping-particle" : "", "family" : "Reyes-Ag\u00fcero", "given" : "J Antonio", "non-dropping-particle" : "", "parse-names" : false, "suffix" : "" }, { "dropping-particle" : "", "family" : "Flores-Flores", "given" : "J Luis", "non-dropping-particle" : "", "parse-names" : false, "suffix" : "" }, { "dropping-particle" : "", "family" : "Pe\u00f1a-Valdivia", "given" : "C Beatriz", "non-dropping-particle" : "", "parse-names" : false, "suffix" : "" }, { "dropping-particle" : "", "family" : "Aguirre-Rivera", "given" : "J Rogelio", "non-dropping-particle" : "", "parse-names" : false, "suffix" : "" } ], "container-title" : "Agrociencia", "id" : "ITEM-1", "issued" : { "date-parts" : [ [ "2011" ] ] }, "page" : "465-477", "title" : "Variaci\u00f3n morfol\u00f3gica y humanizaci\u00f3n de la Secci\u00f3n Salmianae del g\u00e9nero Agave", "type" : "article-journal", "volume" : "45" }, "uris" : [ "http://www.mendeley.com/documents/?uuid=c055bb85-99c1-39b7-8c45-ae58e1210bfe" ] } ], "mendeley" : { "formattedCitation" : "(Mora-L\u00f3pez et al., 2011)", "manualFormatting" : "Mora-L\u00f3pez et al. (2011)", "plainTextFormattedCitation" : "(Mora-L\u00f3pez et al., 2011)", "previouslyFormattedCitation" : "(Mora-L\u00f3pez et al., 2011)" }, "properties" : { "noteIndex" : 0 }, "schema" : "https://github.com/citation-style-language/schema/raw/master/csl-citation.json" }</w:instrText>
      </w:r>
      <w:r w:rsidR="0071706A">
        <w:rPr>
          <w:rFonts w:ascii="Times New Roman" w:hAnsi="Times New Roman" w:cs="Times New Roman"/>
          <w:sz w:val="24"/>
          <w:szCs w:val="24"/>
        </w:rPr>
        <w:fldChar w:fldCharType="separate"/>
      </w:r>
      <w:r w:rsidR="0071706A">
        <w:rPr>
          <w:rFonts w:ascii="Times New Roman" w:hAnsi="Times New Roman" w:cs="Times New Roman"/>
          <w:noProof/>
          <w:sz w:val="24"/>
          <w:szCs w:val="24"/>
        </w:rPr>
        <w:t>Mora-López et al. (</w:t>
      </w:r>
      <w:r w:rsidR="0071706A" w:rsidRPr="0071706A">
        <w:rPr>
          <w:rFonts w:ascii="Times New Roman" w:hAnsi="Times New Roman" w:cs="Times New Roman"/>
          <w:noProof/>
          <w:sz w:val="24"/>
          <w:szCs w:val="24"/>
        </w:rPr>
        <w:t>2011)</w:t>
      </w:r>
      <w:r w:rsidR="0071706A">
        <w:rPr>
          <w:rFonts w:ascii="Times New Roman" w:hAnsi="Times New Roman" w:cs="Times New Roman"/>
          <w:sz w:val="24"/>
          <w:szCs w:val="24"/>
        </w:rPr>
        <w:fldChar w:fldCharType="end"/>
      </w:r>
      <w:r w:rsidR="00894404" w:rsidRPr="001D1B44">
        <w:rPr>
          <w:rFonts w:ascii="Times New Roman" w:hAnsi="Times New Roman" w:cs="Times New Roman"/>
          <w:sz w:val="24"/>
          <w:szCs w:val="24"/>
        </w:rPr>
        <w:t xml:space="preserve"> y </w:t>
      </w:r>
      <w:r w:rsidR="00BD0093">
        <w:rPr>
          <w:rFonts w:ascii="Times New Roman" w:hAnsi="Times New Roman" w:cs="Times New Roman"/>
          <w:sz w:val="24"/>
          <w:szCs w:val="24"/>
        </w:rPr>
        <w:fldChar w:fldCharType="begin" w:fldLock="1"/>
      </w:r>
      <w:r w:rsidR="00BD0093">
        <w:rPr>
          <w:rFonts w:ascii="Times New Roman" w:hAnsi="Times New Roman" w:cs="Times New Roman"/>
          <w:sz w:val="24"/>
          <w:szCs w:val="24"/>
        </w:rPr>
        <w:instrText>ADDIN CSL_CITATION { "citationItems" : [ { "id" : "ITEM-1", "itemData" : { "author" : [ { "dropping-particle" : "", "family" : "Madrigal Lugo", "given" : "Remigio", "non-dropping-particle" : "", "parse-names" : false, "suffix" : "" }, { "dropping-particle" : "", "family" : "Vel\u00e1zquez Loera", "given" : "Alejandro", "non-dropping-particle" : "", "parse-names" : false, "suffix" : "" }, { "dropping-particle" : "", "family" : "Garc\u00eda Moya", "given" : "Edmundo", "non-dropping-particle" : "", "parse-names" : false, "suffix" : "" }, { "dropping-particle" : "", "family" : "S\u00e1nchez Lozada", "given" : "Omar", "non-dropping-particle" : "", "parse-names" : false, "suffix" : "" }, { "dropping-particle" : "", "family" : "Ram\u00edrez Gonz\u00e1lez", "given" : "X\u00f3chitl", "non-dropping-particle" : "", "parse-names" : false, "suffix" : "" } ], "container-title" : "Fideicomiso de Desarrollo Regional Centro Pa\u00eds", "id" : "ITEM-1", "issued" : { "date-parts" : [ [ "2013" ] ] }, "page" : "1-24", "title" : "\u201c El Maguey , Cultivo y Cultura en la Regi\u00f3n Centro del Pa\u00eds ; Primer Etapa \u201d", "type" : "article-journal" }, "uris" : [ "http://www.mendeley.com/documents/?uuid=33ddd353-6334-4290-9544-7addc7319f6d" ] } ], "mendeley" : { "formattedCitation" : "(Madrigal Lugo et al., 2013)", "manualFormatting" : "Madrigal Lugo et al. (2013)", "plainTextFormattedCitation" : "(Madrigal Lugo et al., 2013)", "previouslyFormattedCitation" : "(Madrigal Lugo et al., 2013)" }, "properties" : { "noteIndex" : 0 }, "schema" : "https://github.com/citation-style-language/schema/raw/master/csl-citation.json" }</w:instrText>
      </w:r>
      <w:r w:rsidR="00BD0093">
        <w:rPr>
          <w:rFonts w:ascii="Times New Roman" w:hAnsi="Times New Roman" w:cs="Times New Roman"/>
          <w:sz w:val="24"/>
          <w:szCs w:val="24"/>
        </w:rPr>
        <w:fldChar w:fldCharType="separate"/>
      </w:r>
      <w:r w:rsidR="00BD0093">
        <w:rPr>
          <w:rFonts w:ascii="Times New Roman" w:hAnsi="Times New Roman" w:cs="Times New Roman"/>
          <w:noProof/>
          <w:sz w:val="24"/>
          <w:szCs w:val="24"/>
        </w:rPr>
        <w:t>Madrigal Lugo et al. (</w:t>
      </w:r>
      <w:r w:rsidR="00BD0093" w:rsidRPr="00BD0093">
        <w:rPr>
          <w:rFonts w:ascii="Times New Roman" w:hAnsi="Times New Roman" w:cs="Times New Roman"/>
          <w:noProof/>
          <w:sz w:val="24"/>
          <w:szCs w:val="24"/>
        </w:rPr>
        <w:t>2013)</w:t>
      </w:r>
      <w:r w:rsidR="00BD0093">
        <w:rPr>
          <w:rFonts w:ascii="Times New Roman" w:hAnsi="Times New Roman" w:cs="Times New Roman"/>
          <w:sz w:val="24"/>
          <w:szCs w:val="24"/>
        </w:rPr>
        <w:fldChar w:fldCharType="end"/>
      </w:r>
      <w:r w:rsidRPr="001D1B44">
        <w:rPr>
          <w:rFonts w:ascii="Times New Roman" w:hAnsi="Times New Roman" w:cs="Times New Roman"/>
          <w:sz w:val="24"/>
          <w:szCs w:val="24"/>
        </w:rPr>
        <w:t>.</w:t>
      </w:r>
      <w:r w:rsidR="00B270A2" w:rsidRPr="001D1B44">
        <w:rPr>
          <w:rFonts w:ascii="Times New Roman" w:hAnsi="Times New Roman" w:cs="Times New Roman"/>
          <w:sz w:val="24"/>
          <w:szCs w:val="24"/>
        </w:rPr>
        <w:t xml:space="preserve"> </w:t>
      </w:r>
      <w:r w:rsidR="00B52783">
        <w:rPr>
          <w:rFonts w:ascii="Times New Roman" w:hAnsi="Times New Roman" w:cs="Times New Roman"/>
          <w:sz w:val="24"/>
          <w:szCs w:val="24"/>
        </w:rPr>
        <w:fldChar w:fldCharType="begin" w:fldLock="1"/>
      </w:r>
      <w:r w:rsidR="000A6160">
        <w:rPr>
          <w:rFonts w:ascii="Times New Roman" w:hAnsi="Times New Roman" w:cs="Times New Roman"/>
          <w:sz w:val="24"/>
          <w:szCs w:val="24"/>
        </w:rPr>
        <w:instrText>ADDIN CSL_CITATION { "citationItems" : [ { "id" : "ITEM-1", "itemData" : { "ISBN" : "0187-7380", "abstract" : "Six populations of pulquero maguey: 'Manso' (Agave salmiana var. 'Salmiana'), 'Ayoteco' (Agave salmiana var. 'Ayoteco'), 'Verde', 'Carrizo' (Agave mapisaga Trel), 'Negro' and 'Xilometl' from fields located in Northeast Mexico State. Those were analyzed: to determine the genetic diversity among and within them, to obtain the corresponding genetic fingerprints, and to compare and differentiate genetic variants. RAPD (Random Amplified Polymorphic DNA) markers and some morphological variables were analyzed. Analysis of variance showed significant differences (P &lt;= 0.01) among populations for the traits: plant height, number of leaves, leaf length and width, number of lateral thorns and length of main thorn. The morphological traits which allowed the separation of populations into four groups were: length of main thorn, and number of lateral thorns which explained 94 % of total variation. The percentage total of polymorphic loci was 73.2 %. Polymorphism in maguey 'Verde' was 12.2 % and in 'Manso' and 'Ayoteco', was 32.5 % thus indicating a low genetic variability within those populations. Nei's coefficient of diversity (H) of all loci studied in the six populations of maguey was 0.28 +/- 0.20, confirming the low diversity within populations. The low level of genetic flow (Nm = 0.24), suggests that there is less than one migrant per generation among populations. Based on Nei's genetic identity, the RAPD markers allowed the separation of the maguey populations in two large groups, each including three related variants. In group 1 Agave mapisaga Trel ('Carrizo') was related to 'Verde' with a value of identity of 0.91, and with maguey 'Xilometl' with a coefficient of 0.82. In group 2 a very close association between the magueyes 'Manso' (Agave salmiana var. 'Salmiana') and 'Negro' (0.89) was found, closely followed by 'Manso' and 'Ayoteco' (0.83).", "author" : [ { "dropping-particle" : "", "family" : "Alfaro", "given" : "G.", "non-dropping-particle" : "", "parse-names" : false, "suffix" : "" }, { "dropping-particle" : "", "family" : "Legaria", "given" : "J.", "non-dropping-particle" : "", "parse-names" : false, "suffix" : "" }, { "dropping-particle" : "", "family" : "Rodr\u00edguez", "given" : "J.", "non-dropping-particle" : "", "parse-names" : false, "suffix" : "" } ], "container-title" : "Fitotecnia Mexicana", "id" : "ITEM-1", "issue" : "1", "issued" : { "date-parts" : [ [ "2007" ] ] }, "page" : "1-12", "title" : "Diversidad gen\u00e9tica en poblaciones de agaves pulquero (Agave spp.) del nororiente del Estado de M\u00e9xico", "type" : "article-journal", "volume" : "30" }, "uris" : [ "http://www.mendeley.com/documents/?uuid=ba841fec-a0a0-4950-9c43-5a9033124ed2" ] } ], "mendeley" : { "formattedCitation" : "(Alfaro et al., 2007)", "manualFormatting" : "Alfaro et al. (2007)", "plainTextFormattedCitation" : "(Alfaro et al., 2007)", "previouslyFormattedCitation" : "(Alfaro et al., 2007)" }, "properties" : { "noteIndex" : 0 }, "schema" : "https://github.com/citation-style-language/schema/raw/master/csl-citation.json" }</w:instrText>
      </w:r>
      <w:r w:rsidR="00B52783">
        <w:rPr>
          <w:rFonts w:ascii="Times New Roman" w:hAnsi="Times New Roman" w:cs="Times New Roman"/>
          <w:sz w:val="24"/>
          <w:szCs w:val="24"/>
        </w:rPr>
        <w:fldChar w:fldCharType="separate"/>
      </w:r>
      <w:r w:rsidR="00B52783">
        <w:rPr>
          <w:rFonts w:ascii="Times New Roman" w:hAnsi="Times New Roman" w:cs="Times New Roman"/>
          <w:noProof/>
          <w:sz w:val="24"/>
          <w:szCs w:val="24"/>
        </w:rPr>
        <w:t>Alfaro et al. (</w:t>
      </w:r>
      <w:r w:rsidR="00B52783" w:rsidRPr="00B52783">
        <w:rPr>
          <w:rFonts w:ascii="Times New Roman" w:hAnsi="Times New Roman" w:cs="Times New Roman"/>
          <w:noProof/>
          <w:sz w:val="24"/>
          <w:szCs w:val="24"/>
        </w:rPr>
        <w:t>2007)</w:t>
      </w:r>
      <w:r w:rsidR="00B52783">
        <w:rPr>
          <w:rFonts w:ascii="Times New Roman" w:hAnsi="Times New Roman" w:cs="Times New Roman"/>
          <w:sz w:val="24"/>
          <w:szCs w:val="24"/>
        </w:rPr>
        <w:fldChar w:fldCharType="end"/>
      </w:r>
      <w:r w:rsidR="00B270A2" w:rsidRPr="001D1B44">
        <w:rPr>
          <w:rFonts w:ascii="Times New Roman" w:hAnsi="Times New Roman" w:cs="Times New Roman"/>
          <w:sz w:val="24"/>
          <w:szCs w:val="24"/>
        </w:rPr>
        <w:t xml:space="preserve"> </w:t>
      </w:r>
      <w:r w:rsidR="00691FC0">
        <w:rPr>
          <w:rFonts w:ascii="Times New Roman" w:hAnsi="Times New Roman" w:cs="Times New Roman"/>
          <w:sz w:val="24"/>
          <w:szCs w:val="24"/>
        </w:rPr>
        <w:t>mencionan</w:t>
      </w:r>
      <w:r w:rsidR="00162E23" w:rsidRPr="001D1B44">
        <w:rPr>
          <w:rFonts w:ascii="Times New Roman" w:hAnsi="Times New Roman" w:cs="Times New Roman"/>
          <w:sz w:val="24"/>
          <w:szCs w:val="24"/>
        </w:rPr>
        <w:t xml:space="preserve"> Manso y </w:t>
      </w:r>
      <w:proofErr w:type="spellStart"/>
      <w:r w:rsidR="00162E23" w:rsidRPr="001D1B44">
        <w:rPr>
          <w:rFonts w:ascii="Times New Roman" w:hAnsi="Times New Roman" w:cs="Times New Roman"/>
          <w:sz w:val="24"/>
          <w:szCs w:val="24"/>
        </w:rPr>
        <w:t>Ayoteco</w:t>
      </w:r>
      <w:proofErr w:type="spellEnd"/>
      <w:r w:rsidR="00162E23" w:rsidRPr="001D1B44">
        <w:rPr>
          <w:rFonts w:ascii="Times New Roman" w:hAnsi="Times New Roman" w:cs="Times New Roman"/>
          <w:sz w:val="24"/>
          <w:szCs w:val="24"/>
        </w:rPr>
        <w:t xml:space="preserve"> para</w:t>
      </w:r>
      <w:r w:rsidR="00894404" w:rsidRPr="001D1B44">
        <w:rPr>
          <w:rFonts w:ascii="Times New Roman" w:hAnsi="Times New Roman" w:cs="Times New Roman"/>
          <w:sz w:val="24"/>
          <w:szCs w:val="24"/>
        </w:rPr>
        <w:t xml:space="preserve"> </w:t>
      </w:r>
      <w:r w:rsidR="00B270A2" w:rsidRPr="001D1B44">
        <w:rPr>
          <w:rFonts w:ascii="Times New Roman" w:hAnsi="Times New Roman" w:cs="Times New Roman"/>
          <w:sz w:val="24"/>
          <w:szCs w:val="24"/>
        </w:rPr>
        <w:t>el nor</w:t>
      </w:r>
      <w:r w:rsidR="00F71807" w:rsidRPr="001D1B44">
        <w:rPr>
          <w:rFonts w:ascii="Times New Roman" w:hAnsi="Times New Roman" w:cs="Times New Roman"/>
          <w:sz w:val="24"/>
          <w:szCs w:val="24"/>
        </w:rPr>
        <w:t>or</w:t>
      </w:r>
      <w:r w:rsidR="00B270A2" w:rsidRPr="001D1B44">
        <w:rPr>
          <w:rFonts w:ascii="Times New Roman" w:hAnsi="Times New Roman" w:cs="Times New Roman"/>
          <w:sz w:val="24"/>
          <w:szCs w:val="24"/>
        </w:rPr>
        <w:t>iente del estado de México.</w:t>
      </w:r>
      <w:r w:rsidR="00B2513A">
        <w:rPr>
          <w:rFonts w:ascii="Times New Roman" w:hAnsi="Times New Roman" w:cs="Times New Roman"/>
          <w:sz w:val="24"/>
          <w:szCs w:val="24"/>
        </w:rPr>
        <w:t xml:space="preserve"> </w:t>
      </w:r>
      <w:r w:rsidR="00721BA2" w:rsidRPr="001D1B44">
        <w:rPr>
          <w:rFonts w:ascii="Times New Roman" w:hAnsi="Times New Roman" w:cs="Times New Roman"/>
          <w:sz w:val="24"/>
          <w:szCs w:val="24"/>
        </w:rPr>
        <w:t xml:space="preserve">La </w:t>
      </w:r>
      <w:r w:rsidR="00BB3FFB" w:rsidRPr="001D1B44">
        <w:rPr>
          <w:rFonts w:ascii="Times New Roman" w:hAnsi="Times New Roman" w:cs="Times New Roman"/>
          <w:sz w:val="24"/>
          <w:szCs w:val="24"/>
        </w:rPr>
        <w:t>tipificación</w:t>
      </w:r>
      <w:r w:rsidRPr="001D1B44">
        <w:rPr>
          <w:rFonts w:ascii="Times New Roman" w:hAnsi="Times New Roman" w:cs="Times New Roman"/>
          <w:sz w:val="24"/>
          <w:szCs w:val="24"/>
        </w:rPr>
        <w:t xml:space="preserve"> de los productores fue difícil de establecer</w:t>
      </w:r>
      <w:r w:rsidR="00944E69" w:rsidRPr="001D1B44">
        <w:rPr>
          <w:rFonts w:ascii="Times New Roman" w:hAnsi="Times New Roman" w:cs="Times New Roman"/>
          <w:sz w:val="24"/>
          <w:szCs w:val="24"/>
        </w:rPr>
        <w:t>,</w:t>
      </w:r>
      <w:r w:rsidRPr="001D1B44">
        <w:rPr>
          <w:rFonts w:ascii="Times New Roman" w:hAnsi="Times New Roman" w:cs="Times New Roman"/>
          <w:sz w:val="24"/>
          <w:szCs w:val="24"/>
        </w:rPr>
        <w:t xml:space="preserve"> toda vez que se encontraron </w:t>
      </w:r>
      <w:r w:rsidR="00D1433F" w:rsidRPr="001D1B44">
        <w:rPr>
          <w:rFonts w:ascii="Times New Roman" w:hAnsi="Times New Roman" w:cs="Times New Roman"/>
          <w:sz w:val="24"/>
          <w:szCs w:val="24"/>
        </w:rPr>
        <w:t xml:space="preserve">tres tipos </w:t>
      </w:r>
      <w:r w:rsidR="00BE4B1C" w:rsidRPr="001D1B44">
        <w:rPr>
          <w:rFonts w:ascii="Times New Roman" w:hAnsi="Times New Roman" w:cs="Times New Roman"/>
          <w:sz w:val="24"/>
          <w:szCs w:val="24"/>
        </w:rPr>
        <w:t>(Figura 4).</w:t>
      </w:r>
    </w:p>
    <w:p w14:paraId="3167F7F9" w14:textId="77777777" w:rsidR="004B27C0" w:rsidRDefault="004B27C0" w:rsidP="001D1B44">
      <w:pPr>
        <w:spacing w:after="0" w:line="480" w:lineRule="auto"/>
        <w:rPr>
          <w:rFonts w:ascii="Times New Roman" w:hAnsi="Times New Roman" w:cs="Times New Roman"/>
          <w:sz w:val="24"/>
          <w:szCs w:val="24"/>
        </w:rPr>
      </w:pPr>
    </w:p>
    <w:p w14:paraId="13603280" w14:textId="77777777" w:rsidR="00C60193" w:rsidRDefault="00C60193" w:rsidP="00AB5AA3">
      <w:pPr>
        <w:tabs>
          <w:tab w:val="left" w:pos="3540"/>
        </w:tabs>
        <w:spacing w:after="0" w:line="480" w:lineRule="auto"/>
        <w:rPr>
          <w:rFonts w:ascii="Times New Roman" w:hAnsi="Times New Roman" w:cs="Times New Roman"/>
          <w:sz w:val="24"/>
          <w:szCs w:val="24"/>
        </w:rPr>
      </w:pPr>
    </w:p>
    <w:p w14:paraId="6ACB8F4C" w14:textId="77777777" w:rsidR="00AB5AA3" w:rsidRDefault="00AB5AA3" w:rsidP="00AB5AA3">
      <w:pPr>
        <w:tabs>
          <w:tab w:val="left" w:pos="354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1. Productor que tiene integrados todos los eslabones de la </w:t>
      </w:r>
    </w:p>
    <w:p w14:paraId="1E45449B" w14:textId="77777777" w:rsidR="00AB5AA3" w:rsidRDefault="00D53177" w:rsidP="00D53177">
      <w:pPr>
        <w:tabs>
          <w:tab w:val="left" w:pos="3540"/>
        </w:tabs>
        <w:spacing w:after="0" w:line="480" w:lineRule="auto"/>
        <w:rPr>
          <w:rFonts w:ascii="Times New Roman" w:hAnsi="Times New Roman" w:cs="Times New Roman"/>
          <w:sz w:val="24"/>
          <w:szCs w:val="24"/>
        </w:rPr>
      </w:pPr>
      <w:r>
        <w:rPr>
          <w:rFonts w:ascii="Times New Roman" w:hAnsi="Times New Roman" w:cs="Times New Roman"/>
          <w:noProof/>
          <w:sz w:val="24"/>
          <w:szCs w:val="24"/>
          <w:lang w:eastAsia="es-MX"/>
        </w:rPr>
        <mc:AlternateContent>
          <mc:Choice Requires="wps">
            <w:drawing>
              <wp:anchor distT="0" distB="0" distL="114300" distR="114300" simplePos="0" relativeHeight="251747328" behindDoc="0" locked="0" layoutInCell="1" allowOverlap="1" wp14:anchorId="2F4A0E4D" wp14:editId="47136FD9">
                <wp:simplePos x="0" y="0"/>
                <wp:positionH relativeFrom="column">
                  <wp:posOffset>680085</wp:posOffset>
                </wp:positionH>
                <wp:positionV relativeFrom="paragraph">
                  <wp:posOffset>280035</wp:posOffset>
                </wp:positionV>
                <wp:extent cx="1466850" cy="1304925"/>
                <wp:effectExtent l="0" t="38100" r="57150" b="28575"/>
                <wp:wrapNone/>
                <wp:docPr id="46" name="46 Conector recto de flecha"/>
                <wp:cNvGraphicFramePr/>
                <a:graphic xmlns:a="http://schemas.openxmlformats.org/drawingml/2006/main">
                  <a:graphicData uri="http://schemas.microsoft.com/office/word/2010/wordprocessingShape">
                    <wps:wsp>
                      <wps:cNvCnPr/>
                      <wps:spPr>
                        <a:xfrm flipV="1">
                          <a:off x="0" y="0"/>
                          <a:ext cx="1466850" cy="130492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04F07951" id="_x0000_t32" coordsize="21600,21600" o:spt="32" o:oned="t" path="m,l21600,21600e" filled="f">
                <v:path arrowok="t" fillok="f" o:connecttype="none"/>
                <o:lock v:ext="edit" shapetype="t"/>
              </v:shapetype>
              <v:shape id="46 Conector recto de flecha" o:spid="_x0000_s1026" type="#_x0000_t32" style="position:absolute;margin-left:53.55pt;margin-top:22.05pt;width:115.5pt;height:102.7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" strokecolor="black [3213]" strokeweight="1pt">
                <v:stroke endarrow="open"/>
              </v:shape>
            </w:pict>
          </mc:Fallback>
        </mc:AlternateContent>
      </w:r>
      <w:r w:rsidR="007B5361">
        <w:rPr>
          <w:rFonts w:ascii="Times New Roman" w:hAnsi="Times New Roman" w:cs="Times New Roman"/>
          <w:sz w:val="24"/>
          <w:szCs w:val="24"/>
        </w:rPr>
        <w:tab/>
      </w:r>
      <w:proofErr w:type="gramStart"/>
      <w:r w:rsidR="007B5361">
        <w:rPr>
          <w:rFonts w:ascii="Times New Roman" w:hAnsi="Times New Roman" w:cs="Times New Roman"/>
          <w:sz w:val="24"/>
          <w:szCs w:val="24"/>
        </w:rPr>
        <w:t>c</w:t>
      </w:r>
      <w:r>
        <w:rPr>
          <w:rFonts w:ascii="Times New Roman" w:hAnsi="Times New Roman" w:cs="Times New Roman"/>
          <w:sz w:val="24"/>
          <w:szCs w:val="24"/>
        </w:rPr>
        <w:t>adena</w:t>
      </w:r>
      <w:proofErr w:type="gramEnd"/>
      <w:r>
        <w:rPr>
          <w:rFonts w:ascii="Times New Roman" w:hAnsi="Times New Roman" w:cs="Times New Roman"/>
          <w:sz w:val="24"/>
          <w:szCs w:val="24"/>
        </w:rPr>
        <w:t xml:space="preserve"> productiva: cultivo, acopio de aguamiel, elaboración</w:t>
      </w:r>
    </w:p>
    <w:p w14:paraId="6265BAA9" w14:textId="77777777" w:rsidR="00AB5AA3" w:rsidRDefault="00D53177" w:rsidP="00D53177">
      <w:pPr>
        <w:tabs>
          <w:tab w:val="left" w:pos="3540"/>
        </w:tabs>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pulque, comercialización y consumo (autoconsumo).</w:t>
      </w:r>
    </w:p>
    <w:p w14:paraId="73B6C2C1" w14:textId="77777777" w:rsidR="00AB5AA3" w:rsidRDefault="00D53177" w:rsidP="00D53177">
      <w:pPr>
        <w:tabs>
          <w:tab w:val="left" w:pos="3540"/>
        </w:tabs>
        <w:spacing w:after="0" w:line="480" w:lineRule="auto"/>
        <w:rPr>
          <w:rFonts w:ascii="Times New Roman" w:hAnsi="Times New Roman" w:cs="Times New Roman"/>
          <w:sz w:val="24"/>
          <w:szCs w:val="24"/>
        </w:rPr>
      </w:pPr>
      <w:r>
        <w:rPr>
          <w:rFonts w:ascii="Times New Roman" w:hAnsi="Times New Roman" w:cs="Times New Roman"/>
          <w:sz w:val="24"/>
          <w:szCs w:val="24"/>
        </w:rPr>
        <w:tab/>
        <w:t>Contratan mano de obra.</w:t>
      </w:r>
    </w:p>
    <w:p w14:paraId="455A4C64" w14:textId="77777777" w:rsidR="00AB5AA3" w:rsidRDefault="00AB5AA3" w:rsidP="001D1B44">
      <w:pPr>
        <w:spacing w:after="0" w:line="480" w:lineRule="auto"/>
        <w:rPr>
          <w:rFonts w:ascii="Times New Roman" w:hAnsi="Times New Roman" w:cs="Times New Roman"/>
          <w:sz w:val="24"/>
          <w:szCs w:val="24"/>
        </w:rPr>
      </w:pPr>
    </w:p>
    <w:p w14:paraId="34316FEC" w14:textId="77777777" w:rsidR="00AB5AA3" w:rsidRDefault="00D53177" w:rsidP="00D53177">
      <w:pPr>
        <w:tabs>
          <w:tab w:val="left" w:pos="363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Tipos de </w:t>
      </w:r>
      <w:r>
        <w:rPr>
          <w:rFonts w:ascii="Times New Roman" w:hAnsi="Times New Roman" w:cs="Times New Roman"/>
          <w:sz w:val="24"/>
          <w:szCs w:val="24"/>
        </w:rPr>
        <w:tab/>
        <w:t>2. Productor que cubre parte de los eslabones productivos</w:t>
      </w:r>
    </w:p>
    <w:p w14:paraId="679F712C" w14:textId="77777777" w:rsidR="00AB5AA3" w:rsidRDefault="009562C7" w:rsidP="00D53177">
      <w:pPr>
        <w:tabs>
          <w:tab w:val="left" w:pos="3630"/>
        </w:tabs>
        <w:spacing w:after="0" w:line="480" w:lineRule="auto"/>
        <w:rPr>
          <w:rFonts w:ascii="Times New Roman" w:hAnsi="Times New Roman" w:cs="Times New Roman"/>
          <w:sz w:val="24"/>
          <w:szCs w:val="24"/>
        </w:rPr>
      </w:pPr>
      <w:r>
        <w:rPr>
          <w:rFonts w:ascii="Times New Roman" w:hAnsi="Times New Roman" w:cs="Times New Roman"/>
          <w:noProof/>
          <w:sz w:val="24"/>
          <w:szCs w:val="24"/>
          <w:lang w:eastAsia="es-MX"/>
        </w:rPr>
        <mc:AlternateContent>
          <mc:Choice Requires="wps">
            <w:drawing>
              <wp:anchor distT="0" distB="0" distL="114300" distR="114300" simplePos="0" relativeHeight="251749376" behindDoc="0" locked="0" layoutInCell="1" allowOverlap="1" wp14:anchorId="4FB6A36F" wp14:editId="2CA8BDBB">
                <wp:simplePos x="0" y="0"/>
                <wp:positionH relativeFrom="column">
                  <wp:posOffset>680085</wp:posOffset>
                </wp:positionH>
                <wp:positionV relativeFrom="paragraph">
                  <wp:posOffset>100965</wp:posOffset>
                </wp:positionV>
                <wp:extent cx="1466850" cy="0"/>
                <wp:effectExtent l="0" t="76200" r="19050" b="114300"/>
                <wp:wrapNone/>
                <wp:docPr id="47" name="47 Conector recto de flecha"/>
                <wp:cNvGraphicFramePr/>
                <a:graphic xmlns:a="http://schemas.openxmlformats.org/drawingml/2006/main">
                  <a:graphicData uri="http://schemas.microsoft.com/office/word/2010/wordprocessingShape">
                    <wps:wsp>
                      <wps:cNvCnPr/>
                      <wps:spPr>
                        <a:xfrm>
                          <a:off x="0" y="0"/>
                          <a:ext cx="146685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043581" id="47 Conector recto de flecha" o:spid="_x0000_s1026" type="#_x0000_t32" style="position:absolute;margin-left:53.55pt;margin-top:7.95pt;width:115.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" strokecolor="windowText" strokeweight="1pt">
                <v:stroke endarrow="open"/>
              </v:shap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751424" behindDoc="0" locked="0" layoutInCell="1" allowOverlap="1" wp14:anchorId="608371B1" wp14:editId="2DAD8D6F">
                <wp:simplePos x="0" y="0"/>
                <wp:positionH relativeFrom="column">
                  <wp:posOffset>680085</wp:posOffset>
                </wp:positionH>
                <wp:positionV relativeFrom="paragraph">
                  <wp:posOffset>253365</wp:posOffset>
                </wp:positionV>
                <wp:extent cx="1543050" cy="1114425"/>
                <wp:effectExtent l="0" t="0" r="76200" b="47625"/>
                <wp:wrapNone/>
                <wp:docPr id="48" name="48 Conector recto de flecha"/>
                <wp:cNvGraphicFramePr/>
                <a:graphic xmlns:a="http://schemas.openxmlformats.org/drawingml/2006/main">
                  <a:graphicData uri="http://schemas.microsoft.com/office/word/2010/wordprocessingShape">
                    <wps:wsp>
                      <wps:cNvCnPr/>
                      <wps:spPr>
                        <a:xfrm>
                          <a:off x="0" y="0"/>
                          <a:ext cx="1543050" cy="111442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7E1F4F5" id="48 Conector recto de flecha" o:spid="_x0000_s1026" type="#_x0000_t32" style="position:absolute;margin-left:53.55pt;margin-top:19.95pt;width:121.5pt;height:87.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" strokecolor="windowText" strokeweight="1pt">
                <v:stroke endarrow="open"/>
              </v:shape>
            </w:pict>
          </mc:Fallback>
        </mc:AlternateContent>
      </w:r>
      <w:proofErr w:type="gramStart"/>
      <w:r w:rsidR="007B5361">
        <w:rPr>
          <w:rFonts w:ascii="Times New Roman" w:hAnsi="Times New Roman" w:cs="Times New Roman"/>
          <w:sz w:val="24"/>
          <w:szCs w:val="24"/>
        </w:rPr>
        <w:t>productor</w:t>
      </w:r>
      <w:proofErr w:type="gramEnd"/>
      <w:r w:rsidR="007B5361">
        <w:rPr>
          <w:rFonts w:ascii="Times New Roman" w:hAnsi="Times New Roman" w:cs="Times New Roman"/>
          <w:sz w:val="24"/>
          <w:szCs w:val="24"/>
        </w:rPr>
        <w:tab/>
        <w:t>m</w:t>
      </w:r>
      <w:r w:rsidR="00D53177">
        <w:rPr>
          <w:rFonts w:ascii="Times New Roman" w:hAnsi="Times New Roman" w:cs="Times New Roman"/>
          <w:sz w:val="24"/>
          <w:szCs w:val="24"/>
        </w:rPr>
        <w:t>ediante la compra de magueyes en etapa pre productiva y</w:t>
      </w:r>
    </w:p>
    <w:p w14:paraId="6AC586EA" w14:textId="77777777" w:rsidR="00AB5AA3" w:rsidRDefault="00D53177" w:rsidP="00D53177">
      <w:pPr>
        <w:tabs>
          <w:tab w:val="left" w:pos="3630"/>
        </w:tabs>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los</w:t>
      </w:r>
      <w:proofErr w:type="gramEnd"/>
      <w:r>
        <w:rPr>
          <w:rFonts w:ascii="Times New Roman" w:hAnsi="Times New Roman" w:cs="Times New Roman"/>
          <w:sz w:val="24"/>
          <w:szCs w:val="24"/>
        </w:rPr>
        <w:t xml:space="preserve"> aprovecha para la producción de aguamiel.</w:t>
      </w:r>
    </w:p>
    <w:p w14:paraId="36D5A85C" w14:textId="77777777" w:rsidR="00AB5AA3" w:rsidRDefault="00AB5AA3" w:rsidP="001D1B44">
      <w:pPr>
        <w:spacing w:after="0" w:line="480" w:lineRule="auto"/>
        <w:rPr>
          <w:rFonts w:ascii="Times New Roman" w:hAnsi="Times New Roman" w:cs="Times New Roman"/>
          <w:sz w:val="24"/>
          <w:szCs w:val="24"/>
        </w:rPr>
      </w:pPr>
    </w:p>
    <w:p w14:paraId="3DA893E2" w14:textId="77777777" w:rsidR="00D53177" w:rsidRDefault="00D53177" w:rsidP="00D53177">
      <w:pPr>
        <w:tabs>
          <w:tab w:val="left" w:pos="3570"/>
        </w:tabs>
        <w:spacing w:after="0" w:line="480" w:lineRule="auto"/>
        <w:rPr>
          <w:rFonts w:ascii="Times New Roman" w:hAnsi="Times New Roman" w:cs="Times New Roman"/>
          <w:sz w:val="24"/>
          <w:szCs w:val="24"/>
        </w:rPr>
      </w:pPr>
      <w:r>
        <w:rPr>
          <w:rFonts w:ascii="Times New Roman" w:hAnsi="Times New Roman" w:cs="Times New Roman"/>
          <w:sz w:val="24"/>
          <w:szCs w:val="24"/>
        </w:rPr>
        <w:tab/>
        <w:t>3. Productor que cubre por sí mismo todos los eslabones</w:t>
      </w:r>
    </w:p>
    <w:p w14:paraId="073E235D" w14:textId="77777777" w:rsidR="00D53177" w:rsidRDefault="007B5361" w:rsidP="00D53177">
      <w:pPr>
        <w:tabs>
          <w:tab w:val="left" w:pos="3570"/>
        </w:tabs>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w:t>
      </w:r>
      <w:r w:rsidR="00D53177">
        <w:rPr>
          <w:rFonts w:ascii="Times New Roman" w:hAnsi="Times New Roman" w:cs="Times New Roman"/>
          <w:sz w:val="24"/>
          <w:szCs w:val="24"/>
        </w:rPr>
        <w:t>roductivos</w:t>
      </w:r>
      <w:proofErr w:type="gramEnd"/>
      <w:r w:rsidR="00D53177">
        <w:rPr>
          <w:rFonts w:ascii="Times New Roman" w:hAnsi="Times New Roman" w:cs="Times New Roman"/>
          <w:sz w:val="24"/>
          <w:szCs w:val="24"/>
        </w:rPr>
        <w:t xml:space="preserve"> del maguey pulquero.</w:t>
      </w:r>
      <w:r w:rsidR="00B2513A">
        <w:rPr>
          <w:rFonts w:ascii="Times New Roman" w:hAnsi="Times New Roman" w:cs="Times New Roman"/>
          <w:sz w:val="24"/>
          <w:szCs w:val="24"/>
        </w:rPr>
        <w:t xml:space="preserve"> </w:t>
      </w:r>
      <w:r w:rsidR="00B2513A" w:rsidRPr="00E71655">
        <w:rPr>
          <w:rFonts w:ascii="Times New Roman" w:hAnsi="Times New Roman" w:cs="Times New Roman"/>
          <w:sz w:val="24"/>
          <w:szCs w:val="24"/>
        </w:rPr>
        <w:t>No contrata mano de obra.</w:t>
      </w:r>
    </w:p>
    <w:p w14:paraId="75DF6D97" w14:textId="77777777" w:rsidR="00D53177" w:rsidRDefault="009562C7" w:rsidP="001D1B4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Figura 4. Tipificación de los productores en la zona de estudio.</w:t>
      </w:r>
    </w:p>
    <w:p w14:paraId="177C2CA6" w14:textId="77777777" w:rsidR="00582DA7" w:rsidRPr="001D1B44" w:rsidRDefault="00AF59F1"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Lo anterior </w:t>
      </w:r>
      <w:r w:rsidR="005B65D4" w:rsidRPr="001D1B44">
        <w:rPr>
          <w:rFonts w:ascii="Times New Roman" w:hAnsi="Times New Roman" w:cs="Times New Roman"/>
          <w:sz w:val="24"/>
          <w:szCs w:val="24"/>
        </w:rPr>
        <w:t>concuerda</w:t>
      </w:r>
      <w:r w:rsidR="00ED36BF" w:rsidRPr="001D1B44">
        <w:rPr>
          <w:rFonts w:ascii="Times New Roman" w:hAnsi="Times New Roman" w:cs="Times New Roman"/>
          <w:sz w:val="24"/>
          <w:szCs w:val="24"/>
        </w:rPr>
        <w:t>,</w:t>
      </w:r>
      <w:r w:rsidR="005B65D4" w:rsidRPr="001D1B44">
        <w:rPr>
          <w:rFonts w:ascii="Times New Roman" w:hAnsi="Times New Roman" w:cs="Times New Roman"/>
          <w:sz w:val="24"/>
          <w:szCs w:val="24"/>
        </w:rPr>
        <w:t xml:space="preserve"> con lo informado para el Valle de México, con los productores </w:t>
      </w:r>
      <w:r w:rsidR="00A41E37" w:rsidRPr="001D1B44">
        <w:rPr>
          <w:rFonts w:ascii="Times New Roman" w:hAnsi="Times New Roman" w:cs="Times New Roman"/>
          <w:sz w:val="24"/>
          <w:szCs w:val="24"/>
        </w:rPr>
        <w:t xml:space="preserve">que tienen cultivo intensivo, aprovechan y dependen económicamente de ello </w:t>
      </w:r>
      <w:r w:rsidR="005B65D4" w:rsidRPr="001D1B44">
        <w:rPr>
          <w:rFonts w:ascii="Times New Roman" w:hAnsi="Times New Roman" w:cs="Times New Roman"/>
          <w:sz w:val="24"/>
          <w:szCs w:val="24"/>
        </w:rPr>
        <w:t>y</w:t>
      </w:r>
      <w:r w:rsidR="00D5094D" w:rsidRPr="001D1B44">
        <w:rPr>
          <w:rFonts w:ascii="Times New Roman" w:hAnsi="Times New Roman" w:cs="Times New Roman"/>
          <w:sz w:val="24"/>
          <w:szCs w:val="24"/>
        </w:rPr>
        <w:t>,</w:t>
      </w:r>
      <w:r w:rsidR="005B65D4" w:rsidRPr="001D1B44">
        <w:rPr>
          <w:rFonts w:ascii="Times New Roman" w:hAnsi="Times New Roman" w:cs="Times New Roman"/>
          <w:sz w:val="24"/>
          <w:szCs w:val="24"/>
        </w:rPr>
        <w:t xml:space="preserve"> aquellos que compran las plantas</w:t>
      </w:r>
      <w:r w:rsidR="00A41E37" w:rsidRPr="001D1B44">
        <w:rPr>
          <w:rFonts w:ascii="Times New Roman" w:hAnsi="Times New Roman" w:cs="Times New Roman"/>
          <w:sz w:val="24"/>
          <w:szCs w:val="24"/>
        </w:rPr>
        <w:t xml:space="preserve"> adultas</w:t>
      </w:r>
      <w:r w:rsidR="005B65D4" w:rsidRPr="001D1B44">
        <w:rPr>
          <w:rFonts w:ascii="Times New Roman" w:hAnsi="Times New Roman" w:cs="Times New Roman"/>
          <w:sz w:val="24"/>
          <w:szCs w:val="24"/>
        </w:rPr>
        <w:t xml:space="preserve"> para su aprovechamiento. Pero </w:t>
      </w:r>
      <w:r w:rsidRPr="001D1B44">
        <w:rPr>
          <w:rFonts w:ascii="Times New Roman" w:hAnsi="Times New Roman" w:cs="Times New Roman"/>
          <w:sz w:val="24"/>
          <w:szCs w:val="24"/>
        </w:rPr>
        <w:t xml:space="preserve">difiere </w:t>
      </w:r>
      <w:r w:rsidR="005B65D4" w:rsidRPr="001D1B44">
        <w:rPr>
          <w:rFonts w:ascii="Times New Roman" w:hAnsi="Times New Roman" w:cs="Times New Roman"/>
          <w:sz w:val="24"/>
          <w:szCs w:val="24"/>
        </w:rPr>
        <w:t>con los</w:t>
      </w:r>
      <w:r w:rsidRPr="001D1B44">
        <w:rPr>
          <w:rFonts w:ascii="Times New Roman" w:hAnsi="Times New Roman" w:cs="Times New Roman"/>
          <w:sz w:val="24"/>
          <w:szCs w:val="24"/>
        </w:rPr>
        <w:t xml:space="preserve"> productores que cultivan a pequeña escala exclusivamente para la venta de plantas adultas y los </w:t>
      </w:r>
      <w:r w:rsidR="008A7B83" w:rsidRPr="001D1B44">
        <w:rPr>
          <w:rFonts w:ascii="Times New Roman" w:hAnsi="Times New Roman" w:cs="Times New Roman"/>
          <w:sz w:val="24"/>
          <w:szCs w:val="24"/>
        </w:rPr>
        <w:t xml:space="preserve">productores </w:t>
      </w:r>
      <w:r w:rsidRPr="001D1B44">
        <w:rPr>
          <w:rFonts w:ascii="Times New Roman" w:hAnsi="Times New Roman" w:cs="Times New Roman"/>
          <w:sz w:val="24"/>
          <w:szCs w:val="24"/>
        </w:rPr>
        <w:t>que tienen maguey</w:t>
      </w:r>
      <w:r w:rsidR="005B65D4" w:rsidRPr="001D1B44">
        <w:rPr>
          <w:rFonts w:ascii="Times New Roman" w:hAnsi="Times New Roman" w:cs="Times New Roman"/>
          <w:sz w:val="24"/>
          <w:szCs w:val="24"/>
        </w:rPr>
        <w:t>es que no venden ni aprovechan</w:t>
      </w:r>
      <w:r w:rsidR="007F49E5">
        <w:rPr>
          <w:rFonts w:ascii="Times New Roman" w:hAnsi="Times New Roman" w:cs="Times New Roman"/>
          <w:sz w:val="24"/>
          <w:szCs w:val="24"/>
        </w:rPr>
        <w:t xml:space="preserve"> </w:t>
      </w:r>
      <w:r w:rsidR="007F49E5">
        <w:rPr>
          <w:rFonts w:ascii="Times New Roman" w:hAnsi="Times New Roman" w:cs="Times New Roman"/>
          <w:sz w:val="24"/>
          <w:szCs w:val="24"/>
        </w:rPr>
        <w:fldChar w:fldCharType="begin" w:fldLock="1"/>
      </w:r>
      <w:r w:rsidR="00F13FD3">
        <w:rPr>
          <w:rFonts w:ascii="Times New Roman" w:hAnsi="Times New Roman" w:cs="Times New Roman"/>
          <w:sz w:val="24"/>
          <w:szCs w:val="24"/>
        </w:rPr>
        <w:instrText>ADDIN CSL_CITATION { "citationItems" : [ { "id" : "ITEM-1", "itemData" : { "abstract" : "RESUMEN En el Valle de M\u00e9xico se cultivan diversas especies de Agave, importantes econ\u00f3mica y culturalmente. El maguey se usa de diversas maneras: elaboraci\u00f3n de pulque, material para construcci\u00f3n de casas, medicinal, miel, fibra, combustible, como retenci\u00f3n de suelos y aprovechamiento de insectos asociados entre otros. Actualmente, el cultivo est\u00e1 en decadencia. El objetivo del presente trabajo fue determinar los usos tradicionales y condici\u00f3n de Agave salmiana y A. mapisaga. La investigaci\u00f3n se realiz\u00f3 durante los meses de julio del 2013 a marzo del 2014, en las comunidades de Calpulalpan, Zempoala, Apan, Nanacamilapa, y Singuilucan, en el Valle de M\u00e9xico, fue de corte cualitativo, que mediante revisi\u00f3n bibliogr\u00e1fica, encuestas y datos recopilados en campo. Se documentaron los usos prehisp\u00e1nicos y actuales de Agave salmiana y A. mapisaga, y la problem\u00e1tica que enfrentan los productores, que ha llevado a la disminuci\u00f3n de \u00e1reas cultivadas, y menor diversidad de usos. Las poblaciones cultivadas de A. salmiana y A. mapisaga han disminuido en un 80%. El robo del mixiote, el tiempo de cultivo del maguey, de 8 a 10 a\u00f1os para su aprovechamiento, la comercializaci\u00f3n son factores que desmotivan a agricultores para cultivar. Actualmente, la poblaci\u00f3n rural aprovecha los agaves para solo ocho prop\u00f3sitos. Palabras clave: Agave salmiana, Agave mapisaga, mixiote, pulque. ABSTRACT In Mexico the cultivation of various species of Agave has an important economic and cultural importance. The maguey has played a very important role for its various uses: pulque preparation, material for building houses, medicinal, honey, fiber, fuel, and retention of soil erosion and some insects living in the plant are human food. At present, agave cultivation is facing a serious crisis. The aim of the study was to determine the traditional uses and current status of Agave salmiana and A. mapisaga. This qualitative research was realized from July 2013 to March 2014 months using literature review, surveys, interviews and field data collected. The pre-Hispanic and current uses of Agave salmiana and A. mapisaga were documented, and the actual farmers problematic which has led to decreased cultivated areas, and less variety of uses. The crop populations of A. salmiana and A. mapisaga have decreased by 80%. Mixiote theft, the", "author" : [ { "dropping-particle" : "", "family" : "Aguilar Ju\u00e1rez", "given" : "Beatriz", "non-dropping-particle" : "", "parse-names" : false, "suffix" : "" }, { "dropping-particle" : "", "family" : "Enr\u00edquez Del Valle", "given" : "Raymundo", "non-dropping-particle" : "", "parse-names" : false, "suffix" : "" }, { "dropping-particle" : "", "family" : "Rodr\u00edguez-Ortiz", "given" : "Gerardo", "non-dropping-particle" : "", "parse-names" : false, "suffix" : "" }, { "dropping-particle" : "", "family" : "Granados S\u00e1nchez", "given" : "Di\u00f3doro", "non-dropping-particle" : "", "parse-names" : false, "suffix" : "" }, { "dropping-particle" : "", "family" : "Cerero", "given" : "Bert\u00edn Mart\u00ednez", "non-dropping-particle" : "", "parse-names" : false, "suffix" : "" } ], "container-title" : "Revista Mexicana de Agroecosistemas", "id" : "ITEM-1", "issue" : "2", "issued" : { "date-parts" : [ [ "2014" ] ] }, "page" : "2007-9559", "title" : "El estado actual de Agave salmiana y A. mapisaga del Valle de M\u00e9xico", "type" : "article-journal", "volume" : "1" }, "uris" : [ "http://www.mendeley.com/documents/?uuid=16135538-ccd9-321a-9623-5f48bfd0e4e4" ] } ], "mendeley" : { "formattedCitation" : "(Aguilar Ju\u00e1rez et al., 2014)", "plainTextFormattedCitation" : "(Aguilar Ju\u00e1rez et al., 2014)", "previouslyFormattedCitation" : "(Aguilar Ju\u00e1rez et al., 2014)" }, "properties" : { "noteIndex" : 0 }, "schema" : "https://github.com/citation-style-language/schema/raw/master/csl-citation.json" }</w:instrText>
      </w:r>
      <w:r w:rsidR="007F49E5">
        <w:rPr>
          <w:rFonts w:ascii="Times New Roman" w:hAnsi="Times New Roman" w:cs="Times New Roman"/>
          <w:sz w:val="24"/>
          <w:szCs w:val="24"/>
        </w:rPr>
        <w:fldChar w:fldCharType="separate"/>
      </w:r>
      <w:r w:rsidR="007F49E5" w:rsidRPr="007F49E5">
        <w:rPr>
          <w:rFonts w:ascii="Times New Roman" w:hAnsi="Times New Roman" w:cs="Times New Roman"/>
          <w:noProof/>
          <w:sz w:val="24"/>
          <w:szCs w:val="24"/>
        </w:rPr>
        <w:t>(Aguilar Juárez et al., 2014)</w:t>
      </w:r>
      <w:r w:rsidR="007F49E5">
        <w:rPr>
          <w:rFonts w:ascii="Times New Roman" w:hAnsi="Times New Roman" w:cs="Times New Roman"/>
          <w:sz w:val="24"/>
          <w:szCs w:val="24"/>
        </w:rPr>
        <w:fldChar w:fldCharType="end"/>
      </w:r>
      <w:r w:rsidRPr="001D1B44">
        <w:rPr>
          <w:rFonts w:ascii="Times New Roman" w:hAnsi="Times New Roman" w:cs="Times New Roman"/>
          <w:sz w:val="24"/>
          <w:szCs w:val="24"/>
        </w:rPr>
        <w:t>.</w:t>
      </w:r>
    </w:p>
    <w:p w14:paraId="11C99A46" w14:textId="77777777" w:rsidR="006C7C7B" w:rsidRPr="001D1B44" w:rsidRDefault="00325DE1" w:rsidP="001D1B44">
      <w:pPr>
        <w:spacing w:after="0" w:line="480" w:lineRule="auto"/>
        <w:rPr>
          <w:rFonts w:ascii="Times New Roman" w:hAnsi="Times New Roman" w:cs="Times New Roman"/>
          <w:sz w:val="24"/>
          <w:szCs w:val="24"/>
        </w:rPr>
      </w:pPr>
      <w:r w:rsidRPr="001D1B44">
        <w:rPr>
          <w:rFonts w:ascii="Times New Roman" w:eastAsia="Calibri" w:hAnsi="Times New Roman" w:cs="Times New Roman"/>
          <w:sz w:val="24"/>
          <w:szCs w:val="24"/>
        </w:rPr>
        <w:t xml:space="preserve">Los productores </w:t>
      </w:r>
      <w:r w:rsidR="00A44729" w:rsidRPr="001D1B44">
        <w:rPr>
          <w:rFonts w:ascii="Times New Roman" w:eastAsia="Calibri" w:hAnsi="Times New Roman" w:cs="Times New Roman"/>
          <w:sz w:val="24"/>
          <w:szCs w:val="24"/>
        </w:rPr>
        <w:t>son adultos mayores</w:t>
      </w:r>
      <w:r w:rsidR="00211B3D">
        <w:rPr>
          <w:rFonts w:ascii="Times New Roman" w:eastAsia="Calibri" w:hAnsi="Times New Roman" w:cs="Times New Roman"/>
          <w:sz w:val="24"/>
          <w:szCs w:val="24"/>
        </w:rPr>
        <w:t xml:space="preserve"> </w:t>
      </w:r>
      <w:r w:rsidR="00211B3D">
        <w:rPr>
          <w:rFonts w:ascii="Times New Roman" w:eastAsia="Calibri" w:hAnsi="Times New Roman" w:cs="Times New Roman"/>
          <w:sz w:val="24"/>
          <w:szCs w:val="24"/>
        </w:rPr>
        <w:fldChar w:fldCharType="begin" w:fldLock="1"/>
      </w:r>
      <w:r w:rsidR="00F13FD3">
        <w:rPr>
          <w:rFonts w:ascii="Times New Roman" w:eastAsia="Calibri" w:hAnsi="Times New Roman" w:cs="Times New Roman"/>
          <w:sz w:val="24"/>
          <w:szCs w:val="24"/>
        </w:rPr>
        <w:instrText>ADDIN CSL_CITATION { "citationItems" : [ { "id" : "ITEM-1", "itemData" : { "abstract" : "Nueva Ley publicada en el Diario Oficial de la Federaci\u00f3n el 25 de junio de 2002 TEXTO VIGENTE \u00daltima reforma publicada DOF 25-04-2012 Al margen un sello con el Escudo Nacional, que dice: Estados Unidos Mexicanos.-Presidencia de la Rep\u00fablica. VICENTE FOX QUESADA, Presidente de los Estados Unidos Mexicanos, a sus habitantes sabed: Que el Honorable Congreso de la Uni\u00f3n, se ha servido dirigirme el siguiente", "author" : [ { "dropping-particle" : "", "family" : "C\u00e1mara de Diputados del H. Congreso de la Uni\u00f3n", "given" : "", "non-dropping-particle" : "", "parse-names" : false, "suffix" : "" } ], "id" : "ITEM-1", "issued" : { "date-parts" : [ [ "2012" ] ] }, "page" : "26", "title" : "Ley de los derechos de las personas adultas mayores", "type" : "article-journal" }, "uris" : [ "http://www.mendeley.com/documents/?uuid=dd29eb61-f47a-363f-986f-cf092ccee346" ] } ], "mendeley" : { "formattedCitation" : "(C\u00e1mara de Diputados del H. Congreso de la Uni\u00f3n, 2012)", "plainTextFormattedCitation" : "(C\u00e1mara de Diputados del H. Congreso de la Uni\u00f3n, 2012)", "previouslyFormattedCitation" : "(C\u00e1mara de Diputados del H. Congreso de la Uni\u00f3n, 2012)" }, "properties" : { "noteIndex" : 0 }, "schema" : "https://github.com/citation-style-language/schema/raw/master/csl-citation.json" }</w:instrText>
      </w:r>
      <w:r w:rsidR="00211B3D">
        <w:rPr>
          <w:rFonts w:ascii="Times New Roman" w:eastAsia="Calibri" w:hAnsi="Times New Roman" w:cs="Times New Roman"/>
          <w:sz w:val="24"/>
          <w:szCs w:val="24"/>
        </w:rPr>
        <w:fldChar w:fldCharType="separate"/>
      </w:r>
      <w:r w:rsidR="00211B3D" w:rsidRPr="00211B3D">
        <w:rPr>
          <w:rFonts w:ascii="Times New Roman" w:eastAsia="Calibri" w:hAnsi="Times New Roman" w:cs="Times New Roman"/>
          <w:noProof/>
          <w:sz w:val="24"/>
          <w:szCs w:val="24"/>
        </w:rPr>
        <w:t>(Cámara de Diputados del H. Congreso de la Unión, 2012)</w:t>
      </w:r>
      <w:r w:rsidR="00211B3D">
        <w:rPr>
          <w:rFonts w:ascii="Times New Roman" w:eastAsia="Calibri" w:hAnsi="Times New Roman" w:cs="Times New Roman"/>
          <w:sz w:val="24"/>
          <w:szCs w:val="24"/>
        </w:rPr>
        <w:fldChar w:fldCharType="end"/>
      </w:r>
      <w:r w:rsidR="00A44729" w:rsidRPr="001D1B44">
        <w:rPr>
          <w:rFonts w:ascii="Times New Roman" w:eastAsia="Calibri" w:hAnsi="Times New Roman" w:cs="Times New Roman"/>
          <w:sz w:val="24"/>
          <w:szCs w:val="24"/>
        </w:rPr>
        <w:t>,</w:t>
      </w:r>
      <w:r w:rsidRPr="001D1B44">
        <w:rPr>
          <w:rFonts w:ascii="Times New Roman" w:eastAsia="Calibri" w:hAnsi="Times New Roman" w:cs="Times New Roman"/>
          <w:sz w:val="24"/>
          <w:szCs w:val="24"/>
        </w:rPr>
        <w:t xml:space="preserve"> únicos participantes</w:t>
      </w:r>
      <w:r w:rsidR="00E8414F" w:rsidRPr="001D1B44">
        <w:rPr>
          <w:rFonts w:ascii="Times New Roman" w:eastAsia="Calibri" w:hAnsi="Times New Roman" w:cs="Times New Roman"/>
          <w:sz w:val="24"/>
          <w:szCs w:val="24"/>
        </w:rPr>
        <w:t xml:space="preserve"> en </w:t>
      </w:r>
      <w:r w:rsidR="00A44729" w:rsidRPr="001D1B44">
        <w:rPr>
          <w:rFonts w:ascii="Times New Roman" w:eastAsia="Calibri" w:hAnsi="Times New Roman" w:cs="Times New Roman"/>
          <w:sz w:val="24"/>
          <w:szCs w:val="24"/>
        </w:rPr>
        <w:t>las actividades del</w:t>
      </w:r>
      <w:r w:rsidR="00E8414F" w:rsidRPr="001D1B44">
        <w:rPr>
          <w:rFonts w:ascii="Times New Roman" w:eastAsia="Calibri" w:hAnsi="Times New Roman" w:cs="Times New Roman"/>
          <w:sz w:val="24"/>
          <w:szCs w:val="24"/>
        </w:rPr>
        <w:t xml:space="preserve"> cultivo del maguey</w:t>
      </w:r>
      <w:r w:rsidR="00ED36BF" w:rsidRPr="001D1B44">
        <w:rPr>
          <w:rFonts w:ascii="Times New Roman" w:eastAsia="Calibri" w:hAnsi="Times New Roman" w:cs="Times New Roman"/>
          <w:sz w:val="24"/>
          <w:szCs w:val="24"/>
        </w:rPr>
        <w:t>;</w:t>
      </w:r>
      <w:r w:rsidRPr="001D1B44">
        <w:rPr>
          <w:rFonts w:ascii="Times New Roman" w:eastAsia="Calibri" w:hAnsi="Times New Roman" w:cs="Times New Roman"/>
          <w:sz w:val="24"/>
          <w:szCs w:val="24"/>
        </w:rPr>
        <w:t xml:space="preserve"> </w:t>
      </w:r>
      <w:r w:rsidR="0042299F" w:rsidRPr="001D1B44">
        <w:rPr>
          <w:rFonts w:ascii="Times New Roman" w:eastAsia="Calibri" w:hAnsi="Times New Roman" w:cs="Times New Roman"/>
          <w:sz w:val="24"/>
          <w:szCs w:val="24"/>
        </w:rPr>
        <w:t xml:space="preserve">su edad </w:t>
      </w:r>
      <w:r w:rsidR="009D09C0" w:rsidRPr="001D1B44">
        <w:rPr>
          <w:rFonts w:ascii="Times New Roman" w:eastAsia="Calibri" w:hAnsi="Times New Roman" w:cs="Times New Roman"/>
          <w:sz w:val="24"/>
          <w:szCs w:val="24"/>
        </w:rPr>
        <w:t>coincide</w:t>
      </w:r>
      <w:r w:rsidR="00D6177E" w:rsidRPr="001D1B44">
        <w:rPr>
          <w:rFonts w:ascii="Times New Roman" w:eastAsia="Calibri" w:hAnsi="Times New Roman" w:cs="Times New Roman"/>
          <w:sz w:val="24"/>
          <w:szCs w:val="24"/>
        </w:rPr>
        <w:t xml:space="preserve"> con lo informado para </w:t>
      </w:r>
      <w:proofErr w:type="spellStart"/>
      <w:r w:rsidR="00D6177E" w:rsidRPr="001D1B44">
        <w:rPr>
          <w:rFonts w:ascii="Times New Roman" w:eastAsia="Calibri" w:hAnsi="Times New Roman" w:cs="Times New Roman"/>
          <w:sz w:val="24"/>
          <w:szCs w:val="24"/>
        </w:rPr>
        <w:t>Apan</w:t>
      </w:r>
      <w:proofErr w:type="spellEnd"/>
      <w:r w:rsidR="00D6177E" w:rsidRPr="001D1B44">
        <w:rPr>
          <w:rFonts w:ascii="Times New Roman" w:eastAsia="Calibri" w:hAnsi="Times New Roman" w:cs="Times New Roman"/>
          <w:sz w:val="24"/>
          <w:szCs w:val="24"/>
        </w:rPr>
        <w:t>, Hidalgo</w:t>
      </w:r>
      <w:r w:rsidR="00685D71" w:rsidRPr="001D1B44">
        <w:rPr>
          <w:rFonts w:ascii="Times New Roman" w:eastAsia="Calibri" w:hAnsi="Times New Roman" w:cs="Times New Roman"/>
          <w:sz w:val="24"/>
          <w:szCs w:val="24"/>
        </w:rPr>
        <w:t xml:space="preserve"> y Concepción de Buenos Aires, Jalisco</w:t>
      </w:r>
      <w:r w:rsidR="00D6177E" w:rsidRPr="001D1B44">
        <w:rPr>
          <w:rFonts w:ascii="Times New Roman" w:eastAsia="Calibri" w:hAnsi="Times New Roman" w:cs="Times New Roman"/>
          <w:sz w:val="24"/>
          <w:szCs w:val="24"/>
        </w:rPr>
        <w:t xml:space="preserve"> </w:t>
      </w:r>
      <w:r w:rsidR="00211B3D">
        <w:rPr>
          <w:rFonts w:ascii="Times New Roman" w:eastAsia="Calibri" w:hAnsi="Times New Roman" w:cs="Times New Roman"/>
          <w:sz w:val="24"/>
          <w:szCs w:val="24"/>
        </w:rPr>
        <w:fldChar w:fldCharType="begin" w:fldLock="1"/>
      </w:r>
      <w:r w:rsidR="00211B3D">
        <w:rPr>
          <w:rFonts w:ascii="Times New Roman" w:eastAsia="Calibri" w:hAnsi="Times New Roman" w:cs="Times New Roman"/>
          <w:sz w:val="24"/>
          <w:szCs w:val="24"/>
        </w:rPr>
        <w:instrText>ADDIN CSL_CITATION { "citationItems" : [ { "id" : "ITEM-1", "itemData" : { "abstract" : "Pulque nuestro que est\u00e1s en los cueros, que tumbas a prietos y g\u00fceros, VDQWL\u00c0FDGR sea tu juguito delicioso v\u00e9nganos veinte litros diarios a cada mexicano, h\u00e1gase un tinacal en la tierra y otro m\u00e1s grande en el cielo, am\u00e9n. 47 El pulque es la bebida mexicana por excelencia debido a que cuenta con una larga tradici\u00f3n desde tiempos prehisp\u00e1nicos. Ya los antiguos mexica-nos sab\u00edan prepararlo al fermentar la savia del maguey, su planta madre prodigiosa. A causa de una campa\u00f1a de desprestigio y la competencia de otras bebidas alcoh\u00f3licas, poco a poco se fue perdiendo dr\u00e1sticamente la costumbre de tomar la \" bebida de los dioses \" . Por eso consideramos tan importante mantenerlo en la conciencia del pueblo mexicano, para que vuelva a despertar el gusto por \u00e9l. Se han hecho varios estudios interesantes sobre el pulque desde diferentes enfoques como la historia, la bioqu\u00edmica, el folclor y la cultura que giran en torno a \u00e9l. En nuestro caso, al preguntarnos por qu\u00e9 lo venden a un precio tan bajo en las pulquer\u00edas de la Ciudad de M\u00e9xico, quisimos conocer no s\u00f3lo el proceso de elaboraci\u00f3n sino tambi\u00e9n abordar el tema desde lo eco-n\u00f3mico. Otro aspecto que nos interes\u00f3 mucho fue saber la concepci\u00f3n que tiene la gente hoy en d\u00eda acerca de la bebida despu\u00e9s de las diferentes etapas que ha vivido. /RVREMHWLYRVSULQFLSDOHVGHHVWHHMHUFLFLRHWQRJUi\u00c0FRIXHURQ\\VRQ \u0087&amp;RQRFHUHOSURFHVRGHHODERUDFLyQGHOSXOTXH \u0087 /D LPSRUWDQFLD HFRQyPLFD TXH OHV JHQHUD D ODV SHUVRQDV LQYROXFUDGDV HQ VX SURGXFFLyQ R venta. \u0087&amp;RQRFHUODFRQFHSFLyQVRFLDOTXHVHWLHQHGHODEHELGDHQ$SDQ El lugar que escogimos para llevar a cabo nuestro estudio fue Apan, un pueblo situa-do al sur del estado de Hidalgo. Nos interes\u00f3 porque sab\u00edamos que fue un punto importante durante el auge del pulque, adem\u00e1s de que ten\u00eda la fama de ser la \" capital del pulque \" . Ning\u00fan in-tegrante del equipo hab\u00eda estado all\u00ed con anterioridad as\u00ed que tuvimos que ubicarnos en un terreno desconocido. Los lugares que visitamos para llevar a cabo nuestro estudio fueron los expendios de pulque, tinacales y el centro de Apan, as\u00ed como los espacios en donde nuestros informantes claves ten\u00edan sembrados magueyes, quienes son productores a menor escala. Nuestros sujetos de estudio fueron tlachiqueros, vendedores de pulque y algunos habi-tantes de la ciudad, fueran o no consumidores. El pulque es la bebida por excelencia de los mexicanos, de los antiguos y de los presen-tes; sin embargo, ha cambiado desde su uso como bebida \u00fanicamente para tomarla en rituale\u2026", "author" : [ { "dropping-particle" : "", "family" : "Erlwein", "given" : "Stefanie", "non-dropping-particle" : "", "parse-names" : false, "suffix" : "" }, { "dropping-particle" : "", "family" : "Mira Tapia", "given" : "Roberto Jos\u00e9", "non-dropping-particle" : "", "parse-names" : false, "suffix" : "" }, { "dropping-particle" : "", "family" : "Velasco Pegueros", "given" : "Alejandra", "non-dropping-particle" : "", "parse-names" : false, "suffix" : "" } ], "container-title" : "Ejercicios etnogr\u00e1ficos, aprendiendo a investigar", "id" : "ITEM-1", "issued" : { "date-parts" : [ [ "2013" ] ] }, "page" : "59-103", "title" : "Proceso de elaboraci\u00f3n del pulque, su importancia econ\u00f3mica y concepci\u00f3n social en Apan, Hidalgo", "type" : "chapter" }, "uris" : [ "http://www.mendeley.com/documents/?uuid=95a445b5-34b2-3d64-a112-1f364a6f6160" ] } ], "mendeley" : { "formattedCitation" : "(Erlwein et al., 2013)", "plainTextFormattedCitation" : "(Erlwein et al., 2013)", "previouslyFormattedCitation" : "(Erlwein et al., 2013)" }, "properties" : { "noteIndex" : 0 }, "schema" : "https://github.com/citation-style-language/schema/raw/master/csl-citation.json" }</w:instrText>
      </w:r>
      <w:r w:rsidR="00211B3D">
        <w:rPr>
          <w:rFonts w:ascii="Times New Roman" w:eastAsia="Calibri" w:hAnsi="Times New Roman" w:cs="Times New Roman"/>
          <w:sz w:val="24"/>
          <w:szCs w:val="24"/>
        </w:rPr>
        <w:fldChar w:fldCharType="separate"/>
      </w:r>
      <w:r w:rsidR="00211B3D" w:rsidRPr="00211B3D">
        <w:rPr>
          <w:rFonts w:ascii="Times New Roman" w:eastAsia="Calibri" w:hAnsi="Times New Roman" w:cs="Times New Roman"/>
          <w:noProof/>
          <w:sz w:val="24"/>
          <w:szCs w:val="24"/>
        </w:rPr>
        <w:t>(Erlwein et al., 2013)</w:t>
      </w:r>
      <w:r w:rsidR="00211B3D">
        <w:rPr>
          <w:rFonts w:ascii="Times New Roman" w:eastAsia="Calibri" w:hAnsi="Times New Roman" w:cs="Times New Roman"/>
          <w:sz w:val="24"/>
          <w:szCs w:val="24"/>
        </w:rPr>
        <w:fldChar w:fldCharType="end"/>
      </w:r>
      <w:r w:rsidR="00F818B5" w:rsidRPr="001D1B44">
        <w:rPr>
          <w:rFonts w:ascii="Times New Roman" w:eastAsia="Calibri" w:hAnsi="Times New Roman" w:cs="Times New Roman"/>
          <w:sz w:val="24"/>
          <w:szCs w:val="24"/>
        </w:rPr>
        <w:t xml:space="preserve">. </w:t>
      </w:r>
      <w:r w:rsidR="00F15329" w:rsidRPr="001D1B44">
        <w:rPr>
          <w:rFonts w:ascii="Times New Roman" w:eastAsia="Calibri" w:hAnsi="Times New Roman" w:cs="Times New Roman"/>
          <w:sz w:val="24"/>
          <w:szCs w:val="24"/>
        </w:rPr>
        <w:t>La participación de los jóvenes es limitada en el ár</w:t>
      </w:r>
      <w:r w:rsidR="006818F5" w:rsidRPr="001D1B44">
        <w:rPr>
          <w:rFonts w:ascii="Times New Roman" w:eastAsia="Calibri" w:hAnsi="Times New Roman" w:cs="Times New Roman"/>
          <w:sz w:val="24"/>
          <w:szCs w:val="24"/>
        </w:rPr>
        <w:t>ea de estudio, lo cual se asemeja</w:t>
      </w:r>
      <w:r w:rsidR="00B2513A">
        <w:rPr>
          <w:rFonts w:ascii="Times New Roman" w:eastAsia="Calibri" w:hAnsi="Times New Roman" w:cs="Times New Roman"/>
          <w:sz w:val="24"/>
          <w:szCs w:val="24"/>
        </w:rPr>
        <w:t xml:space="preserve"> </w:t>
      </w:r>
      <w:r w:rsidR="00B2513A" w:rsidRPr="00E71655">
        <w:rPr>
          <w:rFonts w:ascii="Times New Roman" w:eastAsia="Calibri" w:hAnsi="Times New Roman" w:cs="Times New Roman"/>
          <w:sz w:val="24"/>
          <w:szCs w:val="24"/>
        </w:rPr>
        <w:t>con información</w:t>
      </w:r>
      <w:r w:rsidR="00F15329" w:rsidRPr="001D1B44">
        <w:rPr>
          <w:rFonts w:ascii="Times New Roman" w:eastAsia="Calibri" w:hAnsi="Times New Roman" w:cs="Times New Roman"/>
          <w:sz w:val="24"/>
          <w:szCs w:val="24"/>
        </w:rPr>
        <w:t xml:space="preserve"> de </w:t>
      </w:r>
      <w:r w:rsidR="00211B3D">
        <w:rPr>
          <w:rFonts w:ascii="Times New Roman" w:eastAsia="Calibri" w:hAnsi="Times New Roman" w:cs="Times New Roman"/>
          <w:sz w:val="24"/>
          <w:szCs w:val="24"/>
        </w:rPr>
        <w:fldChar w:fldCharType="begin" w:fldLock="1"/>
      </w:r>
      <w:r w:rsidR="00F13FD3">
        <w:rPr>
          <w:rFonts w:ascii="Times New Roman" w:eastAsia="Calibri" w:hAnsi="Times New Roman" w:cs="Times New Roman"/>
          <w:sz w:val="24"/>
          <w:szCs w:val="24"/>
        </w:rPr>
        <w:instrText>ADDIN CSL_CITATION { "citationItems" : [ { "id" : "ITEM-1", "itemData" : { "abstract" : "RESUMEN En el Valle de M\u00e9xico se cultivan diversas especies de Agave, importantes econ\u00f3mica y culturalmente. El maguey se usa de diversas maneras: elaboraci\u00f3n de pulque, material para construcci\u00f3n de casas, medicinal, miel, fibra, combustible, como retenci\u00f3n de suelos y aprovechamiento de insectos asociados entre otros. Actualmente, el cultivo est\u00e1 en decadencia. El objetivo del presente trabajo fue determinar los usos tradicionales y condici\u00f3n de Agave salmiana y A. mapisaga. La investigaci\u00f3n se realiz\u00f3 durante los meses de julio del 2013 a marzo del 2014, en las comunidades de Calpulalpan, Zempoala, Apan, Nanacamilapa, y Singuilucan, en el Valle de M\u00e9xico, fue de corte cualitativo, que mediante revisi\u00f3n bibliogr\u00e1fica, encuestas y datos recopilados en campo. Se documentaron los usos prehisp\u00e1nicos y actuales de Agave salmiana y A. mapisaga, y la problem\u00e1tica que enfrentan los productores, que ha llevado a la disminuci\u00f3n de \u00e1reas cultivadas, y menor diversidad de usos. Las poblaciones cultivadas de A. salmiana y A. mapisaga han disminuido en un 80%. El robo del mixiote, el tiempo de cultivo del maguey, de 8 a 10 a\u00f1os para su aprovechamiento, la comercializaci\u00f3n son factores que desmotivan a agricultores para cultivar. Actualmente, la poblaci\u00f3n rural aprovecha los agaves para solo ocho prop\u00f3sitos. Palabras clave: Agave salmiana, Agave mapisaga, mixiote, pulque. ABSTRACT In Mexico the cultivation of various species of Agave has an important economic and cultural importance. The maguey has played a very important role for its various uses: pulque preparation, material for building houses, medicinal, honey, fiber, fuel, and retention of soil erosion and some insects living in the plant are human food. At present, agave cultivation is facing a serious crisis. The aim of the study was to determine the traditional uses and current status of Agave salmiana and A. mapisaga. This qualitative research was realized from July 2013 to March 2014 months using literature review, surveys, interviews and field data collected. The pre-Hispanic and current uses of Agave salmiana and A. mapisaga were documented, and the actual farmers problematic which has led to decreased cultivated areas, and less variety of uses. The crop populations of A. salmiana and A. mapisaga have decreased by 80%. Mixiote theft, the", "author" : [ { "dropping-particle" : "", "family" : "Aguilar Ju\u00e1rez", "given" : "Beatriz", "non-dropping-particle" : "", "parse-names" : false, "suffix" : "" }, { "dropping-particle" : "", "family" : "Enr\u00edquez Del Valle", "given" : "Raymundo", "non-dropping-particle" : "", "parse-names" : false, "suffix" : "" }, { "dropping-particle" : "", "family" : "Rodr\u00edguez-Ortiz", "given" : "Gerardo", "non-dropping-particle" : "", "parse-names" : false, "suffix" : "" }, { "dropping-particle" : "", "family" : "Granados S\u00e1nchez", "given" : "Di\u00f3doro", "non-dropping-particle" : "", "parse-names" : false, "suffix" : "" }, { "dropping-particle" : "", "family" : "Cerero", "given" : "Bert\u00edn Mart\u00ednez", "non-dropping-particle" : "", "parse-names" : false, "suffix" : "" } ], "container-title" : "Revista Mexicana de Agroecosistemas", "id" : "ITEM-1", "issue" : "2", "issued" : { "date-parts" : [ [ "2014" ] ] }, "page" : "2007-9559", "title" : "El estado actual de Agave salmiana y A. mapisaga del Valle de M\u00e9xico", "type" : "article-journal", "volume" : "1" }, "uris" : [ "http://www.mendeley.com/documents/?uuid=16135538-ccd9-321a-9623-5f48bfd0e4e4" ] } ], "mendeley" : { "formattedCitation" : "(Aguilar Ju\u00e1rez et al., 2014)", "manualFormatting" : "Aguilar Ju\u00e1rez et al. (2014)", "plainTextFormattedCitation" : "(Aguilar Ju\u00e1rez et al., 2014)", "previouslyFormattedCitation" : "(Aguilar Ju\u00e1rez et al., 2014)" }, "properties" : { "noteIndex" : 0 }, "schema" : "https://github.com/citation-style-language/schema/raw/master/csl-citation.json" }</w:instrText>
      </w:r>
      <w:r w:rsidR="00211B3D">
        <w:rPr>
          <w:rFonts w:ascii="Times New Roman" w:eastAsia="Calibri" w:hAnsi="Times New Roman" w:cs="Times New Roman"/>
          <w:sz w:val="24"/>
          <w:szCs w:val="24"/>
        </w:rPr>
        <w:fldChar w:fldCharType="separate"/>
      </w:r>
      <w:r w:rsidR="00211B3D">
        <w:rPr>
          <w:rFonts w:ascii="Times New Roman" w:eastAsia="Calibri" w:hAnsi="Times New Roman" w:cs="Times New Roman"/>
          <w:noProof/>
          <w:sz w:val="24"/>
          <w:szCs w:val="24"/>
        </w:rPr>
        <w:t>Aguilar Juárez et al.</w:t>
      </w:r>
      <w:r w:rsidR="00211B3D" w:rsidRPr="00211B3D">
        <w:rPr>
          <w:rFonts w:ascii="Times New Roman" w:eastAsia="Calibri" w:hAnsi="Times New Roman" w:cs="Times New Roman"/>
          <w:noProof/>
          <w:sz w:val="24"/>
          <w:szCs w:val="24"/>
        </w:rPr>
        <w:t xml:space="preserve"> </w:t>
      </w:r>
      <w:r w:rsidR="00211B3D">
        <w:rPr>
          <w:rFonts w:ascii="Times New Roman" w:eastAsia="Calibri" w:hAnsi="Times New Roman" w:cs="Times New Roman"/>
          <w:noProof/>
          <w:sz w:val="24"/>
          <w:szCs w:val="24"/>
        </w:rPr>
        <w:t>(</w:t>
      </w:r>
      <w:r w:rsidR="00211B3D" w:rsidRPr="00211B3D">
        <w:rPr>
          <w:rFonts w:ascii="Times New Roman" w:eastAsia="Calibri" w:hAnsi="Times New Roman" w:cs="Times New Roman"/>
          <w:noProof/>
          <w:sz w:val="24"/>
          <w:szCs w:val="24"/>
        </w:rPr>
        <w:t>2014)</w:t>
      </w:r>
      <w:r w:rsidR="00211B3D">
        <w:rPr>
          <w:rFonts w:ascii="Times New Roman" w:eastAsia="Calibri" w:hAnsi="Times New Roman" w:cs="Times New Roman"/>
          <w:sz w:val="24"/>
          <w:szCs w:val="24"/>
        </w:rPr>
        <w:fldChar w:fldCharType="end"/>
      </w:r>
      <w:r w:rsidR="00ED36BF" w:rsidRPr="001D1B44">
        <w:rPr>
          <w:rFonts w:ascii="Times New Roman" w:eastAsia="Calibri" w:hAnsi="Times New Roman" w:cs="Times New Roman"/>
          <w:sz w:val="24"/>
          <w:szCs w:val="24"/>
        </w:rPr>
        <w:t>,</w:t>
      </w:r>
      <w:r w:rsidR="00BB7C8D" w:rsidRPr="001D1B44">
        <w:rPr>
          <w:rFonts w:ascii="Times New Roman" w:eastAsia="Calibri" w:hAnsi="Times New Roman" w:cs="Times New Roman"/>
          <w:sz w:val="24"/>
          <w:szCs w:val="24"/>
        </w:rPr>
        <w:t xml:space="preserve"> quienes </w:t>
      </w:r>
      <w:r w:rsidR="008D644C" w:rsidRPr="001D1B44">
        <w:rPr>
          <w:rFonts w:ascii="Times New Roman" w:eastAsia="Calibri" w:hAnsi="Times New Roman" w:cs="Times New Roman"/>
          <w:sz w:val="24"/>
          <w:szCs w:val="24"/>
        </w:rPr>
        <w:t>menciona</w:t>
      </w:r>
      <w:r w:rsidR="00BB7C8D" w:rsidRPr="001D1B44">
        <w:rPr>
          <w:rFonts w:ascii="Times New Roman" w:eastAsia="Calibri" w:hAnsi="Times New Roman" w:cs="Times New Roman"/>
          <w:sz w:val="24"/>
          <w:szCs w:val="24"/>
        </w:rPr>
        <w:t>n</w:t>
      </w:r>
      <w:r w:rsidR="008D644C" w:rsidRPr="001D1B44">
        <w:rPr>
          <w:rFonts w:ascii="Times New Roman" w:eastAsia="Calibri" w:hAnsi="Times New Roman" w:cs="Times New Roman"/>
          <w:sz w:val="24"/>
          <w:szCs w:val="24"/>
        </w:rPr>
        <w:t xml:space="preserve"> que los jóvenes </w:t>
      </w:r>
      <w:r w:rsidR="00905978" w:rsidRPr="001D1B44">
        <w:rPr>
          <w:rFonts w:ascii="Times New Roman" w:eastAsia="Calibri" w:hAnsi="Times New Roman" w:cs="Times New Roman"/>
          <w:sz w:val="24"/>
          <w:szCs w:val="24"/>
        </w:rPr>
        <w:t xml:space="preserve">del Valle de México </w:t>
      </w:r>
      <w:r w:rsidR="008D644C" w:rsidRPr="001D1B44">
        <w:rPr>
          <w:rFonts w:ascii="Times New Roman" w:eastAsia="Calibri" w:hAnsi="Times New Roman" w:cs="Times New Roman"/>
          <w:sz w:val="24"/>
          <w:szCs w:val="24"/>
        </w:rPr>
        <w:t xml:space="preserve">no quieren trabajar </w:t>
      </w:r>
      <w:r w:rsidR="00905978" w:rsidRPr="001D1B44">
        <w:rPr>
          <w:rFonts w:ascii="Times New Roman" w:eastAsia="Calibri" w:hAnsi="Times New Roman" w:cs="Times New Roman"/>
          <w:sz w:val="24"/>
          <w:szCs w:val="24"/>
        </w:rPr>
        <w:t>en el campo</w:t>
      </w:r>
      <w:r w:rsidR="00A44729" w:rsidRPr="001D1B44">
        <w:rPr>
          <w:rFonts w:ascii="Times New Roman" w:eastAsia="Calibri" w:hAnsi="Times New Roman" w:cs="Times New Roman"/>
          <w:sz w:val="24"/>
          <w:szCs w:val="24"/>
        </w:rPr>
        <w:t xml:space="preserve">. </w:t>
      </w:r>
      <w:r w:rsidRPr="001D1B44">
        <w:rPr>
          <w:rFonts w:ascii="Times New Roman" w:hAnsi="Times New Roman" w:cs="Times New Roman"/>
          <w:sz w:val="24"/>
          <w:szCs w:val="24"/>
        </w:rPr>
        <w:t>La escola</w:t>
      </w:r>
      <w:r w:rsidR="00BB7C8D" w:rsidRPr="001D1B44">
        <w:rPr>
          <w:rFonts w:ascii="Times New Roman" w:hAnsi="Times New Roman" w:cs="Times New Roman"/>
          <w:sz w:val="24"/>
          <w:szCs w:val="24"/>
        </w:rPr>
        <w:t xml:space="preserve">ridad </w:t>
      </w:r>
      <w:r w:rsidR="00B2513A">
        <w:rPr>
          <w:rFonts w:ascii="Times New Roman" w:hAnsi="Times New Roman" w:cs="Times New Roman"/>
          <w:sz w:val="24"/>
          <w:szCs w:val="24"/>
        </w:rPr>
        <w:t xml:space="preserve">de </w:t>
      </w:r>
      <w:r w:rsidR="00B2513A" w:rsidRPr="00E71655">
        <w:rPr>
          <w:rFonts w:ascii="Times New Roman" w:hAnsi="Times New Roman" w:cs="Times New Roman"/>
          <w:sz w:val="24"/>
          <w:szCs w:val="24"/>
        </w:rPr>
        <w:t>los trabajadores</w:t>
      </w:r>
      <w:r w:rsidR="00B2513A">
        <w:rPr>
          <w:rFonts w:ascii="Times New Roman" w:hAnsi="Times New Roman" w:cs="Times New Roman"/>
          <w:sz w:val="24"/>
          <w:szCs w:val="24"/>
        </w:rPr>
        <w:t xml:space="preserve"> </w:t>
      </w:r>
      <w:r w:rsidR="00BB7C8D" w:rsidRPr="001D1B44">
        <w:rPr>
          <w:rFonts w:ascii="Times New Roman" w:hAnsi="Times New Roman" w:cs="Times New Roman"/>
          <w:sz w:val="24"/>
          <w:szCs w:val="24"/>
        </w:rPr>
        <w:t>no excede el nivel básico</w:t>
      </w:r>
      <w:r w:rsidRPr="001D1B44">
        <w:rPr>
          <w:rFonts w:ascii="Times New Roman" w:hAnsi="Times New Roman" w:cs="Times New Roman"/>
          <w:sz w:val="24"/>
          <w:szCs w:val="24"/>
        </w:rPr>
        <w:t xml:space="preserve">. </w:t>
      </w:r>
      <w:r w:rsidRPr="001D1B44">
        <w:rPr>
          <w:rFonts w:ascii="Times New Roman" w:eastAsia="Calibri" w:hAnsi="Times New Roman" w:cs="Times New Roman"/>
          <w:sz w:val="24"/>
          <w:szCs w:val="24"/>
        </w:rPr>
        <w:t>E</w:t>
      </w:r>
      <w:r w:rsidRPr="001D1B44">
        <w:rPr>
          <w:rFonts w:ascii="Times New Roman" w:hAnsi="Times New Roman" w:cs="Times New Roman"/>
          <w:sz w:val="24"/>
          <w:szCs w:val="24"/>
        </w:rPr>
        <w:t xml:space="preserve">l cultivo del maguey pulquero no es </w:t>
      </w:r>
      <w:r w:rsidRPr="001D1B44">
        <w:rPr>
          <w:rFonts w:ascii="Times New Roman" w:hAnsi="Times New Roman" w:cs="Times New Roman"/>
          <w:sz w:val="24"/>
          <w:szCs w:val="24"/>
        </w:rPr>
        <w:lastRenderedPageBreak/>
        <w:t>exclusivo de los hombres</w:t>
      </w:r>
      <w:r w:rsidR="00F15329" w:rsidRPr="001D1B44">
        <w:rPr>
          <w:rFonts w:ascii="Times New Roman" w:hAnsi="Times New Roman" w:cs="Times New Roman"/>
          <w:sz w:val="24"/>
          <w:szCs w:val="24"/>
        </w:rPr>
        <w:t>.</w:t>
      </w:r>
      <w:r w:rsidR="006C7C7B" w:rsidRPr="001D1B44">
        <w:rPr>
          <w:rFonts w:ascii="Times New Roman" w:hAnsi="Times New Roman" w:cs="Times New Roman"/>
          <w:sz w:val="24"/>
          <w:szCs w:val="24"/>
        </w:rPr>
        <w:t xml:space="preserve"> L</w:t>
      </w:r>
      <w:r w:rsidRPr="001D1B44">
        <w:rPr>
          <w:rFonts w:ascii="Times New Roman" w:hAnsi="Times New Roman" w:cs="Times New Roman"/>
          <w:sz w:val="24"/>
          <w:szCs w:val="24"/>
        </w:rPr>
        <w:t xml:space="preserve">as mujeres </w:t>
      </w:r>
      <w:r w:rsidR="00F15329" w:rsidRPr="001D1B44">
        <w:rPr>
          <w:rFonts w:ascii="Times New Roman" w:hAnsi="Times New Roman" w:cs="Times New Roman"/>
          <w:sz w:val="24"/>
          <w:szCs w:val="24"/>
        </w:rPr>
        <w:t xml:space="preserve">de Zacatlán </w:t>
      </w:r>
      <w:r w:rsidR="00F317B9" w:rsidRPr="001D1B44">
        <w:rPr>
          <w:rFonts w:ascii="Times New Roman" w:hAnsi="Times New Roman" w:cs="Times New Roman"/>
          <w:sz w:val="24"/>
          <w:szCs w:val="24"/>
        </w:rPr>
        <w:t>participan</w:t>
      </w:r>
      <w:r w:rsidRPr="001D1B44">
        <w:rPr>
          <w:rFonts w:ascii="Times New Roman" w:hAnsi="Times New Roman" w:cs="Times New Roman"/>
          <w:sz w:val="24"/>
          <w:szCs w:val="24"/>
        </w:rPr>
        <w:t xml:space="preserve"> </w:t>
      </w:r>
      <w:r w:rsidR="00F317B9" w:rsidRPr="001D1B44">
        <w:rPr>
          <w:rFonts w:ascii="Times New Roman" w:hAnsi="Times New Roman" w:cs="Times New Roman"/>
          <w:sz w:val="24"/>
          <w:szCs w:val="24"/>
        </w:rPr>
        <w:t xml:space="preserve">(4%) </w:t>
      </w:r>
      <w:r w:rsidR="00F803D7" w:rsidRPr="001D1B44">
        <w:rPr>
          <w:rFonts w:ascii="Times New Roman" w:hAnsi="Times New Roman" w:cs="Times New Roman"/>
          <w:sz w:val="24"/>
          <w:szCs w:val="24"/>
        </w:rPr>
        <w:t xml:space="preserve">en </w:t>
      </w:r>
      <w:r w:rsidR="00BA36DE" w:rsidRPr="001D1B44">
        <w:rPr>
          <w:rFonts w:ascii="Times New Roman" w:hAnsi="Times New Roman" w:cs="Times New Roman"/>
          <w:sz w:val="24"/>
          <w:szCs w:val="24"/>
        </w:rPr>
        <w:t>la venta de plantas para la elaboración de mixiotes.</w:t>
      </w:r>
    </w:p>
    <w:p w14:paraId="7E302B38" w14:textId="77777777" w:rsidR="0015154C" w:rsidRPr="001D1B44" w:rsidRDefault="008D644C" w:rsidP="001D1B44">
      <w:pPr>
        <w:spacing w:after="0" w:line="480" w:lineRule="auto"/>
        <w:rPr>
          <w:rFonts w:ascii="Times New Roman" w:eastAsia="Calibri" w:hAnsi="Times New Roman" w:cs="Times New Roman"/>
          <w:sz w:val="24"/>
          <w:szCs w:val="24"/>
        </w:rPr>
      </w:pPr>
      <w:r w:rsidRPr="001D1B44">
        <w:rPr>
          <w:rFonts w:ascii="Times New Roman" w:hAnsi="Times New Roman" w:cs="Times New Roman"/>
          <w:sz w:val="24"/>
          <w:szCs w:val="24"/>
        </w:rPr>
        <w:t xml:space="preserve">El uso de </w:t>
      </w:r>
      <w:proofErr w:type="spellStart"/>
      <w:r w:rsidRPr="001D1B44">
        <w:rPr>
          <w:rFonts w:ascii="Times New Roman" w:hAnsi="Times New Roman" w:cs="Times New Roman"/>
          <w:sz w:val="24"/>
          <w:szCs w:val="24"/>
        </w:rPr>
        <w:t>metepantles</w:t>
      </w:r>
      <w:proofErr w:type="spellEnd"/>
      <w:r w:rsidRPr="001D1B44">
        <w:rPr>
          <w:rFonts w:ascii="Times New Roman" w:hAnsi="Times New Roman" w:cs="Times New Roman"/>
          <w:sz w:val="24"/>
          <w:szCs w:val="24"/>
        </w:rPr>
        <w:t xml:space="preserve"> </w:t>
      </w:r>
      <w:r w:rsidR="006C7C7B" w:rsidRPr="001D1B44">
        <w:rPr>
          <w:rFonts w:ascii="Times New Roman" w:hAnsi="Times New Roman" w:cs="Times New Roman"/>
          <w:sz w:val="24"/>
          <w:szCs w:val="24"/>
        </w:rPr>
        <w:t>aún</w:t>
      </w:r>
      <w:r w:rsidRPr="001D1B44">
        <w:rPr>
          <w:rFonts w:ascii="Times New Roman" w:hAnsi="Times New Roman" w:cs="Times New Roman"/>
          <w:sz w:val="24"/>
          <w:szCs w:val="24"/>
        </w:rPr>
        <w:t xml:space="preserve"> se observa en lugares como </w:t>
      </w:r>
      <w:r w:rsidRPr="001D1B44">
        <w:rPr>
          <w:rFonts w:ascii="Times New Roman" w:eastAsia="Calibri" w:hAnsi="Times New Roman" w:cs="Times New Roman"/>
          <w:sz w:val="24"/>
          <w:szCs w:val="24"/>
        </w:rPr>
        <w:t xml:space="preserve">el Valle de Toluca y </w:t>
      </w:r>
      <w:proofErr w:type="spellStart"/>
      <w:r w:rsidRPr="001D1B44">
        <w:rPr>
          <w:rFonts w:ascii="Times New Roman" w:eastAsia="Calibri" w:hAnsi="Times New Roman" w:cs="Times New Roman"/>
          <w:sz w:val="24"/>
          <w:szCs w:val="24"/>
        </w:rPr>
        <w:t>Cuaxonacayo</w:t>
      </w:r>
      <w:proofErr w:type="spellEnd"/>
      <w:r w:rsidRPr="001D1B44">
        <w:rPr>
          <w:rFonts w:ascii="Times New Roman" w:eastAsia="Calibri" w:hAnsi="Times New Roman" w:cs="Times New Roman"/>
          <w:sz w:val="24"/>
          <w:szCs w:val="24"/>
        </w:rPr>
        <w:t>, Tlaxcala</w:t>
      </w:r>
      <w:r w:rsidR="00ED36BF" w:rsidRPr="001D1B44">
        <w:rPr>
          <w:rFonts w:ascii="Times New Roman" w:eastAsia="Calibri" w:hAnsi="Times New Roman" w:cs="Times New Roman"/>
          <w:sz w:val="24"/>
          <w:szCs w:val="24"/>
        </w:rPr>
        <w:t>,</w:t>
      </w:r>
      <w:r w:rsidRPr="001D1B44">
        <w:rPr>
          <w:rFonts w:ascii="Times New Roman" w:eastAsia="Calibri" w:hAnsi="Times New Roman" w:cs="Times New Roman"/>
          <w:sz w:val="24"/>
          <w:szCs w:val="24"/>
        </w:rPr>
        <w:t xml:space="preserve"> asociados a maíz principalmente, frijol y cebada</w:t>
      </w:r>
      <w:r w:rsidR="00CD06B1">
        <w:rPr>
          <w:rFonts w:ascii="Times New Roman" w:eastAsia="Calibri" w:hAnsi="Times New Roman" w:cs="Times New Roman"/>
          <w:sz w:val="24"/>
          <w:szCs w:val="24"/>
        </w:rPr>
        <w:t xml:space="preserve">. Un </w:t>
      </w:r>
      <w:proofErr w:type="spellStart"/>
      <w:r w:rsidR="00CD06B1">
        <w:rPr>
          <w:rFonts w:ascii="Times New Roman" w:eastAsia="Calibri" w:hAnsi="Times New Roman" w:cs="Times New Roman"/>
          <w:sz w:val="24"/>
          <w:szCs w:val="24"/>
        </w:rPr>
        <w:t>metepantle</w:t>
      </w:r>
      <w:proofErr w:type="spellEnd"/>
      <w:r w:rsidR="00CD06B1">
        <w:rPr>
          <w:rFonts w:ascii="Times New Roman" w:eastAsia="Calibri" w:hAnsi="Times New Roman" w:cs="Times New Roman"/>
          <w:sz w:val="24"/>
          <w:szCs w:val="24"/>
        </w:rPr>
        <w:t xml:space="preserve"> es </w:t>
      </w:r>
      <w:r w:rsidR="002A7B4B">
        <w:rPr>
          <w:rFonts w:ascii="Times New Roman" w:eastAsia="Calibri" w:hAnsi="Times New Roman" w:cs="Times New Roman"/>
          <w:sz w:val="24"/>
          <w:szCs w:val="24"/>
        </w:rPr>
        <w:t>“Es un terreno de cultivo que se caracteriza por tener un bordo o muro de contención de tierra donde se cultivan árboles frutales, maderables y magueyes, su función es retener el suelo y controlar la erosión del suelo”</w:t>
      </w:r>
      <w:r w:rsidR="000A58E1">
        <w:rPr>
          <w:rFonts w:ascii="Times New Roman" w:eastAsia="Calibri" w:hAnsi="Times New Roman" w:cs="Times New Roman"/>
          <w:sz w:val="24"/>
          <w:szCs w:val="24"/>
        </w:rPr>
        <w:t xml:space="preserve"> </w:t>
      </w:r>
      <w:r w:rsidR="000A58E1">
        <w:rPr>
          <w:rFonts w:ascii="Times New Roman" w:eastAsia="Calibri" w:hAnsi="Times New Roman" w:cs="Times New Roman"/>
          <w:sz w:val="24"/>
          <w:szCs w:val="24"/>
        </w:rPr>
        <w:fldChar w:fldCharType="begin" w:fldLock="1"/>
      </w:r>
      <w:r w:rsidR="00E84C55">
        <w:rPr>
          <w:rFonts w:ascii="Times New Roman" w:eastAsia="Calibri" w:hAnsi="Times New Roman" w:cs="Times New Roman"/>
          <w:sz w:val="24"/>
          <w:szCs w:val="24"/>
        </w:rPr>
        <w:instrText>ADDIN CSL_CITATION { "citationItems" : [ { "id" : "ITEM-1", "itemData" : { "author" : [ { "dropping-particle" : "", "family" : "P\u00e9rez S\u00e1nchez", "given" : "Jos\u00e9 Manuel", "non-dropping-particle" : "", "parse-names" : false, "suffix" : "" } ], "container-title" : "Perspectivas Latinoamericanas", "id" : "ITEM-1", "issue" : "9", "issued" : { "date-parts" : [ [ "2012" ] ] }, "page" : "99-111", "title" : "Terrazas y metepantles: Manejo de tierra y agua en una comunidad en el Altiplano Mexicano", "type" : "article-journal" }, "uris" : [ "http://www.mendeley.com/documents/?uuid=3c2fee04-8eec-4d3d-8c7c-8c9cb3d50df4" ] }, { "id" : "ITEM-2", "itemData" : { "abstract" : "Resumen Este trabajo tuvo como objetivo documentar, caracterizar y analizar los componentes, funci\u00f3n e importancia de los siste-mas de terrazas agr\u00edcolas en cinco comunidades del Valle de Toluca, con el prop\u00f3sito de conocer la distribuci\u00f3n geogr\u00e1-fica y situaci\u00f3n actual de estos sistemas mesoamericanos. En la investigaci\u00f3n se utilizaron m\u00e9todos antropol\u00f3gicos, como el etnogr\u00e1fico, recorridos de \u00e1rea, entrevistas y observaci\u00f3n directa, adem\u00e1s del uso de GPS. Los datos obtenidos se re-presentaron cartogr\u00e1ficamente a trav\u00e9s del software Arc Map 10, lo que permiti\u00f3 hacer un an\u00e1lisis espacial de estos siste-mas. Los resultados obtenidos muestran diferencias entre los componentes de las terrazas de las cinco comunidades. Las m\u00e1s destacadas son la forma de construcci\u00f3n de los muros, la presencia o ausencia de zanjas, la existencia de vegetaci\u00f3n arbustiva y arb\u00f3rea, y el cultivo de ma\u00edz. El acervo cultural y el conocimiento del ambiente por parte de los campesinos coadyuvan al manejo del suelo, agua, vegetaci\u00f3n y las condi-ciones topogr\u00e1ficas, para producir alimentos destinados a la subsistencia familiar y para los mercados nacionales. Palabras clave: ambiente, campesinos, cultivos, terrazas agr\u00edcolas, IntRoduccI\u00f3n E l valle de Toluca es una regi\u00f3n importante para los estudios arqueol\u00f3gicos, hist\u00f3ricos y contempor\u00e1neos acerca de los asentamientos humanos, el manejo de los recursos lacustres, la dis-puta por la tierra, el cambio en el modo de vida de los habitantes, el impacto del desarrollo industrial, las pol\u00edticas hidr\u00e1ulicas, la desecaci\u00f3n de las lagunas AbstRAct This study had the objective of documenting, characterizing and analyzing the components, function and importance of agricultural terrace systems in five communities of Valle de Toluca, with the purpose of understanding the geographic distribution and current situation of these Mesoamerican systems. Anthropological methods were used for the research, such as ethnography, visits to the area, interviews and direct observation, in addition to the use of GPS. The data obtained were represented in cartography through the use of the Arc Map 10 software, which allowed making a spatial analysis of these systems. The results obtained show differences in the components of terraces from the five communities. The most outstanding are the way walls are built, the presence or absence of ditches, the existence of shrub and tree vegetation, and maize cultivation. The cultural heritage and environmental knowledge of\u2026", "author" : [ { "dropping-particle" : "", "family" : "P\u00e9rez-S\u00e1nchez", "given" : "Jos\u00e9 M", "non-dropping-particle" : "", "parse-names" : false, "suffix" : "" }, { "dropping-particle" : "", "family" : "Juan-P\u00e9rez", "given" : "Jos\u00e9 I", "non-dropping-particle" : "", "parse-names" : false, "suffix" : "" } ], "container-title" : "Agricultura, Sociedad y Desarrollo", "id" : "ITEM-2", "issue" : "10", "issued" : { "date-parts" : [ [ "2013" ] ] }, "page" : "397-418", "title" : "Caracterizaci\u00f3n y an\u00e1lisis de los sistemas de terrazas agr\u00edcolas en el Valle de Toluca, M\u00e9xico", "type" : "article-journal" }, "uris" : [ "http://www.mendeley.com/documents/?uuid=ef1fb76b-e253-3b6b-9976-49ae9e1c3c8d" ] } ], "mendeley" : { "formattedCitation" : "(P\u00e9rez-S\u00e1nchez &amp; Juan-P\u00e9rez, 2013; P\u00e9rez S\u00e1nchez, 2012)", "plainTextFormattedCitation" : "(P\u00e9rez-S\u00e1nchez &amp; Juan-P\u00e9rez, 2013; P\u00e9rez S\u00e1nchez, 2012)", "previouslyFormattedCitation" : "(P\u00e9rez-S\u00e1nchez &amp; Juan-P\u00e9rez, 2013; P\u00e9rez S\u00e1nchez, 2012)" }, "properties" : { "noteIndex" : 0 }, "schema" : "https://github.com/citation-style-language/schema/raw/master/csl-citation.json" }</w:instrText>
      </w:r>
      <w:r w:rsidR="000A58E1">
        <w:rPr>
          <w:rFonts w:ascii="Times New Roman" w:eastAsia="Calibri" w:hAnsi="Times New Roman" w:cs="Times New Roman"/>
          <w:sz w:val="24"/>
          <w:szCs w:val="24"/>
        </w:rPr>
        <w:fldChar w:fldCharType="separate"/>
      </w:r>
      <w:r w:rsidR="000A58E1" w:rsidRPr="000A58E1">
        <w:rPr>
          <w:rFonts w:ascii="Times New Roman" w:eastAsia="Calibri" w:hAnsi="Times New Roman" w:cs="Times New Roman"/>
          <w:noProof/>
          <w:sz w:val="24"/>
          <w:szCs w:val="24"/>
        </w:rPr>
        <w:t>(Pérez-Sánchez &amp; Juan-Pérez, 2013; Pérez Sánchez, 2012)</w:t>
      </w:r>
      <w:r w:rsidR="000A58E1">
        <w:rPr>
          <w:rFonts w:ascii="Times New Roman" w:eastAsia="Calibri" w:hAnsi="Times New Roman" w:cs="Times New Roman"/>
          <w:sz w:val="24"/>
          <w:szCs w:val="24"/>
        </w:rPr>
        <w:fldChar w:fldCharType="end"/>
      </w:r>
      <w:r w:rsidRPr="001D1B44">
        <w:rPr>
          <w:rFonts w:ascii="Times New Roman" w:eastAsia="Calibri" w:hAnsi="Times New Roman" w:cs="Times New Roman"/>
          <w:sz w:val="24"/>
          <w:szCs w:val="24"/>
        </w:rPr>
        <w:t xml:space="preserve">. Sin embargo, su disminución es notable </w:t>
      </w:r>
      <w:r w:rsidR="006C7C7B" w:rsidRPr="001D1B44">
        <w:rPr>
          <w:rFonts w:ascii="Times New Roman" w:eastAsia="Calibri" w:hAnsi="Times New Roman" w:cs="Times New Roman"/>
          <w:sz w:val="24"/>
          <w:szCs w:val="24"/>
        </w:rPr>
        <w:t>en varias regiones; entre ellas en la zona estudiada</w:t>
      </w:r>
      <w:r w:rsidR="00ED36BF" w:rsidRPr="001D1B44">
        <w:rPr>
          <w:rFonts w:ascii="Times New Roman" w:eastAsia="Calibri" w:hAnsi="Times New Roman" w:cs="Times New Roman"/>
          <w:sz w:val="24"/>
          <w:szCs w:val="24"/>
        </w:rPr>
        <w:t>.</w:t>
      </w:r>
      <w:r w:rsidR="00BD0093">
        <w:rPr>
          <w:rFonts w:ascii="Times New Roman" w:eastAsia="Calibri" w:hAnsi="Times New Roman" w:cs="Times New Roman"/>
          <w:sz w:val="24"/>
          <w:szCs w:val="24"/>
        </w:rPr>
        <w:fldChar w:fldCharType="begin" w:fldLock="1"/>
      </w:r>
      <w:r w:rsidR="00BD0093">
        <w:rPr>
          <w:rFonts w:ascii="Times New Roman" w:eastAsia="Calibri" w:hAnsi="Times New Roman" w:cs="Times New Roman"/>
          <w:sz w:val="24"/>
          <w:szCs w:val="24"/>
        </w:rPr>
        <w:instrText>ADDIN CSL_CITATION { "citationItems" : [ { "id" : "ITEM-1", "itemData" : { "author" : [ { "dropping-particle" : "", "family" : "Madrigal Lugo", "given" : "Remigio", "non-dropping-particle" : "", "parse-names" : false, "suffix" : "" }, { "dropping-particle" : "", "family" : "Vel\u00e1zquez Loera", "given" : "Alejandro", "non-dropping-particle" : "", "parse-names" : false, "suffix" : "" }, { "dropping-particle" : "", "family" : "Garc\u00eda Moya", "given" : "Edmundo", "non-dropping-particle" : "", "parse-names" : false, "suffix" : "" }, { "dropping-particle" : "", "family" : "S\u00e1nchez Lozada", "given" : "Omar", "non-dropping-particle" : "", "parse-names" : false, "suffix" : "" }, { "dropping-particle" : "", "family" : "Ram\u00edrez Gonz\u00e1lez", "given" : "X\u00f3chitl", "non-dropping-particle" : "", "parse-names" : false, "suffix" : "" } ], "container-title" : "Fideicomiso de Desarrollo Regional Centro Pa\u00eds", "id" : "ITEM-1", "issued" : { "date-parts" : [ [ "2013" ] ] }, "page" : "1-24", "title" : "\u201c El Maguey , Cultivo y Cultura en la Regi\u00f3n Centro del Pa\u00eds ; Primer Etapa \u201d", "type" : "article-journal" }, "uris" : [ "http://www.mendeley.com/documents/?uuid=33ddd353-6334-4290-9544-7addc7319f6d" ] } ], "mendeley" : { "formattedCitation" : "(Madrigal Lugo et al., 2013)", "manualFormatting" : " Madrigal Lugo et al. (2013)", "plainTextFormattedCitation" : "(Madrigal Lugo et al., 2013)", "previouslyFormattedCitation" : "(Madrigal Lugo et al., 2013)" }, "properties" : { "noteIndex" : 0 }, "schema" : "https://github.com/citation-style-language/schema/raw/master/csl-citation.json" }</w:instrText>
      </w:r>
      <w:r w:rsidR="00BD0093">
        <w:rPr>
          <w:rFonts w:ascii="Times New Roman" w:eastAsia="Calibri" w:hAnsi="Times New Roman" w:cs="Times New Roman"/>
          <w:sz w:val="24"/>
          <w:szCs w:val="24"/>
        </w:rPr>
        <w:fldChar w:fldCharType="separate"/>
      </w:r>
      <w:r w:rsidR="00BD0093">
        <w:rPr>
          <w:rFonts w:ascii="Times New Roman" w:eastAsia="Calibri" w:hAnsi="Times New Roman" w:cs="Times New Roman"/>
          <w:noProof/>
          <w:sz w:val="24"/>
          <w:szCs w:val="24"/>
        </w:rPr>
        <w:t xml:space="preserve"> Madrigal Lugo et al. (</w:t>
      </w:r>
      <w:r w:rsidR="00BD0093" w:rsidRPr="00BD0093">
        <w:rPr>
          <w:rFonts w:ascii="Times New Roman" w:eastAsia="Calibri" w:hAnsi="Times New Roman" w:cs="Times New Roman"/>
          <w:noProof/>
          <w:sz w:val="24"/>
          <w:szCs w:val="24"/>
        </w:rPr>
        <w:t>2013)</w:t>
      </w:r>
      <w:r w:rsidR="00BD0093">
        <w:rPr>
          <w:rFonts w:ascii="Times New Roman" w:eastAsia="Calibri" w:hAnsi="Times New Roman" w:cs="Times New Roman"/>
          <w:sz w:val="24"/>
          <w:szCs w:val="24"/>
        </w:rPr>
        <w:fldChar w:fldCharType="end"/>
      </w:r>
      <w:r w:rsidR="00CC1ED8" w:rsidRPr="001D1B44">
        <w:rPr>
          <w:rFonts w:ascii="Times New Roman" w:hAnsi="Times New Roman" w:cs="Times New Roman"/>
          <w:sz w:val="24"/>
          <w:szCs w:val="24"/>
        </w:rPr>
        <w:t xml:space="preserve">, </w:t>
      </w:r>
      <w:r w:rsidR="00691FC0">
        <w:rPr>
          <w:rFonts w:ascii="Times New Roman" w:hAnsi="Times New Roman" w:cs="Times New Roman"/>
          <w:sz w:val="24"/>
          <w:szCs w:val="24"/>
        </w:rPr>
        <w:t>informan</w:t>
      </w:r>
      <w:r w:rsidR="009D09C0" w:rsidRPr="001D1B44">
        <w:rPr>
          <w:rFonts w:ascii="Times New Roman" w:hAnsi="Times New Roman" w:cs="Times New Roman"/>
          <w:sz w:val="24"/>
          <w:szCs w:val="24"/>
        </w:rPr>
        <w:t xml:space="preserve"> que en Zacatlán el maguey está asociado con </w:t>
      </w:r>
      <w:r w:rsidR="00D27C74" w:rsidRPr="001D1B44">
        <w:rPr>
          <w:rFonts w:ascii="Times New Roman" w:hAnsi="Times New Roman" w:cs="Times New Roman"/>
          <w:sz w:val="24"/>
          <w:szCs w:val="24"/>
        </w:rPr>
        <w:t>avena, chícharo y alfalfa.</w:t>
      </w:r>
      <w:r w:rsidR="00A06394" w:rsidRPr="001D1B44">
        <w:rPr>
          <w:rFonts w:ascii="Times New Roman" w:hAnsi="Times New Roman" w:cs="Times New Roman"/>
          <w:sz w:val="24"/>
          <w:szCs w:val="24"/>
        </w:rPr>
        <w:t xml:space="preserve"> </w:t>
      </w:r>
      <w:r w:rsidR="009D09C0" w:rsidRPr="001D1B44">
        <w:rPr>
          <w:rFonts w:ascii="Times New Roman" w:hAnsi="Times New Roman" w:cs="Times New Roman"/>
          <w:sz w:val="24"/>
          <w:szCs w:val="24"/>
        </w:rPr>
        <w:t xml:space="preserve">El </w:t>
      </w:r>
      <w:proofErr w:type="spellStart"/>
      <w:r w:rsidR="009D09C0" w:rsidRPr="001D1B44">
        <w:rPr>
          <w:rFonts w:ascii="Times New Roman" w:hAnsi="Times New Roman" w:cs="Times New Roman"/>
          <w:sz w:val="24"/>
          <w:szCs w:val="24"/>
        </w:rPr>
        <w:t>metepantle</w:t>
      </w:r>
      <w:proofErr w:type="spellEnd"/>
      <w:r w:rsidR="009D09C0" w:rsidRPr="001D1B44">
        <w:rPr>
          <w:rFonts w:ascii="Times New Roman" w:hAnsi="Times New Roman" w:cs="Times New Roman"/>
          <w:sz w:val="24"/>
          <w:szCs w:val="24"/>
        </w:rPr>
        <w:t xml:space="preserve"> permite </w:t>
      </w:r>
      <w:r w:rsidR="005F1E8F" w:rsidRPr="001D1B44">
        <w:rPr>
          <w:rFonts w:ascii="Times New Roman" w:hAnsi="Times New Roman" w:cs="Times New Roman"/>
          <w:sz w:val="24"/>
          <w:szCs w:val="24"/>
        </w:rPr>
        <w:t xml:space="preserve">un mejor aprovechamiento del </w:t>
      </w:r>
      <w:r w:rsidR="009D09C0" w:rsidRPr="001D1B44">
        <w:rPr>
          <w:rFonts w:ascii="Times New Roman" w:hAnsi="Times New Roman" w:cs="Times New Roman"/>
          <w:sz w:val="24"/>
          <w:szCs w:val="24"/>
        </w:rPr>
        <w:t>terreno y aporta beneficios ecológicos al reducir la erosión del suelo y p</w:t>
      </w:r>
      <w:r w:rsidR="005F1E8F" w:rsidRPr="001D1B44">
        <w:rPr>
          <w:rFonts w:ascii="Times New Roman" w:hAnsi="Times New Roman" w:cs="Times New Roman"/>
          <w:sz w:val="24"/>
          <w:szCs w:val="24"/>
        </w:rPr>
        <w:t xml:space="preserve">roveer </w:t>
      </w:r>
      <w:r w:rsidR="009D09C0" w:rsidRPr="001D1B44">
        <w:rPr>
          <w:rFonts w:ascii="Times New Roman" w:hAnsi="Times New Roman" w:cs="Times New Roman"/>
          <w:sz w:val="24"/>
          <w:szCs w:val="24"/>
        </w:rPr>
        <w:t>forraje para el</w:t>
      </w:r>
      <w:r w:rsidR="005F1E8F" w:rsidRPr="001D1B44">
        <w:rPr>
          <w:rFonts w:ascii="Times New Roman" w:hAnsi="Times New Roman" w:cs="Times New Roman"/>
          <w:sz w:val="24"/>
          <w:szCs w:val="24"/>
        </w:rPr>
        <w:t xml:space="preserve"> </w:t>
      </w:r>
      <w:r w:rsidR="00467D60" w:rsidRPr="001D1B44">
        <w:rPr>
          <w:rFonts w:ascii="Times New Roman" w:hAnsi="Times New Roman" w:cs="Times New Roman"/>
          <w:sz w:val="24"/>
          <w:szCs w:val="24"/>
        </w:rPr>
        <w:t xml:space="preserve">ganado caprino </w:t>
      </w:r>
      <w:r w:rsidR="006A6F55">
        <w:rPr>
          <w:rFonts w:ascii="Times New Roman" w:hAnsi="Times New Roman" w:cs="Times New Roman"/>
          <w:sz w:val="24"/>
          <w:szCs w:val="24"/>
        </w:rPr>
        <w:fldChar w:fldCharType="begin" w:fldLock="1"/>
      </w:r>
      <w:r w:rsidR="006A6F55">
        <w:rPr>
          <w:rFonts w:ascii="Times New Roman" w:hAnsi="Times New Roman" w:cs="Times New Roman"/>
          <w:sz w:val="24"/>
          <w:szCs w:val="24"/>
        </w:rPr>
        <w:instrText>ADDIN CSL_CITATION { "citationItems" : [ { "id" : "ITEM-1", "itemData" : { "author" : [ { "dropping-particle" : "", "family" : "Castro P\u00e9rez", "given" : "Francisco", "non-dropping-particle" : "", "parse-names" : false, "suffix" : "" } ], "edition" : "1", "id" : "ITEM-1", "issued" : { "date-parts" : [ [ "2006" ] ] }, "number-of-pages" : "475", "publisher" : "Colecci\u00f3n Posgrado", "publisher-place" : "M\u00e9xico", "title" : "colapsos ambientales-transiciones culturales", "type" : "book" }, "uris" : [ "http://www.mendeley.com/documents/?uuid=4c286ada-95c9-3a68-91ea-90a5ffa03082" ] }, { "id" : "ITEM-2", "itemData" : { "author" : [ { "dropping-particle" : "", "family" : "Moreno-Calles", "given" : "Ana Isabel", "non-dropping-particle" : "", "parse-names" : false, "suffix" : "" }, { "dropping-particle" : "", "family" : "Toledo", "given" : "V \u00cdctor M.", "non-dropping-particle" : "", "parse-names" : false, "suffix" : "" }, { "dropping-particle" : "", "family" : "Casas", "given" : "Alejandro", "non-dropping-particle" : "", "parse-names" : false, "suffix" : "" } ], "container-title" : "Botanical Sciences", "id" : "ITEM-2", "issue" : "4", "issued" : { "date-parts" : [ [ "2013" ] ] }, "page" : "375-398", "title" : "Los sistemas agroforestales tradicionales de M\u00e9xico: Una aproximaci\u00f3n biocultural", "type" : "article-journal", "volume" : "91" }, "uris" : [ "http://www.mendeley.com/documents/?uuid=a4d32323-f934-4f08-ab5f-2643f1d97ff4" ] } ], "mendeley" : { "formattedCitation" : "(Castro P\u00e9rez, 2006; Moreno-Calles, Toledo, &amp; Casas, 2013)", "plainTextFormattedCitation" : "(Castro P\u00e9rez, 2006; Moreno-Calles, Toledo, &amp; Casas, 2013)", "previouslyFormattedCitation" : "(Castro P\u00e9rez, 2006; Moreno-Calles, Toledo, &amp; Casas, 2013)" }, "properties" : { "noteIndex" : 0 }, "schema" : "https://github.com/citation-style-language/schema/raw/master/csl-citation.json" }</w:instrText>
      </w:r>
      <w:r w:rsidR="006A6F55">
        <w:rPr>
          <w:rFonts w:ascii="Times New Roman" w:hAnsi="Times New Roman" w:cs="Times New Roman"/>
          <w:sz w:val="24"/>
          <w:szCs w:val="24"/>
        </w:rPr>
        <w:fldChar w:fldCharType="separate"/>
      </w:r>
      <w:r w:rsidR="006A6F55" w:rsidRPr="006A6F55">
        <w:rPr>
          <w:rFonts w:ascii="Times New Roman" w:hAnsi="Times New Roman" w:cs="Times New Roman"/>
          <w:noProof/>
          <w:sz w:val="24"/>
          <w:szCs w:val="24"/>
        </w:rPr>
        <w:t>(Castro Pérez, 2006; Moreno-Calles, Toledo, &amp; Casas, 2013)</w:t>
      </w:r>
      <w:r w:rsidR="006A6F55">
        <w:rPr>
          <w:rFonts w:ascii="Times New Roman" w:hAnsi="Times New Roman" w:cs="Times New Roman"/>
          <w:sz w:val="24"/>
          <w:szCs w:val="24"/>
        </w:rPr>
        <w:fldChar w:fldCharType="end"/>
      </w:r>
      <w:r w:rsidR="006705DB" w:rsidRPr="001D1B44">
        <w:rPr>
          <w:rFonts w:ascii="Times New Roman" w:hAnsi="Times New Roman" w:cs="Times New Roman"/>
          <w:sz w:val="24"/>
          <w:szCs w:val="24"/>
        </w:rPr>
        <w:t>.</w:t>
      </w:r>
      <w:r w:rsidR="004B4C81" w:rsidRPr="001D1B44">
        <w:rPr>
          <w:rFonts w:ascii="Times New Roman" w:hAnsi="Times New Roman" w:cs="Times New Roman"/>
          <w:sz w:val="24"/>
          <w:szCs w:val="24"/>
        </w:rPr>
        <w:t xml:space="preserve"> </w:t>
      </w:r>
      <w:r w:rsidR="0015154C" w:rsidRPr="001D1B44">
        <w:rPr>
          <w:rFonts w:ascii="Times New Roman" w:eastAsia="Calibri" w:hAnsi="Times New Roman" w:cs="Times New Roman"/>
          <w:sz w:val="24"/>
          <w:szCs w:val="24"/>
        </w:rPr>
        <w:t xml:space="preserve">La superficie destinada al maguey pulquero es mínima comparada con lo que se destinaba </w:t>
      </w:r>
      <w:r w:rsidR="00595509" w:rsidRPr="001D1B44">
        <w:rPr>
          <w:rFonts w:ascii="Times New Roman" w:eastAsia="Calibri" w:hAnsi="Times New Roman" w:cs="Times New Roman"/>
          <w:sz w:val="24"/>
          <w:szCs w:val="24"/>
        </w:rPr>
        <w:t>en</w:t>
      </w:r>
      <w:r w:rsidR="0015154C" w:rsidRPr="001D1B44">
        <w:rPr>
          <w:rFonts w:ascii="Times New Roman" w:eastAsia="Calibri" w:hAnsi="Times New Roman" w:cs="Times New Roman"/>
          <w:sz w:val="24"/>
          <w:szCs w:val="24"/>
        </w:rPr>
        <w:t xml:space="preserve"> otras zonas como los Llanos de </w:t>
      </w:r>
      <w:proofErr w:type="spellStart"/>
      <w:r w:rsidR="0015154C" w:rsidRPr="001D1B44">
        <w:rPr>
          <w:rFonts w:ascii="Times New Roman" w:eastAsia="Calibri" w:hAnsi="Times New Roman" w:cs="Times New Roman"/>
          <w:sz w:val="24"/>
          <w:szCs w:val="24"/>
        </w:rPr>
        <w:t>Apan</w:t>
      </w:r>
      <w:proofErr w:type="spellEnd"/>
      <w:r w:rsidR="0015154C" w:rsidRPr="001D1B44">
        <w:rPr>
          <w:rFonts w:ascii="Times New Roman" w:eastAsia="Calibri" w:hAnsi="Times New Roman" w:cs="Times New Roman"/>
          <w:sz w:val="24"/>
          <w:szCs w:val="24"/>
        </w:rPr>
        <w:t xml:space="preserve">, Hidalgo que para la primera mitad del siglo XIX contaba con </w:t>
      </w:r>
      <w:r w:rsidR="00C652C7" w:rsidRPr="001D1B44">
        <w:rPr>
          <w:rFonts w:ascii="Times New Roman" w:eastAsia="Calibri" w:hAnsi="Times New Roman" w:cs="Times New Roman"/>
          <w:sz w:val="24"/>
          <w:szCs w:val="24"/>
        </w:rPr>
        <w:t>2</w:t>
      </w:r>
      <w:r w:rsidR="0015154C" w:rsidRPr="001D1B44">
        <w:rPr>
          <w:rFonts w:ascii="Times New Roman" w:eastAsia="Calibri" w:hAnsi="Times New Roman" w:cs="Times New Roman"/>
          <w:sz w:val="24"/>
          <w:szCs w:val="24"/>
        </w:rPr>
        <w:t>5</w:t>
      </w:r>
      <w:r w:rsidR="00C7014F" w:rsidRPr="001D1B44">
        <w:rPr>
          <w:rFonts w:ascii="Times New Roman" w:eastAsia="Calibri" w:hAnsi="Times New Roman" w:cs="Times New Roman"/>
          <w:sz w:val="24"/>
          <w:szCs w:val="24"/>
        </w:rPr>
        <w:t>0</w:t>
      </w:r>
      <w:r w:rsidR="0015154C" w:rsidRPr="001D1B44">
        <w:rPr>
          <w:rFonts w:ascii="Times New Roman" w:eastAsia="Calibri" w:hAnsi="Times New Roman" w:cs="Times New Roman"/>
          <w:sz w:val="24"/>
          <w:szCs w:val="24"/>
        </w:rPr>
        <w:t xml:space="preserve"> mil hectáreas y alrededor de </w:t>
      </w:r>
      <w:r w:rsidR="00C652C7" w:rsidRPr="001D1B44">
        <w:rPr>
          <w:rFonts w:ascii="Times New Roman" w:eastAsia="Calibri" w:hAnsi="Times New Roman" w:cs="Times New Roman"/>
          <w:sz w:val="24"/>
          <w:szCs w:val="24"/>
        </w:rPr>
        <w:t xml:space="preserve">206 </w:t>
      </w:r>
      <w:r w:rsidR="0015154C" w:rsidRPr="001D1B44">
        <w:rPr>
          <w:rFonts w:ascii="Times New Roman" w:eastAsia="Calibri" w:hAnsi="Times New Roman" w:cs="Times New Roman"/>
          <w:sz w:val="24"/>
          <w:szCs w:val="24"/>
        </w:rPr>
        <w:t>millones de plantas</w:t>
      </w:r>
      <w:r w:rsidR="00AF6502">
        <w:rPr>
          <w:rFonts w:ascii="Times New Roman" w:eastAsia="Calibri" w:hAnsi="Times New Roman" w:cs="Times New Roman"/>
          <w:sz w:val="24"/>
          <w:szCs w:val="24"/>
        </w:rPr>
        <w:t xml:space="preserve"> </w:t>
      </w:r>
      <w:r w:rsidR="00AF6502">
        <w:rPr>
          <w:rFonts w:ascii="Times New Roman" w:eastAsia="Calibri" w:hAnsi="Times New Roman" w:cs="Times New Roman"/>
          <w:sz w:val="24"/>
          <w:szCs w:val="24"/>
        </w:rPr>
        <w:fldChar w:fldCharType="begin" w:fldLock="1"/>
      </w:r>
      <w:r w:rsidR="00ED3B4A">
        <w:rPr>
          <w:rFonts w:ascii="Times New Roman" w:eastAsia="Calibri" w:hAnsi="Times New Roman" w:cs="Times New Roman"/>
          <w:sz w:val="24"/>
          <w:szCs w:val="24"/>
        </w:rPr>
        <w:instrText>ADDIN CSL_CITATION { "citationItems" : [ { "id" : "ITEM-1", "itemData" : { "ISBN" : "9789688568125", "abstract" : "1. ed. Contenido: El rey del pulque -- Las haciendas de los Llanos de Apan -- El pulque: la leyenda negra -- La otra cara de la industria pulquera -- Los monopolios pulqueros -- Las fiestas del centenario -- Torres Adalid en la revolucio\u0301n -- La modernizacio\u0301n de la industria pulquera -- Golpe de estado y Huerta en el poder -- Exilio y muerte de Ignacio Torres Adalid -- El destino de una gran fortuna -- Los funerales de la industria pulquera.", "author" : [ { "dropping-particle" : "", "family" : "Rami\u0301rez Rancan\u0303o", "given" : "Mario.", "non-dropping-particle" : "", "parse-names" : false, "suffix" : "" } ], "edition" : "1", "id" : "ITEM-1", "issued" : { "date-parts" : [ [ "2000" ] ] }, "number-of-pages" : "356", "publisher" : "Plaza y Valde\u0301s", "publisher-place" : "M\u00e9xico", "title" : "Ignacio Torres Adalid y la industria pulquera", "type" : "book" }, "uris" : [ "http://www.mendeley.com/documents/?uuid=cce9f8f1-ed61-39b9-a214-6b85031f3c68" ] } ], "mendeley" : { "formattedCitation" : "(Rami\u0301rez Rancan\u0303o, 2000)", "plainTextFormattedCitation" : "(Rami\u0301rez Rancan\u0303o, 2000)", "previouslyFormattedCitation" : "(Rami\u0301rez Rancan\u0303o, 2000)" }, "properties" : { "noteIndex" : 0 }, "schema" : "https://github.com/citation-style-language/schema/raw/master/csl-citation.json" }</w:instrText>
      </w:r>
      <w:r w:rsidR="00AF6502">
        <w:rPr>
          <w:rFonts w:ascii="Times New Roman" w:eastAsia="Calibri" w:hAnsi="Times New Roman" w:cs="Times New Roman"/>
          <w:sz w:val="24"/>
          <w:szCs w:val="24"/>
        </w:rPr>
        <w:fldChar w:fldCharType="separate"/>
      </w:r>
      <w:r w:rsidR="00AF6502" w:rsidRPr="00AF6502">
        <w:rPr>
          <w:rFonts w:ascii="Times New Roman" w:eastAsia="Calibri" w:hAnsi="Times New Roman" w:cs="Times New Roman"/>
          <w:noProof/>
          <w:sz w:val="24"/>
          <w:szCs w:val="24"/>
        </w:rPr>
        <w:t>(Ramírez Rancaño, 2000)</w:t>
      </w:r>
      <w:r w:rsidR="00AF6502">
        <w:rPr>
          <w:rFonts w:ascii="Times New Roman" w:eastAsia="Calibri" w:hAnsi="Times New Roman" w:cs="Times New Roman"/>
          <w:sz w:val="24"/>
          <w:szCs w:val="24"/>
        </w:rPr>
        <w:fldChar w:fldCharType="end"/>
      </w:r>
      <w:r w:rsidR="0015154C" w:rsidRPr="001D1B44">
        <w:rPr>
          <w:rFonts w:ascii="Times New Roman" w:eastAsia="Calibri" w:hAnsi="Times New Roman" w:cs="Times New Roman"/>
          <w:sz w:val="24"/>
          <w:szCs w:val="24"/>
        </w:rPr>
        <w:t>.</w:t>
      </w:r>
      <w:r w:rsidR="002A6E2E" w:rsidRPr="001D1B44">
        <w:rPr>
          <w:rFonts w:ascii="Times New Roman" w:eastAsia="Calibri" w:hAnsi="Times New Roman" w:cs="Times New Roman"/>
          <w:sz w:val="24"/>
          <w:szCs w:val="24"/>
        </w:rPr>
        <w:t xml:space="preserve"> Pero </w:t>
      </w:r>
      <w:r w:rsidR="0059499C" w:rsidRPr="001D1B44">
        <w:rPr>
          <w:rFonts w:ascii="Times New Roman" w:eastAsia="Calibri" w:hAnsi="Times New Roman" w:cs="Times New Roman"/>
          <w:sz w:val="24"/>
          <w:szCs w:val="24"/>
        </w:rPr>
        <w:t xml:space="preserve">es </w:t>
      </w:r>
      <w:r w:rsidR="002A6E2E" w:rsidRPr="001D1B44">
        <w:rPr>
          <w:rFonts w:ascii="Times New Roman" w:eastAsia="Calibri" w:hAnsi="Times New Roman" w:cs="Times New Roman"/>
          <w:sz w:val="24"/>
          <w:szCs w:val="24"/>
        </w:rPr>
        <w:t xml:space="preserve">cercano a lo mencionado por </w:t>
      </w:r>
      <w:r w:rsidR="002A6E2E" w:rsidRPr="00E71655">
        <w:rPr>
          <w:rFonts w:ascii="Times New Roman" w:eastAsia="Calibri" w:hAnsi="Times New Roman" w:cs="Times New Roman"/>
          <w:sz w:val="24"/>
          <w:szCs w:val="24"/>
        </w:rPr>
        <w:t>Madrigal</w:t>
      </w:r>
      <w:r w:rsidR="002A6E2E" w:rsidRPr="001D1B44">
        <w:rPr>
          <w:rFonts w:ascii="Times New Roman" w:eastAsia="Calibri" w:hAnsi="Times New Roman" w:cs="Times New Roman"/>
          <w:sz w:val="24"/>
          <w:szCs w:val="24"/>
        </w:rPr>
        <w:t xml:space="preserve"> </w:t>
      </w:r>
      <w:r w:rsidR="002A6E2E" w:rsidRPr="001D1B44">
        <w:rPr>
          <w:rFonts w:ascii="Times New Roman" w:eastAsia="Calibri" w:hAnsi="Times New Roman" w:cs="Times New Roman"/>
          <w:i/>
          <w:sz w:val="24"/>
          <w:szCs w:val="24"/>
        </w:rPr>
        <w:t>et al</w:t>
      </w:r>
      <w:r w:rsidR="0059499C" w:rsidRPr="001D1B44">
        <w:rPr>
          <w:rFonts w:ascii="Times New Roman" w:eastAsia="Calibri" w:hAnsi="Times New Roman" w:cs="Times New Roman"/>
          <w:sz w:val="24"/>
          <w:szCs w:val="24"/>
        </w:rPr>
        <w:t>. (2014);</w:t>
      </w:r>
      <w:r w:rsidR="002A6E2E" w:rsidRPr="001D1B44">
        <w:rPr>
          <w:rFonts w:ascii="Times New Roman" w:eastAsia="Calibri" w:hAnsi="Times New Roman" w:cs="Times New Roman"/>
          <w:sz w:val="24"/>
          <w:szCs w:val="24"/>
        </w:rPr>
        <w:t xml:space="preserve"> </w:t>
      </w:r>
      <w:r w:rsidR="0059499C" w:rsidRPr="001D1B44">
        <w:rPr>
          <w:rFonts w:ascii="Times New Roman" w:eastAsia="Calibri" w:hAnsi="Times New Roman" w:cs="Times New Roman"/>
          <w:sz w:val="24"/>
          <w:szCs w:val="24"/>
        </w:rPr>
        <w:t>de</w:t>
      </w:r>
      <w:r w:rsidR="002A6E2E" w:rsidRPr="001D1B44">
        <w:rPr>
          <w:rFonts w:ascii="Times New Roman" w:eastAsia="Calibri" w:hAnsi="Times New Roman" w:cs="Times New Roman"/>
          <w:sz w:val="24"/>
          <w:szCs w:val="24"/>
        </w:rPr>
        <w:t xml:space="preserve"> </w:t>
      </w:r>
      <w:r w:rsidR="006C70BE" w:rsidRPr="001D1B44">
        <w:rPr>
          <w:rFonts w:ascii="Times New Roman" w:eastAsia="Calibri" w:hAnsi="Times New Roman" w:cs="Times New Roman"/>
          <w:sz w:val="24"/>
          <w:szCs w:val="24"/>
        </w:rPr>
        <w:t>cinco</w:t>
      </w:r>
      <w:r w:rsidR="002A6E2E" w:rsidRPr="001D1B44">
        <w:rPr>
          <w:rFonts w:ascii="Times New Roman" w:eastAsia="Calibri" w:hAnsi="Times New Roman" w:cs="Times New Roman"/>
          <w:sz w:val="24"/>
          <w:szCs w:val="24"/>
        </w:rPr>
        <w:t xml:space="preserve"> a 15 ha aproximadamente por productor para </w:t>
      </w:r>
      <w:proofErr w:type="spellStart"/>
      <w:r w:rsidR="002A6E2E" w:rsidRPr="001D1B44">
        <w:rPr>
          <w:rFonts w:ascii="Times New Roman" w:eastAsia="Calibri" w:hAnsi="Times New Roman" w:cs="Times New Roman"/>
          <w:sz w:val="24"/>
          <w:szCs w:val="24"/>
        </w:rPr>
        <w:t>Nanacamilpa</w:t>
      </w:r>
      <w:proofErr w:type="spellEnd"/>
      <w:r w:rsidR="002A6E2E" w:rsidRPr="001D1B44">
        <w:rPr>
          <w:rFonts w:ascii="Times New Roman" w:eastAsia="Calibri" w:hAnsi="Times New Roman" w:cs="Times New Roman"/>
          <w:sz w:val="24"/>
          <w:szCs w:val="24"/>
        </w:rPr>
        <w:t xml:space="preserve"> y los municipios poblanos.</w:t>
      </w:r>
    </w:p>
    <w:p w14:paraId="18F7019A" w14:textId="230FBD34" w:rsidR="001F39B2" w:rsidRPr="001D1B44" w:rsidRDefault="00325DE1"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La densidad de </w:t>
      </w:r>
      <w:r w:rsidR="00BD4264" w:rsidRPr="001D1B44">
        <w:rPr>
          <w:rFonts w:ascii="Times New Roman" w:hAnsi="Times New Roman" w:cs="Times New Roman"/>
          <w:sz w:val="24"/>
          <w:szCs w:val="24"/>
        </w:rPr>
        <w:t>275</w:t>
      </w:r>
      <w:r w:rsidR="00FC7AB5" w:rsidRPr="001D1B44">
        <w:rPr>
          <w:rFonts w:ascii="Times New Roman" w:hAnsi="Times New Roman" w:cs="Times New Roman"/>
          <w:sz w:val="24"/>
          <w:szCs w:val="24"/>
        </w:rPr>
        <w:t xml:space="preserve"> magueyes por hectárea </w:t>
      </w:r>
      <w:r w:rsidRPr="001D1B44">
        <w:rPr>
          <w:rFonts w:ascii="Times New Roman" w:hAnsi="Times New Roman" w:cs="Times New Roman"/>
          <w:sz w:val="24"/>
          <w:szCs w:val="24"/>
        </w:rPr>
        <w:t xml:space="preserve">no difiere con lo </w:t>
      </w:r>
      <w:r w:rsidR="00BD4264" w:rsidRPr="001D1B44">
        <w:rPr>
          <w:rFonts w:ascii="Times New Roman" w:hAnsi="Times New Roman" w:cs="Times New Roman"/>
          <w:sz w:val="24"/>
          <w:szCs w:val="24"/>
        </w:rPr>
        <w:t>corroborado personalmente</w:t>
      </w:r>
      <w:r w:rsidRPr="001D1B44">
        <w:rPr>
          <w:rFonts w:ascii="Times New Roman" w:hAnsi="Times New Roman" w:cs="Times New Roman"/>
          <w:sz w:val="24"/>
          <w:szCs w:val="24"/>
        </w:rPr>
        <w:t xml:space="preserve">. Es muy baja si se compara </w:t>
      </w:r>
      <w:r w:rsidR="006D45AE" w:rsidRPr="001D1B44">
        <w:rPr>
          <w:rFonts w:ascii="Times New Roman" w:hAnsi="Times New Roman" w:cs="Times New Roman"/>
          <w:sz w:val="24"/>
          <w:szCs w:val="24"/>
        </w:rPr>
        <w:t xml:space="preserve">con 825 plantas en hectáreas de alta densidad mencionado por </w:t>
      </w:r>
      <w:r w:rsidR="006D45AE" w:rsidRPr="00E71655">
        <w:rPr>
          <w:rFonts w:ascii="Times New Roman" w:hAnsi="Times New Roman" w:cs="Times New Roman"/>
          <w:sz w:val="24"/>
          <w:szCs w:val="24"/>
        </w:rPr>
        <w:t>Madrigal</w:t>
      </w:r>
      <w:r w:rsidR="006D45AE" w:rsidRPr="001D1B44">
        <w:rPr>
          <w:rFonts w:ascii="Times New Roman" w:hAnsi="Times New Roman" w:cs="Times New Roman"/>
          <w:sz w:val="24"/>
          <w:szCs w:val="24"/>
        </w:rPr>
        <w:t xml:space="preserve"> </w:t>
      </w:r>
      <w:r w:rsidR="006D45AE" w:rsidRPr="001D1B44">
        <w:rPr>
          <w:rFonts w:ascii="Times New Roman" w:hAnsi="Times New Roman" w:cs="Times New Roman"/>
          <w:i/>
          <w:sz w:val="24"/>
          <w:szCs w:val="24"/>
        </w:rPr>
        <w:t>et al</w:t>
      </w:r>
      <w:r w:rsidR="006D45AE" w:rsidRPr="001D1B44">
        <w:rPr>
          <w:rFonts w:ascii="Times New Roman" w:hAnsi="Times New Roman" w:cs="Times New Roman"/>
          <w:sz w:val="24"/>
          <w:szCs w:val="24"/>
        </w:rPr>
        <w:t xml:space="preserve">. (2014) y </w:t>
      </w:r>
      <w:r w:rsidRPr="001D1B44">
        <w:rPr>
          <w:rFonts w:ascii="Times New Roman" w:hAnsi="Times New Roman" w:cs="Times New Roman"/>
          <w:sz w:val="24"/>
          <w:szCs w:val="24"/>
        </w:rPr>
        <w:t>con el cultivo</w:t>
      </w:r>
      <w:r w:rsidR="00331206" w:rsidRPr="001D1B44">
        <w:rPr>
          <w:rFonts w:ascii="Times New Roman" w:hAnsi="Times New Roman" w:cs="Times New Roman"/>
          <w:sz w:val="24"/>
          <w:szCs w:val="24"/>
        </w:rPr>
        <w:t xml:space="preserve"> intensivo, 2 mil plantas por hectárea</w:t>
      </w:r>
      <w:r w:rsidRPr="001D1B44">
        <w:rPr>
          <w:rFonts w:ascii="Times New Roman" w:hAnsi="Times New Roman" w:cs="Times New Roman"/>
          <w:sz w:val="24"/>
          <w:szCs w:val="24"/>
        </w:rPr>
        <w:t xml:space="preserve"> registrado en el Rancho San Isidro</w:t>
      </w:r>
      <w:r w:rsidR="00331206" w:rsidRPr="001D1B44">
        <w:rPr>
          <w:rFonts w:ascii="Times New Roman" w:hAnsi="Times New Roman" w:cs="Times New Roman"/>
          <w:sz w:val="24"/>
          <w:szCs w:val="24"/>
        </w:rPr>
        <w:t xml:space="preserve">, </w:t>
      </w:r>
      <w:proofErr w:type="spellStart"/>
      <w:r w:rsidR="00331206" w:rsidRPr="001D1B44">
        <w:rPr>
          <w:rFonts w:ascii="Times New Roman" w:hAnsi="Times New Roman" w:cs="Times New Roman"/>
          <w:sz w:val="24"/>
          <w:szCs w:val="24"/>
        </w:rPr>
        <w:t>Nanacamilpa</w:t>
      </w:r>
      <w:proofErr w:type="spellEnd"/>
      <w:r w:rsidR="00331206" w:rsidRPr="001D1B44">
        <w:rPr>
          <w:rFonts w:ascii="Times New Roman" w:hAnsi="Times New Roman" w:cs="Times New Roman"/>
          <w:sz w:val="24"/>
          <w:szCs w:val="24"/>
        </w:rPr>
        <w:t>, Tlaxcala</w:t>
      </w:r>
      <w:r w:rsidR="006A6F55">
        <w:rPr>
          <w:rFonts w:ascii="Times New Roman" w:hAnsi="Times New Roman" w:cs="Times New Roman"/>
          <w:sz w:val="24"/>
          <w:szCs w:val="24"/>
        </w:rPr>
        <w:t xml:space="preserve"> </w:t>
      </w:r>
      <w:r w:rsidR="006A6F55">
        <w:rPr>
          <w:rFonts w:ascii="Times New Roman" w:hAnsi="Times New Roman" w:cs="Times New Roman"/>
          <w:sz w:val="24"/>
          <w:szCs w:val="24"/>
        </w:rPr>
        <w:fldChar w:fldCharType="begin" w:fldLock="1"/>
      </w:r>
      <w:r w:rsidR="00086A3C">
        <w:rPr>
          <w:rFonts w:ascii="Times New Roman" w:hAnsi="Times New Roman" w:cs="Times New Roman"/>
          <w:sz w:val="24"/>
          <w:szCs w:val="24"/>
        </w:rPr>
        <w:instrText>ADDIN CSL_CITATION { "citationItems" : [ { "id" : "ITEM-1", "itemData" : { "author" : [ { "dropping-particle" : "", "family" : "Ram\u00edrez Manzano", "given" : "Sandra Isabel", "non-dropping-particle" : "", "parse-names" : false, "suffix" : "" } ], "id" : "ITEM-1", "issued" : { "date-parts" : [ [ "2015" ] ] }, "number-of-pages" : "91", "publisher" : "Colegio de Postgraduados, Campus Montecillo", "title" : "Conocimiento, etnotaxonom\u00eda y aprovechamiento del maguey pulquero en rancho San Isidro, Nanacamilpa, Tlaxcala, M\u00e9xico.", "type" : "thesis" }, "uris" : [ "http://www.mendeley.com/documents/?uuid=bab3d6b3-1390-49ce-888c-f9fcf0ae15bb" ] } ], "mendeley" : { "formattedCitation" : "(Ram\u00edrez Manzano, 2015)", "plainTextFormattedCitation" : "(Ram\u00edrez Manzano, 2015)", "previouslyFormattedCitation" : "(Ram\u00edrez Manzano, 2015)" }, "properties" : { "noteIndex" : 0 }, "schema" : "https://github.com/citation-style-language/schema/raw/master/csl-citation.json" }</w:instrText>
      </w:r>
      <w:r w:rsidR="006A6F55">
        <w:rPr>
          <w:rFonts w:ascii="Times New Roman" w:hAnsi="Times New Roman" w:cs="Times New Roman"/>
          <w:sz w:val="24"/>
          <w:szCs w:val="24"/>
        </w:rPr>
        <w:fldChar w:fldCharType="separate"/>
      </w:r>
      <w:r w:rsidR="006A6F55" w:rsidRPr="006A6F55">
        <w:rPr>
          <w:rFonts w:ascii="Times New Roman" w:hAnsi="Times New Roman" w:cs="Times New Roman"/>
          <w:noProof/>
          <w:sz w:val="24"/>
          <w:szCs w:val="24"/>
        </w:rPr>
        <w:t>(Ramírez Manzano, 2015)</w:t>
      </w:r>
      <w:r w:rsidR="006A6F55">
        <w:rPr>
          <w:rFonts w:ascii="Times New Roman" w:hAnsi="Times New Roman" w:cs="Times New Roman"/>
          <w:sz w:val="24"/>
          <w:szCs w:val="24"/>
        </w:rPr>
        <w:fldChar w:fldCharType="end"/>
      </w:r>
      <w:r w:rsidR="00AA3F8D" w:rsidRPr="001D1B44">
        <w:rPr>
          <w:rFonts w:ascii="Times New Roman" w:hAnsi="Times New Roman" w:cs="Times New Roman"/>
          <w:sz w:val="24"/>
          <w:szCs w:val="24"/>
        </w:rPr>
        <w:t xml:space="preserve">, </w:t>
      </w:r>
      <w:r w:rsidR="00423403">
        <w:rPr>
          <w:rFonts w:ascii="Times New Roman" w:hAnsi="Times New Roman" w:cs="Times New Roman"/>
          <w:sz w:val="24"/>
          <w:szCs w:val="24"/>
        </w:rPr>
        <w:t>pero concuerda con lo señalado</w:t>
      </w:r>
      <w:r w:rsidR="00AA3F8D" w:rsidRPr="001D1B44">
        <w:rPr>
          <w:rFonts w:ascii="Times New Roman" w:hAnsi="Times New Roman" w:cs="Times New Roman"/>
          <w:sz w:val="24"/>
          <w:szCs w:val="24"/>
        </w:rPr>
        <w:t xml:space="preserve"> por </w:t>
      </w:r>
      <w:r w:rsidR="003C69AA">
        <w:rPr>
          <w:rFonts w:ascii="Times New Roman" w:hAnsi="Times New Roman" w:cs="Times New Roman"/>
          <w:sz w:val="24"/>
          <w:szCs w:val="24"/>
        </w:rPr>
        <w:fldChar w:fldCharType="begin" w:fldLock="1"/>
      </w:r>
      <w:r w:rsidR="003C69AA">
        <w:rPr>
          <w:rFonts w:ascii="Times New Roman" w:hAnsi="Times New Roman" w:cs="Times New Roman"/>
          <w:sz w:val="24"/>
          <w:szCs w:val="24"/>
        </w:rPr>
        <w:instrText>ADDIN CSL_CITATION { "citationItems" : [ { "id" : "ITEM-1", "itemData" : { "author" : [ { "dropping-particle" : "", "family" : "Loyola Montemayor", "given" : "Elias", "non-dropping-particle" : "", "parse-names" : false, "suffix" : "" } ], "id" : "ITEM-1", "issued" : { "date-parts" : [ [ "1956" ] ] }, "number-of-pages" : "348", "publisher" : "Banco de Mexico, Departamento de Investigaciones Industriales", "title" : "La industria del pulque; cultivo y explotacion del maguey, elaboracion, transporte y comercio del pulque", "type" : "book" }, "uris" : [ "http://www.mendeley.com/documents/?uuid=b18ffdf5-0a35-320a-ae3a-cd3b9f57e933" ] } ], "mendeley" : { "formattedCitation" : "(Loyola Montemayor, 1956)", "manualFormatting" : "Loyola Montemayor (1956)", "plainTextFormattedCitation" : "(Loyola Montemayor, 1956)", "previouslyFormattedCitation" : "(Loyola Montemayor, 1956)" }, "properties" : { "noteIndex" : 0 }, "schema" : "https://github.com/citation-style-language/schema/raw/master/csl-citation.json" }</w:instrText>
      </w:r>
      <w:r w:rsidR="003C69AA">
        <w:rPr>
          <w:rFonts w:ascii="Times New Roman" w:hAnsi="Times New Roman" w:cs="Times New Roman"/>
          <w:sz w:val="24"/>
          <w:szCs w:val="24"/>
        </w:rPr>
        <w:fldChar w:fldCharType="separate"/>
      </w:r>
      <w:r w:rsidR="003C69AA">
        <w:rPr>
          <w:rFonts w:ascii="Times New Roman" w:hAnsi="Times New Roman" w:cs="Times New Roman"/>
          <w:noProof/>
          <w:sz w:val="24"/>
          <w:szCs w:val="24"/>
        </w:rPr>
        <w:t>Loyola Montemayor (</w:t>
      </w:r>
      <w:r w:rsidR="003C69AA" w:rsidRPr="003C69AA">
        <w:rPr>
          <w:rFonts w:ascii="Times New Roman" w:hAnsi="Times New Roman" w:cs="Times New Roman"/>
          <w:noProof/>
          <w:sz w:val="24"/>
          <w:szCs w:val="24"/>
        </w:rPr>
        <w:t>1956)</w:t>
      </w:r>
      <w:r w:rsidR="003C69AA">
        <w:rPr>
          <w:rFonts w:ascii="Times New Roman" w:hAnsi="Times New Roman" w:cs="Times New Roman"/>
          <w:sz w:val="24"/>
          <w:szCs w:val="24"/>
        </w:rPr>
        <w:fldChar w:fldCharType="end"/>
      </w:r>
      <w:r w:rsidR="009D09C0" w:rsidRPr="001D1B44">
        <w:rPr>
          <w:rFonts w:ascii="Times New Roman" w:hAnsi="Times New Roman" w:cs="Times New Roman"/>
          <w:sz w:val="24"/>
          <w:szCs w:val="24"/>
        </w:rPr>
        <w:t>, 200 magueyes por ha</w:t>
      </w:r>
      <w:r w:rsidR="004260F6">
        <w:rPr>
          <w:rFonts w:ascii="Times New Roman" w:hAnsi="Times New Roman" w:cs="Times New Roman"/>
          <w:sz w:val="24"/>
          <w:szCs w:val="24"/>
        </w:rPr>
        <w:t>, en policultivo</w:t>
      </w:r>
      <w:r w:rsidRPr="001D1B44">
        <w:rPr>
          <w:rFonts w:ascii="Times New Roman" w:hAnsi="Times New Roman" w:cs="Times New Roman"/>
          <w:sz w:val="24"/>
          <w:szCs w:val="24"/>
        </w:rPr>
        <w:t>.</w:t>
      </w:r>
      <w:r w:rsidR="00FE39E7" w:rsidRPr="001D1B44">
        <w:rPr>
          <w:rFonts w:ascii="Times New Roman" w:hAnsi="Times New Roman" w:cs="Times New Roman"/>
          <w:sz w:val="24"/>
          <w:szCs w:val="24"/>
        </w:rPr>
        <w:t xml:space="preserve"> </w:t>
      </w:r>
    </w:p>
    <w:p w14:paraId="570526F8" w14:textId="77777777" w:rsidR="00F16ED2" w:rsidRPr="001D1B44" w:rsidRDefault="00F16ED2"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El tamaño del maguey </w:t>
      </w:r>
      <w:r w:rsidR="00FE39E7" w:rsidRPr="001D1B44">
        <w:rPr>
          <w:rFonts w:ascii="Times New Roman" w:hAnsi="Times New Roman" w:cs="Times New Roman"/>
          <w:sz w:val="24"/>
          <w:szCs w:val="24"/>
        </w:rPr>
        <w:t>mencionado por los productores para el implante</w:t>
      </w:r>
      <w:r w:rsidR="00206846" w:rsidRPr="001D1B44">
        <w:rPr>
          <w:rFonts w:ascii="Times New Roman" w:hAnsi="Times New Roman" w:cs="Times New Roman"/>
          <w:sz w:val="24"/>
          <w:szCs w:val="24"/>
        </w:rPr>
        <w:t xml:space="preserve"> </w:t>
      </w:r>
      <w:r w:rsidR="00331206" w:rsidRPr="001D1B44">
        <w:rPr>
          <w:rFonts w:ascii="Times New Roman" w:hAnsi="Times New Roman" w:cs="Times New Roman"/>
          <w:sz w:val="24"/>
          <w:szCs w:val="24"/>
        </w:rPr>
        <w:t xml:space="preserve">en campo </w:t>
      </w:r>
      <w:r w:rsidR="004077ED" w:rsidRPr="001D1B44">
        <w:rPr>
          <w:rFonts w:ascii="Times New Roman" w:hAnsi="Times New Roman" w:cs="Times New Roman"/>
          <w:sz w:val="24"/>
          <w:szCs w:val="24"/>
        </w:rPr>
        <w:t>(74 cm</w:t>
      </w:r>
      <w:r w:rsidR="00652F0A" w:rsidRPr="001D1B44">
        <w:rPr>
          <w:rFonts w:ascii="Times New Roman" w:hAnsi="Times New Roman" w:cs="Times New Roman"/>
          <w:sz w:val="24"/>
          <w:szCs w:val="24"/>
        </w:rPr>
        <w:t>)</w:t>
      </w:r>
      <w:r w:rsidR="00FE39E7" w:rsidRPr="001D1B44">
        <w:rPr>
          <w:rFonts w:ascii="Times New Roman" w:hAnsi="Times New Roman" w:cs="Times New Roman"/>
          <w:sz w:val="24"/>
          <w:szCs w:val="24"/>
        </w:rPr>
        <w:t>,</w:t>
      </w:r>
      <w:r w:rsidR="00B04788" w:rsidRPr="001D1B44">
        <w:rPr>
          <w:rFonts w:ascii="Times New Roman" w:hAnsi="Times New Roman" w:cs="Times New Roman"/>
          <w:sz w:val="24"/>
          <w:szCs w:val="24"/>
        </w:rPr>
        <w:t xml:space="preserve"> es similar</w:t>
      </w:r>
      <w:r w:rsidR="00652F0A" w:rsidRPr="001D1B44">
        <w:rPr>
          <w:rFonts w:ascii="Times New Roman" w:hAnsi="Times New Roman" w:cs="Times New Roman"/>
          <w:sz w:val="24"/>
          <w:szCs w:val="24"/>
        </w:rPr>
        <w:t xml:space="preserve"> con lo informado </w:t>
      </w:r>
      <w:r w:rsidRPr="001D1B44">
        <w:rPr>
          <w:rFonts w:ascii="Times New Roman" w:hAnsi="Times New Roman" w:cs="Times New Roman"/>
          <w:sz w:val="24"/>
          <w:szCs w:val="24"/>
        </w:rPr>
        <w:t>por</w:t>
      </w:r>
      <w:r w:rsidR="00BD0093">
        <w:rPr>
          <w:rFonts w:ascii="Times New Roman" w:hAnsi="Times New Roman" w:cs="Times New Roman"/>
          <w:sz w:val="24"/>
          <w:szCs w:val="24"/>
        </w:rPr>
        <w:t xml:space="preserve"> </w:t>
      </w:r>
      <w:r w:rsidR="00BD0093">
        <w:rPr>
          <w:rFonts w:ascii="Times New Roman" w:hAnsi="Times New Roman" w:cs="Times New Roman"/>
          <w:sz w:val="24"/>
          <w:szCs w:val="24"/>
        </w:rPr>
        <w:fldChar w:fldCharType="begin" w:fldLock="1"/>
      </w:r>
      <w:r w:rsidR="00BD0093">
        <w:rPr>
          <w:rFonts w:ascii="Times New Roman" w:hAnsi="Times New Roman" w:cs="Times New Roman"/>
          <w:sz w:val="24"/>
          <w:szCs w:val="24"/>
        </w:rPr>
        <w:instrText>ADDIN CSL_CITATION { "citationItems" : [ { "id" : "ITEM-1", "itemData" : { "author" : [ { "dropping-particle" : "", "family" : "Madrigal Lugo", "given" : "Remigio", "non-dropping-particle" : "", "parse-names" : false, "suffix" : "" }, { "dropping-particle" : "", "family" : "Vel\u00e1zquez Loera", "given" : "Alejandro", "non-dropping-particle" : "", "parse-names" : false, "suffix" : "" }, { "dropping-particle" : "", "family" : "Garc\u00eda Moya", "given" : "Edmundo", "non-dropping-particle" : "", "parse-names" : false, "suffix" : "" }, { "dropping-particle" : "", "family" : "S\u00e1nchez Lozada", "given" : "Omar", "non-dropping-particle" : "", "parse-names" : false, "suffix" : "" }, { "dropping-particle" : "", "family" : "Ram\u00edrez Gonz\u00e1lez", "given" : "X\u00f3chitl", "non-dropping-particle" : "", "parse-names" : false, "suffix" : "" } ], "container-title" : "Fideicomiso de Desarrollo Regional Centro Pa\u00eds", "id" : "ITEM-1", "issued" : { "date-parts" : [ [ "2013" ] ] }, "page" : "1-24", "title" : "\u201c El Maguey , Cultivo y Cultura en la Regi\u00f3n Centro del Pa\u00eds ; Primer Etapa \u201d", "type" : "article-journal" }, "uris" : [ "http://www.mendeley.com/documents/?uuid=33ddd353-6334-4290-9544-7addc7319f6d" ] } ], "mendeley" : { "formattedCitation" : "(Madrigal Lugo et al., 2013)", "manualFormatting" : "Madrigal Lugo et al. (2013)", "plainTextFormattedCitation" : "(Madrigal Lugo et al., 2013)", "previouslyFormattedCitation" : "(Madrigal Lugo et al., 2013)" }, "properties" : { "noteIndex" : 0 }, "schema" : "https://github.com/citation-style-language/schema/raw/master/csl-citation.json" }</w:instrText>
      </w:r>
      <w:r w:rsidR="00BD0093">
        <w:rPr>
          <w:rFonts w:ascii="Times New Roman" w:hAnsi="Times New Roman" w:cs="Times New Roman"/>
          <w:sz w:val="24"/>
          <w:szCs w:val="24"/>
        </w:rPr>
        <w:fldChar w:fldCharType="separate"/>
      </w:r>
      <w:r w:rsidR="00BD0093">
        <w:rPr>
          <w:rFonts w:ascii="Times New Roman" w:hAnsi="Times New Roman" w:cs="Times New Roman"/>
          <w:noProof/>
          <w:sz w:val="24"/>
          <w:szCs w:val="24"/>
        </w:rPr>
        <w:t>Madrigal Lugo et al. (</w:t>
      </w:r>
      <w:r w:rsidR="00BD0093" w:rsidRPr="00BD0093">
        <w:rPr>
          <w:rFonts w:ascii="Times New Roman" w:hAnsi="Times New Roman" w:cs="Times New Roman"/>
          <w:noProof/>
          <w:sz w:val="24"/>
          <w:szCs w:val="24"/>
        </w:rPr>
        <w:t>2013)</w:t>
      </w:r>
      <w:r w:rsidR="00BD0093">
        <w:rPr>
          <w:rFonts w:ascii="Times New Roman" w:hAnsi="Times New Roman" w:cs="Times New Roman"/>
          <w:sz w:val="24"/>
          <w:szCs w:val="24"/>
        </w:rPr>
        <w:fldChar w:fldCharType="end"/>
      </w:r>
      <w:r w:rsidR="00B37C3D" w:rsidRPr="001D1B44">
        <w:rPr>
          <w:rFonts w:ascii="Times New Roman" w:hAnsi="Times New Roman" w:cs="Times New Roman"/>
          <w:sz w:val="24"/>
          <w:szCs w:val="24"/>
        </w:rPr>
        <w:t xml:space="preserve"> </w:t>
      </w:r>
      <w:r w:rsidRPr="001D1B44">
        <w:rPr>
          <w:rFonts w:ascii="Times New Roman" w:hAnsi="Times New Roman" w:cs="Times New Roman"/>
          <w:sz w:val="24"/>
          <w:szCs w:val="24"/>
        </w:rPr>
        <w:t>y</w:t>
      </w:r>
      <w:r w:rsidR="00B37C3D" w:rsidRPr="001D1B44">
        <w:rPr>
          <w:rFonts w:ascii="Times New Roman" w:hAnsi="Times New Roman" w:cs="Times New Roman"/>
          <w:sz w:val="24"/>
          <w:szCs w:val="24"/>
        </w:rPr>
        <w:t xml:space="preserve"> </w:t>
      </w:r>
      <w:r w:rsidR="00086A3C">
        <w:rPr>
          <w:rFonts w:ascii="Times New Roman" w:hAnsi="Times New Roman" w:cs="Times New Roman"/>
          <w:sz w:val="24"/>
          <w:szCs w:val="24"/>
        </w:rPr>
        <w:fldChar w:fldCharType="begin" w:fldLock="1"/>
      </w:r>
      <w:r w:rsidR="00086A3C">
        <w:rPr>
          <w:rFonts w:ascii="Times New Roman" w:hAnsi="Times New Roman" w:cs="Times New Roman"/>
          <w:sz w:val="24"/>
          <w:szCs w:val="24"/>
        </w:rPr>
        <w:instrText>ADDIN CSL_CITATION { "citationItems" : [ { "id" : "ITEM-1", "itemData" : { "author" : [ { "dropping-particle" : "", "family" : "Ram\u00edrez Manzano", "given" : "Sandra Isabel", "non-dropping-particle" : "", "parse-names" : false, "suffix" : "" } ], "id" : "ITEM-1", "issued" : { "date-parts" : [ [ "2015" ] ] }, "number-of-pages" : "91", "publisher" : "Colegio de Postgraduados, Campus Montecillo", "title" : "Conocimiento, etnotaxonom\u00eda y aprovechamiento del maguey pulquero en rancho San Isidro, Nanacamilpa, Tlaxcala, M\u00e9xico.", "type" : "thesis" }, "uris" : [ "http://www.mendeley.com/documents/?uuid=bab3d6b3-1390-49ce-888c-f9fcf0ae15bb" ] } ], "mendeley" : { "formattedCitation" : "(Ram\u00edrez Manzano, 2015)", "manualFormatting" : "Ram\u00edrez Manzano (2015)", "plainTextFormattedCitation" : "(Ram\u00edrez Manzano, 2015)", "previouslyFormattedCitation" : "(Ram\u00edrez Manzano, 2015)" }, "properties" : { "noteIndex" : 0 }, "schema" : "https://github.com/citation-style-language/schema/raw/master/csl-citation.json" }</w:instrText>
      </w:r>
      <w:r w:rsidR="00086A3C">
        <w:rPr>
          <w:rFonts w:ascii="Times New Roman" w:hAnsi="Times New Roman" w:cs="Times New Roman"/>
          <w:sz w:val="24"/>
          <w:szCs w:val="24"/>
        </w:rPr>
        <w:fldChar w:fldCharType="separate"/>
      </w:r>
      <w:r w:rsidR="00086A3C">
        <w:rPr>
          <w:rFonts w:ascii="Times New Roman" w:hAnsi="Times New Roman" w:cs="Times New Roman"/>
          <w:noProof/>
          <w:sz w:val="24"/>
          <w:szCs w:val="24"/>
        </w:rPr>
        <w:t>Ramírez Manzano (</w:t>
      </w:r>
      <w:r w:rsidR="00086A3C" w:rsidRPr="00086A3C">
        <w:rPr>
          <w:rFonts w:ascii="Times New Roman" w:hAnsi="Times New Roman" w:cs="Times New Roman"/>
          <w:noProof/>
          <w:sz w:val="24"/>
          <w:szCs w:val="24"/>
        </w:rPr>
        <w:t>2015)</w:t>
      </w:r>
      <w:r w:rsidR="00086A3C">
        <w:rPr>
          <w:rFonts w:ascii="Times New Roman" w:hAnsi="Times New Roman" w:cs="Times New Roman"/>
          <w:sz w:val="24"/>
          <w:szCs w:val="24"/>
        </w:rPr>
        <w:fldChar w:fldCharType="end"/>
      </w:r>
      <w:r w:rsidR="00B37C3D" w:rsidRPr="001D1B44">
        <w:rPr>
          <w:rFonts w:ascii="Times New Roman" w:hAnsi="Times New Roman" w:cs="Times New Roman"/>
          <w:sz w:val="24"/>
          <w:szCs w:val="24"/>
        </w:rPr>
        <w:t xml:space="preserve"> </w:t>
      </w:r>
      <w:r w:rsidRPr="001D1B44">
        <w:rPr>
          <w:rFonts w:ascii="Times New Roman" w:hAnsi="Times New Roman" w:cs="Times New Roman"/>
          <w:sz w:val="24"/>
          <w:szCs w:val="24"/>
        </w:rPr>
        <w:t>para</w:t>
      </w:r>
      <w:r w:rsidR="00B37C3D" w:rsidRPr="001D1B44">
        <w:rPr>
          <w:rFonts w:ascii="Times New Roman" w:hAnsi="Times New Roman" w:cs="Times New Roman"/>
          <w:sz w:val="24"/>
          <w:szCs w:val="24"/>
        </w:rPr>
        <w:t xml:space="preserve"> </w:t>
      </w:r>
      <w:r w:rsidR="00652F0A" w:rsidRPr="001D1B44">
        <w:rPr>
          <w:rFonts w:ascii="Times New Roman" w:hAnsi="Times New Roman" w:cs="Times New Roman"/>
          <w:sz w:val="24"/>
          <w:szCs w:val="24"/>
        </w:rPr>
        <w:t xml:space="preserve">el Rancho San Isidro en </w:t>
      </w:r>
      <w:proofErr w:type="spellStart"/>
      <w:r w:rsidR="00652F0A" w:rsidRPr="001D1B44">
        <w:rPr>
          <w:rFonts w:ascii="Times New Roman" w:hAnsi="Times New Roman" w:cs="Times New Roman"/>
          <w:sz w:val="24"/>
          <w:szCs w:val="24"/>
        </w:rPr>
        <w:t>Nanacam</w:t>
      </w:r>
      <w:r w:rsidRPr="001D1B44">
        <w:rPr>
          <w:rFonts w:ascii="Times New Roman" w:hAnsi="Times New Roman" w:cs="Times New Roman"/>
          <w:sz w:val="24"/>
          <w:szCs w:val="24"/>
        </w:rPr>
        <w:t>ilpa</w:t>
      </w:r>
      <w:proofErr w:type="spellEnd"/>
      <w:r w:rsidRPr="001D1B44">
        <w:rPr>
          <w:rFonts w:ascii="Times New Roman" w:hAnsi="Times New Roman" w:cs="Times New Roman"/>
          <w:sz w:val="24"/>
          <w:szCs w:val="24"/>
        </w:rPr>
        <w:t>, Tlaxcala. Las prácticas culturales llevadas a cabo en la zona estudiada</w:t>
      </w:r>
      <w:r w:rsidR="00B37C3D" w:rsidRPr="001D1B44">
        <w:rPr>
          <w:rFonts w:ascii="Times New Roman" w:hAnsi="Times New Roman" w:cs="Times New Roman"/>
          <w:sz w:val="24"/>
          <w:szCs w:val="24"/>
        </w:rPr>
        <w:t xml:space="preserve"> se asemejan a las de las magueyeras del Valle de México, a excepción del deshierbe, el cual se lleva a </w:t>
      </w:r>
      <w:r w:rsidR="00B37C3D" w:rsidRPr="001D1B44">
        <w:rPr>
          <w:rFonts w:ascii="Times New Roman" w:hAnsi="Times New Roman" w:cs="Times New Roman"/>
          <w:sz w:val="24"/>
          <w:szCs w:val="24"/>
        </w:rPr>
        <w:lastRenderedPageBreak/>
        <w:t xml:space="preserve">cabo solo en el caso de que se trate de un cultivo intensivo; de lo contrario, prefieren el pastoreo-ramoneo con animales domésticos </w:t>
      </w:r>
      <w:r w:rsidR="00086A3C">
        <w:rPr>
          <w:rFonts w:ascii="Times New Roman" w:hAnsi="Times New Roman" w:cs="Times New Roman"/>
          <w:sz w:val="24"/>
          <w:szCs w:val="24"/>
        </w:rPr>
        <w:fldChar w:fldCharType="begin" w:fldLock="1"/>
      </w:r>
      <w:r w:rsidR="00F13FD3">
        <w:rPr>
          <w:rFonts w:ascii="Times New Roman" w:hAnsi="Times New Roman" w:cs="Times New Roman"/>
          <w:sz w:val="24"/>
          <w:szCs w:val="24"/>
        </w:rPr>
        <w:instrText>ADDIN CSL_CITATION { "citationItems" : [ { "id" : "ITEM-1", "itemData" : { "abstract" : "RESUMEN En el Valle de M\u00e9xico se cultivan diversas especies de Agave, importantes econ\u00f3mica y culturalmente. El maguey se usa de diversas maneras: elaboraci\u00f3n de pulque, material para construcci\u00f3n de casas, medicinal, miel, fibra, combustible, como retenci\u00f3n de suelos y aprovechamiento de insectos asociados entre otros. Actualmente, el cultivo est\u00e1 en decadencia. El objetivo del presente trabajo fue determinar los usos tradicionales y condici\u00f3n de Agave salmiana y A. mapisaga. La investigaci\u00f3n se realiz\u00f3 durante los meses de julio del 2013 a marzo del 2014, en las comunidades de Calpulalpan, Zempoala, Apan, Nanacamilapa, y Singuilucan, en el Valle de M\u00e9xico, fue de corte cualitativo, que mediante revisi\u00f3n bibliogr\u00e1fica, encuestas y datos recopilados en campo. Se documentaron los usos prehisp\u00e1nicos y actuales de Agave salmiana y A. mapisaga, y la problem\u00e1tica que enfrentan los productores, que ha llevado a la disminuci\u00f3n de \u00e1reas cultivadas, y menor diversidad de usos. Las poblaciones cultivadas de A. salmiana y A. mapisaga han disminuido en un 80%. El robo del mixiote, el tiempo de cultivo del maguey, de 8 a 10 a\u00f1os para su aprovechamiento, la comercializaci\u00f3n son factores que desmotivan a agricultores para cultivar. Actualmente, la poblaci\u00f3n rural aprovecha los agaves para solo ocho prop\u00f3sitos. Palabras clave: Agave salmiana, Agave mapisaga, mixiote, pulque. ABSTRACT In Mexico the cultivation of various species of Agave has an important economic and cultural importance. The maguey has played a very important role for its various uses: pulque preparation, material for building houses, medicinal, honey, fiber, fuel, and retention of soil erosion and some insects living in the plant are human food. At present, agave cultivation is facing a serious crisis. The aim of the study was to determine the traditional uses and current status of Agave salmiana and A. mapisaga. This qualitative research was realized from July 2013 to March 2014 months using literature review, surveys, interviews and field data collected. The pre-Hispanic and current uses of Agave salmiana and A. mapisaga were documented, and the actual farmers problematic which has led to decreased cultivated areas, and less variety of uses. The crop populations of A. salmiana and A. mapisaga have decreased by 80%. Mixiote theft, the", "author" : [ { "dropping-particle" : "", "family" : "Aguilar Ju\u00e1rez", "given" : "Beatriz", "non-dropping-particle" : "", "parse-names" : false, "suffix" : "" }, { "dropping-particle" : "", "family" : "Enr\u00edquez Del Valle", "given" : "Raymundo", "non-dropping-particle" : "", "parse-names" : false, "suffix" : "" }, { "dropping-particle" : "", "family" : "Rodr\u00edguez-Ortiz", "given" : "Gerardo", "non-dropping-particle" : "", "parse-names" : false, "suffix" : "" }, { "dropping-particle" : "", "family" : "Granados S\u00e1nchez", "given" : "Di\u00f3doro", "non-dropping-particle" : "", "parse-names" : false, "suffix" : "" }, { "dropping-particle" : "", "family" : "Cerero", "given" : "Bert\u00edn Mart\u00ednez", "non-dropping-particle" : "", "parse-names" : false, "suffix" : "" } ], "container-title" : "Revista Mexicana de Agroecosistemas", "id" : "ITEM-1", "issue" : "2", "issued" : { "date-parts" : [ [ "2014" ] ] }, "page" : "2007-9559", "title" : "El estado actual de Agave salmiana y A. mapisaga del Valle de M\u00e9xico", "type" : "article-journal", "volume" : "1" }, "uris" : [ "http://www.mendeley.com/documents/?uuid=16135538-ccd9-321a-9623-5f48bfd0e4e4" ] } ], "mendeley" : { "formattedCitation" : "(Aguilar Ju\u00e1rez et al., 2014)", "plainTextFormattedCitation" : "(Aguilar Ju\u00e1rez et al., 2014)", "previouslyFormattedCitation" : "(Aguilar Ju\u00e1rez et al., 2014)" }, "properties" : { "noteIndex" : 0 }, "schema" : "https://github.com/citation-style-language/schema/raw/master/csl-citation.json" }</w:instrText>
      </w:r>
      <w:r w:rsidR="00086A3C">
        <w:rPr>
          <w:rFonts w:ascii="Times New Roman" w:hAnsi="Times New Roman" w:cs="Times New Roman"/>
          <w:sz w:val="24"/>
          <w:szCs w:val="24"/>
        </w:rPr>
        <w:fldChar w:fldCharType="separate"/>
      </w:r>
      <w:r w:rsidR="00086A3C" w:rsidRPr="00086A3C">
        <w:rPr>
          <w:rFonts w:ascii="Times New Roman" w:hAnsi="Times New Roman" w:cs="Times New Roman"/>
          <w:noProof/>
          <w:sz w:val="24"/>
          <w:szCs w:val="24"/>
        </w:rPr>
        <w:t>(Aguilar Juárez et al., 2014)</w:t>
      </w:r>
      <w:r w:rsidR="00086A3C">
        <w:rPr>
          <w:rFonts w:ascii="Times New Roman" w:hAnsi="Times New Roman" w:cs="Times New Roman"/>
          <w:sz w:val="24"/>
          <w:szCs w:val="24"/>
        </w:rPr>
        <w:fldChar w:fldCharType="end"/>
      </w:r>
      <w:r w:rsidR="00086A3C">
        <w:rPr>
          <w:rFonts w:ascii="Times New Roman" w:hAnsi="Times New Roman" w:cs="Times New Roman"/>
          <w:sz w:val="24"/>
          <w:szCs w:val="24"/>
        </w:rPr>
        <w:t xml:space="preserve"> </w:t>
      </w:r>
      <w:r w:rsidR="003E06FC">
        <w:rPr>
          <w:rFonts w:ascii="Times New Roman" w:hAnsi="Times New Roman" w:cs="Times New Roman"/>
          <w:sz w:val="24"/>
          <w:szCs w:val="24"/>
        </w:rPr>
        <w:t>(Cuadro 3</w:t>
      </w:r>
      <w:r w:rsidR="00B37C3D" w:rsidRPr="001D1B44">
        <w:rPr>
          <w:rFonts w:ascii="Times New Roman" w:hAnsi="Times New Roman" w:cs="Times New Roman"/>
          <w:sz w:val="24"/>
          <w:szCs w:val="24"/>
        </w:rPr>
        <w:t xml:space="preserve">). </w:t>
      </w:r>
      <w:proofErr w:type="spellStart"/>
      <w:r w:rsidR="00B37C3D" w:rsidRPr="001D1B44">
        <w:rPr>
          <w:rFonts w:ascii="Times New Roman" w:hAnsi="Times New Roman" w:cs="Times New Roman"/>
          <w:sz w:val="24"/>
          <w:szCs w:val="24"/>
        </w:rPr>
        <w:t>Nanacamilpa</w:t>
      </w:r>
      <w:proofErr w:type="spellEnd"/>
      <w:r w:rsidR="00B37C3D" w:rsidRPr="001D1B44">
        <w:rPr>
          <w:rFonts w:ascii="Times New Roman" w:hAnsi="Times New Roman" w:cs="Times New Roman"/>
          <w:sz w:val="24"/>
          <w:szCs w:val="24"/>
        </w:rPr>
        <w:t xml:space="preserve"> es el único municipio donde se lleva a cabo el control de plagas; ponen cal a la parte basal de las pencas para el control de caracoles con el propósito de evitar la contaminación del aguamiel. </w:t>
      </w:r>
    </w:p>
    <w:p w14:paraId="7BB4D081" w14:textId="77777777" w:rsidR="00206846" w:rsidRPr="001D1B44" w:rsidRDefault="00BD0093" w:rsidP="001D1B44">
      <w:pPr>
        <w:spacing w:after="0" w:line="480" w:lineRule="auto"/>
        <w:rPr>
          <w:rFonts w:ascii="Times New Roman" w:hAnsi="Times New Roman" w:cs="Times New Roman"/>
          <w:sz w:val="24"/>
          <w:szCs w:val="24"/>
        </w:rPr>
      </w:pPr>
      <w:r w:rsidRPr="00131E1E">
        <w:rPr>
          <w:rFonts w:ascii="Times New Roman" w:hAnsi="Times New Roman" w:cs="Times New Roman"/>
          <w:sz w:val="24"/>
          <w:szCs w:val="24"/>
        </w:rPr>
        <w:fldChar w:fldCharType="begin" w:fldLock="1"/>
      </w:r>
      <w:r w:rsidRPr="00131E1E">
        <w:rPr>
          <w:rFonts w:ascii="Times New Roman" w:hAnsi="Times New Roman" w:cs="Times New Roman"/>
          <w:sz w:val="24"/>
          <w:szCs w:val="24"/>
        </w:rPr>
        <w:instrText>ADDIN CSL_CITATION { "citationItems" : [ { "id" : "ITEM-1", "itemData" : { "author" : [ { "dropping-particle" : "", "family" : "Madrigal Lugo", "given" : "Remigio", "non-dropping-particle" : "", "parse-names" : false, "suffix" : "" }, { "dropping-particle" : "", "family" : "Vel\u00e1zquez Loera", "given" : "Alejandro", "non-dropping-particle" : "", "parse-names" : false, "suffix" : "" }, { "dropping-particle" : "", "family" : "Garc\u00eda Moya", "given" : "Edmundo", "non-dropping-particle" : "", "parse-names" : false, "suffix" : "" }, { "dropping-particle" : "", "family" : "S\u00e1nchez Lozada", "given" : "Omar", "non-dropping-particle" : "", "parse-names" : false, "suffix" : "" }, { "dropping-particle" : "", "family" : "Ram\u00edrez Gonz\u00e1lez", "given" : "X\u00f3chitl", "non-dropping-particle" : "", "parse-names" : false, "suffix" : "" } ], "container-title" : "Fideicomiso de Desarrollo Regional Centro Pa\u00eds", "id" : "ITEM-1", "issued" : { "date-parts" : [ [ "2013" ] ] }, "page" : "1-24", "title" : "\u201c El Maguey , Cultivo y Cultura en la Regi\u00f3n Centro del Pa\u00eds ; Primer Etapa \u201d", "type" : "article-journal" }, "uris" : [ "http://www.mendeley.com/documents/?uuid=33ddd353-6334-4290-9544-7addc7319f6d" ] } ], "mendeley" : { "formattedCitation" : "(Madrigal Lugo et al., 2013)", "manualFormatting" : "Madrigal Lugo et al. (2013)", "plainTextFormattedCitation" : "(Madrigal Lugo et al., 2013)", "previouslyFormattedCitation" : "(Madrigal Lugo et al., 2013)" }, "properties" : { "noteIndex" : 0 }, "schema" : "https://github.com/citation-style-language/schema/raw/master/csl-citation.json" }</w:instrText>
      </w:r>
      <w:r w:rsidRPr="00131E1E">
        <w:rPr>
          <w:rFonts w:ascii="Times New Roman" w:hAnsi="Times New Roman" w:cs="Times New Roman"/>
          <w:sz w:val="24"/>
          <w:szCs w:val="24"/>
        </w:rPr>
        <w:fldChar w:fldCharType="separate"/>
      </w:r>
      <w:r w:rsidRPr="00131E1E">
        <w:rPr>
          <w:rFonts w:ascii="Times New Roman" w:hAnsi="Times New Roman" w:cs="Times New Roman"/>
          <w:noProof/>
          <w:sz w:val="24"/>
          <w:szCs w:val="24"/>
        </w:rPr>
        <w:t>Madrigal Lugo et al. (2013)</w:t>
      </w:r>
      <w:r w:rsidRPr="00131E1E">
        <w:rPr>
          <w:rFonts w:ascii="Times New Roman" w:hAnsi="Times New Roman" w:cs="Times New Roman"/>
          <w:sz w:val="24"/>
          <w:szCs w:val="24"/>
        </w:rPr>
        <w:fldChar w:fldCharType="end"/>
      </w:r>
      <w:r w:rsidR="00A06394" w:rsidRPr="001D1B44">
        <w:rPr>
          <w:rFonts w:ascii="Times New Roman" w:hAnsi="Times New Roman" w:cs="Times New Roman"/>
          <w:sz w:val="24"/>
          <w:szCs w:val="24"/>
        </w:rPr>
        <w:t xml:space="preserve"> menciona</w:t>
      </w:r>
      <w:r w:rsidR="003E06FC">
        <w:rPr>
          <w:rFonts w:ascii="Times New Roman" w:hAnsi="Times New Roman" w:cs="Times New Roman"/>
          <w:sz w:val="24"/>
          <w:szCs w:val="24"/>
        </w:rPr>
        <w:t>n</w:t>
      </w:r>
      <w:r w:rsidR="00A06394" w:rsidRPr="001D1B44">
        <w:rPr>
          <w:rFonts w:ascii="Times New Roman" w:hAnsi="Times New Roman" w:cs="Times New Roman"/>
          <w:sz w:val="24"/>
          <w:szCs w:val="24"/>
        </w:rPr>
        <w:t xml:space="preserve"> también </w:t>
      </w:r>
      <w:r w:rsidR="00B16BC4" w:rsidRPr="001D1B44">
        <w:rPr>
          <w:rFonts w:ascii="Times New Roman" w:hAnsi="Times New Roman" w:cs="Times New Roman"/>
          <w:sz w:val="24"/>
          <w:szCs w:val="24"/>
        </w:rPr>
        <w:t xml:space="preserve">para </w:t>
      </w:r>
      <w:proofErr w:type="spellStart"/>
      <w:r w:rsidR="00B16BC4" w:rsidRPr="001D1B44">
        <w:rPr>
          <w:rFonts w:ascii="Times New Roman" w:hAnsi="Times New Roman" w:cs="Times New Roman"/>
          <w:sz w:val="24"/>
          <w:szCs w:val="24"/>
        </w:rPr>
        <w:t>Chignahuapan</w:t>
      </w:r>
      <w:proofErr w:type="spellEnd"/>
      <w:r w:rsidR="00B16BC4" w:rsidRPr="001D1B44">
        <w:rPr>
          <w:rFonts w:ascii="Times New Roman" w:hAnsi="Times New Roman" w:cs="Times New Roman"/>
          <w:sz w:val="24"/>
          <w:szCs w:val="24"/>
        </w:rPr>
        <w:t xml:space="preserve">, </w:t>
      </w:r>
      <w:r w:rsidR="00A06394" w:rsidRPr="001D1B44">
        <w:rPr>
          <w:rFonts w:ascii="Times New Roman" w:hAnsi="Times New Roman" w:cs="Times New Roman"/>
          <w:sz w:val="24"/>
          <w:szCs w:val="24"/>
        </w:rPr>
        <w:t>Zacatlán</w:t>
      </w:r>
      <w:r w:rsidR="00B16BC4" w:rsidRPr="001D1B44">
        <w:rPr>
          <w:rFonts w:ascii="Times New Roman" w:hAnsi="Times New Roman" w:cs="Times New Roman"/>
          <w:sz w:val="24"/>
          <w:szCs w:val="24"/>
        </w:rPr>
        <w:t xml:space="preserve"> y </w:t>
      </w:r>
      <w:proofErr w:type="spellStart"/>
      <w:r w:rsidR="00B16BC4" w:rsidRPr="001D1B44">
        <w:rPr>
          <w:rFonts w:ascii="Times New Roman" w:hAnsi="Times New Roman" w:cs="Times New Roman"/>
          <w:sz w:val="24"/>
          <w:szCs w:val="24"/>
        </w:rPr>
        <w:t>Nanacamilpa</w:t>
      </w:r>
      <w:proofErr w:type="spellEnd"/>
      <w:r w:rsidR="00A06394" w:rsidRPr="001D1B44">
        <w:rPr>
          <w:rFonts w:ascii="Times New Roman" w:hAnsi="Times New Roman" w:cs="Times New Roman"/>
          <w:sz w:val="24"/>
          <w:szCs w:val="24"/>
        </w:rPr>
        <w:t xml:space="preserve"> el deshije y perforación de meyolote y pencas</w:t>
      </w:r>
      <w:r w:rsidR="002D20A7" w:rsidRPr="001D1B44">
        <w:rPr>
          <w:rFonts w:ascii="Times New Roman" w:hAnsi="Times New Roman" w:cs="Times New Roman"/>
          <w:sz w:val="24"/>
          <w:szCs w:val="24"/>
        </w:rPr>
        <w:t>; y uso de agroquímicos por un productor en Tlaxcala</w:t>
      </w:r>
      <w:r w:rsidR="00D5094D" w:rsidRPr="001D1B44">
        <w:rPr>
          <w:rFonts w:ascii="Times New Roman" w:hAnsi="Times New Roman" w:cs="Times New Roman"/>
          <w:sz w:val="24"/>
          <w:szCs w:val="24"/>
        </w:rPr>
        <w:t xml:space="preserve"> para eliminar la maleza</w:t>
      </w:r>
      <w:r w:rsidR="00A06394" w:rsidRPr="001D1B44">
        <w:rPr>
          <w:rFonts w:ascii="Times New Roman" w:hAnsi="Times New Roman" w:cs="Times New Roman"/>
          <w:sz w:val="24"/>
          <w:szCs w:val="24"/>
        </w:rPr>
        <w:t xml:space="preserve">. </w:t>
      </w:r>
      <w:r w:rsidR="00766F37" w:rsidRPr="001D1B44">
        <w:rPr>
          <w:rFonts w:ascii="Times New Roman" w:hAnsi="Times New Roman" w:cs="Times New Roman"/>
          <w:sz w:val="24"/>
          <w:szCs w:val="24"/>
        </w:rPr>
        <w:t xml:space="preserve">Además de la </w:t>
      </w:r>
      <w:r w:rsidR="007539F9" w:rsidRPr="001D1B44">
        <w:rPr>
          <w:rFonts w:ascii="Times New Roman" w:hAnsi="Times New Roman" w:cs="Times New Roman"/>
          <w:sz w:val="24"/>
          <w:szCs w:val="24"/>
        </w:rPr>
        <w:t xml:space="preserve">presencia de otras plagas como la </w:t>
      </w:r>
      <w:r w:rsidR="00766F37" w:rsidRPr="00E71655">
        <w:rPr>
          <w:rFonts w:ascii="Times New Roman" w:hAnsi="Times New Roman" w:cs="Times New Roman"/>
          <w:sz w:val="24"/>
          <w:szCs w:val="24"/>
        </w:rPr>
        <w:t>tuza</w:t>
      </w:r>
      <w:r w:rsidR="00364F44" w:rsidRPr="00E71655">
        <w:rPr>
          <w:rFonts w:ascii="Times New Roman" w:hAnsi="Times New Roman" w:cs="Times New Roman"/>
          <w:sz w:val="24"/>
          <w:szCs w:val="24"/>
        </w:rPr>
        <w:t xml:space="preserve"> (</w:t>
      </w:r>
      <w:proofErr w:type="spellStart"/>
      <w:r w:rsidR="00364F44" w:rsidRPr="00E71655">
        <w:rPr>
          <w:rFonts w:ascii="Times New Roman" w:hAnsi="Times New Roman" w:cs="Times New Roman"/>
          <w:i/>
          <w:sz w:val="24"/>
          <w:szCs w:val="24"/>
        </w:rPr>
        <w:t>Thomomys</w:t>
      </w:r>
      <w:proofErr w:type="spellEnd"/>
      <w:r w:rsidR="00364F44" w:rsidRPr="00E71655">
        <w:rPr>
          <w:rFonts w:ascii="Times New Roman" w:hAnsi="Times New Roman" w:cs="Times New Roman"/>
          <w:i/>
          <w:sz w:val="24"/>
          <w:szCs w:val="24"/>
        </w:rPr>
        <w:t xml:space="preserve"> </w:t>
      </w:r>
      <w:proofErr w:type="spellStart"/>
      <w:r w:rsidR="00364F44" w:rsidRPr="00E71655">
        <w:rPr>
          <w:rFonts w:ascii="Times New Roman" w:hAnsi="Times New Roman" w:cs="Times New Roman"/>
          <w:i/>
          <w:sz w:val="24"/>
          <w:szCs w:val="24"/>
        </w:rPr>
        <w:t>umbrinus</w:t>
      </w:r>
      <w:proofErr w:type="spellEnd"/>
      <w:r w:rsidR="00364F44" w:rsidRPr="00E71655">
        <w:rPr>
          <w:rFonts w:ascii="Times New Roman" w:hAnsi="Times New Roman" w:cs="Times New Roman"/>
          <w:sz w:val="24"/>
          <w:szCs w:val="24"/>
        </w:rPr>
        <w:t xml:space="preserve"> Richardson</w:t>
      </w:r>
      <w:r w:rsidR="00766F37" w:rsidRPr="00E71655">
        <w:rPr>
          <w:rFonts w:ascii="Times New Roman" w:hAnsi="Times New Roman" w:cs="Times New Roman"/>
          <w:sz w:val="24"/>
          <w:szCs w:val="24"/>
        </w:rPr>
        <w:t>, el pinacate</w:t>
      </w:r>
      <w:r w:rsidR="000026E3" w:rsidRPr="00E71655">
        <w:rPr>
          <w:rFonts w:ascii="Times New Roman" w:hAnsi="Times New Roman" w:cs="Times New Roman"/>
          <w:sz w:val="24"/>
          <w:szCs w:val="24"/>
        </w:rPr>
        <w:t xml:space="preserve"> (</w:t>
      </w:r>
      <w:proofErr w:type="spellStart"/>
      <w:r w:rsidR="000026E3" w:rsidRPr="00E71655">
        <w:rPr>
          <w:rFonts w:ascii="Times New Roman" w:hAnsi="Times New Roman" w:cs="Times New Roman"/>
          <w:i/>
          <w:sz w:val="24"/>
          <w:szCs w:val="24"/>
        </w:rPr>
        <w:t>Scyphophorus</w:t>
      </w:r>
      <w:proofErr w:type="spellEnd"/>
      <w:r w:rsidR="000026E3" w:rsidRPr="00E71655">
        <w:rPr>
          <w:rFonts w:ascii="Times New Roman" w:hAnsi="Times New Roman" w:cs="Times New Roman"/>
          <w:i/>
          <w:sz w:val="24"/>
          <w:szCs w:val="24"/>
        </w:rPr>
        <w:t xml:space="preserve"> </w:t>
      </w:r>
      <w:proofErr w:type="spellStart"/>
      <w:r w:rsidR="000026E3" w:rsidRPr="00E71655">
        <w:rPr>
          <w:rFonts w:ascii="Times New Roman" w:hAnsi="Times New Roman" w:cs="Times New Roman"/>
          <w:i/>
          <w:sz w:val="24"/>
          <w:szCs w:val="24"/>
        </w:rPr>
        <w:t>acupunctatus</w:t>
      </w:r>
      <w:proofErr w:type="spellEnd"/>
      <w:r w:rsidR="000026E3" w:rsidRPr="00E71655">
        <w:rPr>
          <w:rFonts w:ascii="Times New Roman" w:hAnsi="Times New Roman" w:cs="Times New Roman"/>
          <w:sz w:val="24"/>
          <w:szCs w:val="24"/>
        </w:rPr>
        <w:t xml:space="preserve"> </w:t>
      </w:r>
      <w:proofErr w:type="spellStart"/>
      <w:r w:rsidR="000026E3" w:rsidRPr="00E71655">
        <w:rPr>
          <w:rFonts w:ascii="Times New Roman" w:hAnsi="Times New Roman" w:cs="Times New Roman"/>
          <w:sz w:val="24"/>
          <w:szCs w:val="24"/>
        </w:rPr>
        <w:t>Gyllenhal</w:t>
      </w:r>
      <w:proofErr w:type="spellEnd"/>
      <w:r w:rsidR="000026E3" w:rsidRPr="00E71655">
        <w:rPr>
          <w:rFonts w:ascii="Times New Roman" w:hAnsi="Times New Roman" w:cs="Times New Roman"/>
          <w:sz w:val="24"/>
          <w:szCs w:val="24"/>
        </w:rPr>
        <w:t>)</w:t>
      </w:r>
      <w:r w:rsidR="00766F37" w:rsidRPr="00E71655">
        <w:rPr>
          <w:rFonts w:ascii="Times New Roman" w:hAnsi="Times New Roman" w:cs="Times New Roman"/>
          <w:sz w:val="24"/>
          <w:szCs w:val="24"/>
        </w:rPr>
        <w:t xml:space="preserve">, el </w:t>
      </w:r>
      <w:proofErr w:type="spellStart"/>
      <w:r w:rsidR="00766F37" w:rsidRPr="00E71655">
        <w:rPr>
          <w:rFonts w:ascii="Times New Roman" w:hAnsi="Times New Roman" w:cs="Times New Roman"/>
          <w:sz w:val="24"/>
          <w:szCs w:val="24"/>
        </w:rPr>
        <w:t>chachahuate</w:t>
      </w:r>
      <w:proofErr w:type="spellEnd"/>
      <w:r w:rsidR="00766F37" w:rsidRPr="00E71655">
        <w:rPr>
          <w:rFonts w:ascii="Times New Roman" w:hAnsi="Times New Roman" w:cs="Times New Roman"/>
          <w:sz w:val="24"/>
          <w:szCs w:val="24"/>
        </w:rPr>
        <w:t xml:space="preserve"> </w:t>
      </w:r>
      <w:r w:rsidR="00ED68AF" w:rsidRPr="00E71655">
        <w:rPr>
          <w:rFonts w:ascii="Times New Roman" w:hAnsi="Times New Roman" w:cs="Times New Roman"/>
          <w:sz w:val="24"/>
          <w:szCs w:val="24"/>
        </w:rPr>
        <w:t>(</w:t>
      </w:r>
      <w:proofErr w:type="spellStart"/>
      <w:r w:rsidR="00ED68AF" w:rsidRPr="00E71655">
        <w:rPr>
          <w:rFonts w:ascii="Times New Roman" w:hAnsi="Times New Roman" w:cs="Times New Roman"/>
          <w:i/>
          <w:sz w:val="24"/>
          <w:szCs w:val="24"/>
        </w:rPr>
        <w:t>Microtus</w:t>
      </w:r>
      <w:proofErr w:type="spellEnd"/>
      <w:r w:rsidR="00ED68AF" w:rsidRPr="00E71655">
        <w:rPr>
          <w:rFonts w:ascii="Times New Roman" w:hAnsi="Times New Roman" w:cs="Times New Roman"/>
          <w:i/>
          <w:sz w:val="24"/>
          <w:szCs w:val="24"/>
        </w:rPr>
        <w:t xml:space="preserve"> </w:t>
      </w:r>
      <w:proofErr w:type="spellStart"/>
      <w:r w:rsidR="00ED68AF" w:rsidRPr="00E71655">
        <w:rPr>
          <w:rFonts w:ascii="Times New Roman" w:hAnsi="Times New Roman" w:cs="Times New Roman"/>
          <w:i/>
          <w:sz w:val="24"/>
          <w:szCs w:val="24"/>
        </w:rPr>
        <w:t>mexicanus</w:t>
      </w:r>
      <w:proofErr w:type="spellEnd"/>
      <w:r w:rsidR="00ED68AF" w:rsidRPr="00E71655">
        <w:rPr>
          <w:rFonts w:ascii="Times New Roman" w:hAnsi="Times New Roman" w:cs="Times New Roman"/>
          <w:sz w:val="24"/>
          <w:szCs w:val="24"/>
        </w:rPr>
        <w:t xml:space="preserve"> Saussure) </w:t>
      </w:r>
      <w:r w:rsidR="00F16ED2" w:rsidRPr="00E71655">
        <w:rPr>
          <w:rFonts w:ascii="Times New Roman" w:hAnsi="Times New Roman" w:cs="Times New Roman"/>
          <w:sz w:val="24"/>
          <w:szCs w:val="24"/>
        </w:rPr>
        <w:t>y la araña roja</w:t>
      </w:r>
      <w:r w:rsidR="00F33F7E" w:rsidRPr="00E71655">
        <w:rPr>
          <w:rFonts w:ascii="Times New Roman" w:hAnsi="Times New Roman" w:cs="Times New Roman"/>
          <w:sz w:val="24"/>
          <w:szCs w:val="24"/>
        </w:rPr>
        <w:t xml:space="preserve"> (</w:t>
      </w:r>
      <w:proofErr w:type="spellStart"/>
      <w:r w:rsidR="00F33F7E" w:rsidRPr="00E71655">
        <w:rPr>
          <w:rFonts w:ascii="Times New Roman" w:hAnsi="Times New Roman" w:cs="Times New Roman"/>
          <w:i/>
          <w:sz w:val="24"/>
          <w:szCs w:val="24"/>
        </w:rPr>
        <w:t>Tetranychus</w:t>
      </w:r>
      <w:proofErr w:type="spellEnd"/>
      <w:r w:rsidR="00F33F7E" w:rsidRPr="00E71655">
        <w:rPr>
          <w:rFonts w:ascii="Times New Roman" w:hAnsi="Times New Roman" w:cs="Times New Roman"/>
          <w:i/>
          <w:sz w:val="24"/>
          <w:szCs w:val="24"/>
        </w:rPr>
        <w:t xml:space="preserve"> </w:t>
      </w:r>
      <w:proofErr w:type="spellStart"/>
      <w:r w:rsidR="00F33F7E" w:rsidRPr="00E71655">
        <w:rPr>
          <w:rFonts w:ascii="Times New Roman" w:hAnsi="Times New Roman" w:cs="Times New Roman"/>
          <w:i/>
          <w:sz w:val="24"/>
          <w:szCs w:val="24"/>
        </w:rPr>
        <w:t>urticae</w:t>
      </w:r>
      <w:proofErr w:type="spellEnd"/>
      <w:r w:rsidR="00F33F7E" w:rsidRPr="00E71655">
        <w:rPr>
          <w:rFonts w:ascii="Times New Roman" w:hAnsi="Times New Roman" w:cs="Times New Roman"/>
          <w:sz w:val="24"/>
          <w:szCs w:val="24"/>
        </w:rPr>
        <w:t xml:space="preserve"> Koch)</w:t>
      </w:r>
      <w:r w:rsidR="00F16ED2" w:rsidRPr="00E71655">
        <w:rPr>
          <w:rFonts w:ascii="Times New Roman" w:hAnsi="Times New Roman" w:cs="Times New Roman"/>
          <w:sz w:val="24"/>
          <w:szCs w:val="24"/>
        </w:rPr>
        <w:t>.</w:t>
      </w:r>
    </w:p>
    <w:p w14:paraId="62AFF1F4" w14:textId="77777777" w:rsidR="00D5094D" w:rsidRPr="001D1B44" w:rsidRDefault="00325DE1"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El aprovechamiento de lo</w:t>
      </w:r>
      <w:r w:rsidR="00230423" w:rsidRPr="001D1B44">
        <w:rPr>
          <w:rFonts w:ascii="Times New Roman" w:hAnsi="Times New Roman" w:cs="Times New Roman"/>
          <w:sz w:val="24"/>
          <w:szCs w:val="24"/>
        </w:rPr>
        <w:t>s magueyes es variado, como lo</w:t>
      </w:r>
      <w:r w:rsidR="00C92313" w:rsidRPr="001D1B44">
        <w:rPr>
          <w:rFonts w:ascii="Times New Roman" w:hAnsi="Times New Roman" w:cs="Times New Roman"/>
          <w:sz w:val="24"/>
          <w:szCs w:val="24"/>
        </w:rPr>
        <w:t xml:space="preserve"> </w:t>
      </w:r>
      <w:r w:rsidR="00423403">
        <w:rPr>
          <w:rFonts w:ascii="Times New Roman" w:hAnsi="Times New Roman" w:cs="Times New Roman"/>
          <w:sz w:val="24"/>
          <w:szCs w:val="24"/>
        </w:rPr>
        <w:t>consigna</w:t>
      </w:r>
      <w:r w:rsidR="00250F98" w:rsidRPr="001D1B44">
        <w:rPr>
          <w:rFonts w:ascii="Times New Roman" w:hAnsi="Times New Roman" w:cs="Times New Roman"/>
          <w:sz w:val="24"/>
          <w:szCs w:val="24"/>
        </w:rPr>
        <w:t xml:space="preserve"> </w:t>
      </w:r>
      <w:r w:rsidR="00C92313" w:rsidRPr="001D1B44">
        <w:rPr>
          <w:rFonts w:ascii="Times New Roman" w:hAnsi="Times New Roman" w:cs="Times New Roman"/>
          <w:sz w:val="24"/>
          <w:szCs w:val="24"/>
        </w:rPr>
        <w:t xml:space="preserve">el </w:t>
      </w:r>
      <w:r w:rsidR="001C5592">
        <w:rPr>
          <w:rFonts w:ascii="Times New Roman" w:hAnsi="Times New Roman" w:cs="Times New Roman"/>
          <w:sz w:val="24"/>
          <w:szCs w:val="24"/>
        </w:rPr>
        <w:fldChar w:fldCharType="begin" w:fldLock="1"/>
      </w:r>
      <w:r w:rsidR="001C5592">
        <w:rPr>
          <w:rFonts w:ascii="Times New Roman" w:hAnsi="Times New Roman" w:cs="Times New Roman"/>
          <w:sz w:val="24"/>
          <w:szCs w:val="24"/>
        </w:rPr>
        <w:instrText>ADDIN CSL_CITATION { "citationItems" : [ { "id" : "ITEM-1", "itemData" : { "ISBN" : "9789682920738", "author" : [ { "dropping-particle" : "", "family" : "Museo Nacional de Culturas Populares", "given" : "", "non-dropping-particle" : "", "parse-names" : false, "suffix" : "" } ], "id" : "ITEM-1", "issued" : { "date-parts" : [ [ "1988" ] ] }, "number-of-pages" : "178", "publisher" : "Gobierno del Estado de Hidalgo", "publisher-place" : "Hidalgo (Mexico)", "title" : "El Maguey, a\u0301rbol de las maravillas.", "type" : "book" }, "uris" : [ "http://www.mendeley.com/documents/?uuid=0f476a57-954e-36da-ab9c-1b0086ee0d3d" ] } ], "mendeley" : { "formattedCitation" : "(Museo Nacional de Culturas Populares, 1988)", "manualFormatting" : "Museo Nacional de Culturas Populares (1988)", "plainTextFormattedCitation" : "(Museo Nacional de Culturas Populares, 1988)", "previouslyFormattedCitation" : "(Museo Nacional de Culturas Populares, 1988)" }, "properties" : { "noteIndex" : 0 }, "schema" : "https://github.com/citation-style-language/schema/raw/master/csl-citation.json" }</w:instrText>
      </w:r>
      <w:r w:rsidR="001C5592">
        <w:rPr>
          <w:rFonts w:ascii="Times New Roman" w:hAnsi="Times New Roman" w:cs="Times New Roman"/>
          <w:sz w:val="24"/>
          <w:szCs w:val="24"/>
        </w:rPr>
        <w:fldChar w:fldCharType="separate"/>
      </w:r>
      <w:r w:rsidR="001C5592" w:rsidRPr="003C69AA">
        <w:rPr>
          <w:rFonts w:ascii="Times New Roman" w:hAnsi="Times New Roman" w:cs="Times New Roman"/>
          <w:noProof/>
          <w:sz w:val="24"/>
          <w:szCs w:val="24"/>
        </w:rPr>
        <w:t>Museo Nacional</w:t>
      </w:r>
      <w:r w:rsidR="001C5592">
        <w:rPr>
          <w:rFonts w:ascii="Times New Roman" w:hAnsi="Times New Roman" w:cs="Times New Roman"/>
          <w:noProof/>
          <w:sz w:val="24"/>
          <w:szCs w:val="24"/>
        </w:rPr>
        <w:t xml:space="preserve"> de Culturas Populares (</w:t>
      </w:r>
      <w:r w:rsidR="001C5592" w:rsidRPr="001C5592">
        <w:rPr>
          <w:rFonts w:ascii="Times New Roman" w:hAnsi="Times New Roman" w:cs="Times New Roman"/>
          <w:noProof/>
          <w:sz w:val="24"/>
          <w:szCs w:val="24"/>
        </w:rPr>
        <w:t>1988)</w:t>
      </w:r>
      <w:r w:rsidR="001C5592">
        <w:rPr>
          <w:rFonts w:ascii="Times New Roman" w:hAnsi="Times New Roman" w:cs="Times New Roman"/>
          <w:sz w:val="24"/>
          <w:szCs w:val="24"/>
        </w:rPr>
        <w:fldChar w:fldCharType="end"/>
      </w:r>
      <w:r w:rsidR="00C92313" w:rsidRPr="001D1B44">
        <w:rPr>
          <w:rFonts w:ascii="Times New Roman" w:hAnsi="Times New Roman" w:cs="Times New Roman"/>
          <w:sz w:val="24"/>
          <w:szCs w:val="24"/>
        </w:rPr>
        <w:t xml:space="preserve"> con 72 aprovechamientos. </w:t>
      </w:r>
      <w:r w:rsidR="00387B90">
        <w:rPr>
          <w:rFonts w:ascii="Times New Roman" w:hAnsi="Times New Roman" w:cs="Times New Roman"/>
          <w:sz w:val="24"/>
          <w:szCs w:val="24"/>
        </w:rPr>
        <w:fldChar w:fldCharType="begin" w:fldLock="1"/>
      </w:r>
      <w:r w:rsidR="00F13FD3">
        <w:rPr>
          <w:rFonts w:ascii="Times New Roman" w:hAnsi="Times New Roman" w:cs="Times New Roman"/>
          <w:sz w:val="24"/>
          <w:szCs w:val="24"/>
        </w:rPr>
        <w:instrText>ADDIN CSL_CITATION { "citationItems" : [ { "id" : "ITEM-1", "itemData" : { "abstract" : "RESUMEN El maguey pulquero Agave salmiana es un recurso natural de suma importancia en M\u00e9xico, especialmente en la regi\u00f3n del Altiplano comprendida por los estados de Tlaxcala, Hidalgo, Puebla y Estado de M\u00e9xico. Su cultivo y aprovechamiento data desde la \u00e9poca precolombina y de \u00e9l dependen econ\u00f3micamente un gran n\u00famero de familias campesinas. El aprovechamiento de \u00e9sta planta no se limita \u00fanicamente a la obtenci\u00f3n de bebidas alcoh\u00f3licas; en el aspecto agr\u00edcola, su importancia radica en su capacidad para coadyuvar en la formaci\u00f3n, retenci\u00f3n y conservaci\u00f3n de suelo, problema grave en el territorio mexicano; en el aspecto culinario el agave tiene m\u00faltiples usos, lo que provocado la explotaci\u00f3n clandestina e irracional de esta especie a fin de obtener la cut\u00edcula del agave para la cocci\u00f3n del mixiote, lo que significa un inconveniente para los productores de maguey en la regi\u00f3n. Por estas razones, hace una d\u00e9cada los gobiernos federal y estatal propusieron un plan para el aprovechamiento agroindustrial de los agaves pulqueros para la industrializaci\u00f3n del pulque y para la comercializaci\u00f3n del mixtote. Esto gener\u00f3 la expectativa de obtenci\u00f3n de grandes beneficios para los industriales, peque\u00f1os propietarios y ejidatarios dedicados al cultivo de esta especie; sin embargo, no se alcanz\u00f3 el existo deseado. El estado de Tlaxcala es considerado como uno de los principales productores de pulque, bebida alcoh\u00f3lica obtenida a trav\u00e9s de una fermentaci\u00f3n natural del aguamiel, calificado como el principal producto de la planta. Por la importancia mencionada anteriormente, el presente estudio se centr\u00f3 en generar una alternativa de reproducci\u00f3n de la planta, que permita mejorar el ingreso econ\u00f3mico a los productores de la regi\u00f3n. PALABRAS CLAVE: Micropropagaci\u00f3n, cultivo de tejidos, callo, medio de cultivo, aclimatizaci\u00f3n IINTRODUCCI\u00d3N La palabra agave proviene del griego y significa \" admirable \" . El g\u00e9nero Agave es originario de Am\u00e9rica, especialmente de M\u00e9xico de donde fue llevado a otros pa\u00edses (Gentry, 1982). Taxon\u00f3micamente este g\u00e9nero se ubica dentro de las Agav\u00e1ceas y es el m\u00e1s importante de la familia. El g\u00e9nero Agave est\u00e1 constituido por 155 especies de las cuales existen 116 en M\u00e9xico cifra que corresponde al 75% del total (Garc\u00eda, 1994) y de las aproximadamente 273 especies de los ocho g\u00e9neros de la familia Agavaceae, 205 (75%) crecen en M\u00e9xico, siendo 151 (55%) end\u00e9micas (Garc\u00eda y Galv\u00e1n, 1994). El maguey es una planta de la familia Agavaceae que crece en\u2026", "author" : [ { "dropping-particle" : "", "family" : "Flores Morales", "given" : "Areli", "non-dropping-particle" : "", "parse-names" : false, "suffix" : "" }, { "dropping-particle" : "", "family" : "Casta\u00f1eda Hidalgo", "given" : "Ernesto", "non-dropping-particle" : "", "parse-names" : false, "suffix" : "" }, { "dropping-particle" : "", "family" : "S\u00e1nchez P\u00e9rez", "given" : "Francisco J", "non-dropping-particle" : "", "parse-names" : false, "suffix" : "" }, { "dropping-particle" : "", "family" : "Romero Aguilar", "given" : "Lucero", "non-dropping-particle" : "", "parse-names" : false, "suffix" : "" }, { "dropping-particle" : "", "family" : "Ruiz Luna", "given" : "Judit", "non-dropping-particle" : "", "parse-names" : false, "suffix" : "" } ], "container-title" : "SOMAS A. C.", "id" : "ITEM-1", "issued" : { "date-parts" : [ [ "2009" ] ] }, "title" : "Mecanismos de conservaci\u00f3n y uso del maguey pulquero Agave salmiana en el Altiplano Mexicano", "type" : "article-journal", "volume" : "6" }, "uris" : [ "http://www.mendeley.com/documents/?uuid=6fc3085c-6b2b-389c-8cd8-f84219a35642" ] } ], "mendeley" : { "formattedCitation" : "(Flores Morales et al., 2009)", "manualFormatting" : "Flores Morales et al. (2009)", "plainTextFormattedCitation" : "(Flores Morales et al., 2009)", "previouslyFormattedCitation" : "(Flores Morales et al., 2009)" }, "properties" : { "noteIndex" : 0 }, "schema" : "https://github.com/citation-style-language/schema/raw/master/csl-citation.json" }</w:instrText>
      </w:r>
      <w:r w:rsidR="00387B90">
        <w:rPr>
          <w:rFonts w:ascii="Times New Roman" w:hAnsi="Times New Roman" w:cs="Times New Roman"/>
          <w:sz w:val="24"/>
          <w:szCs w:val="24"/>
        </w:rPr>
        <w:fldChar w:fldCharType="separate"/>
      </w:r>
      <w:r w:rsidR="00387B90">
        <w:rPr>
          <w:rFonts w:ascii="Times New Roman" w:hAnsi="Times New Roman" w:cs="Times New Roman"/>
          <w:noProof/>
          <w:sz w:val="24"/>
          <w:szCs w:val="24"/>
        </w:rPr>
        <w:t>Flores Morales et al. (</w:t>
      </w:r>
      <w:r w:rsidR="00387B90" w:rsidRPr="00387B90">
        <w:rPr>
          <w:rFonts w:ascii="Times New Roman" w:hAnsi="Times New Roman" w:cs="Times New Roman"/>
          <w:noProof/>
          <w:sz w:val="24"/>
          <w:szCs w:val="24"/>
        </w:rPr>
        <w:t>2009)</w:t>
      </w:r>
      <w:r w:rsidR="00387B90">
        <w:rPr>
          <w:rFonts w:ascii="Times New Roman" w:hAnsi="Times New Roman" w:cs="Times New Roman"/>
          <w:sz w:val="24"/>
          <w:szCs w:val="24"/>
        </w:rPr>
        <w:fldChar w:fldCharType="end"/>
      </w:r>
      <w:r w:rsidR="00B37C3D" w:rsidRPr="001D1B44">
        <w:rPr>
          <w:rFonts w:ascii="Times New Roman" w:hAnsi="Times New Roman" w:cs="Times New Roman"/>
          <w:sz w:val="24"/>
          <w:szCs w:val="24"/>
        </w:rPr>
        <w:t xml:space="preserve"> </w:t>
      </w:r>
      <w:r w:rsidR="00423403">
        <w:rPr>
          <w:rFonts w:ascii="Times New Roman" w:hAnsi="Times New Roman" w:cs="Times New Roman"/>
          <w:sz w:val="24"/>
          <w:szCs w:val="24"/>
        </w:rPr>
        <w:t>refieren</w:t>
      </w:r>
      <w:r w:rsidR="00B37C3D" w:rsidRPr="001D1B44">
        <w:rPr>
          <w:rFonts w:ascii="Times New Roman" w:hAnsi="Times New Roman" w:cs="Times New Roman"/>
          <w:sz w:val="24"/>
          <w:szCs w:val="24"/>
        </w:rPr>
        <w:t xml:space="preserve"> 32 </w:t>
      </w:r>
      <w:r w:rsidR="00D9676E" w:rsidRPr="001D1B44">
        <w:rPr>
          <w:rFonts w:ascii="Times New Roman" w:hAnsi="Times New Roman" w:cs="Times New Roman"/>
          <w:sz w:val="24"/>
          <w:szCs w:val="24"/>
        </w:rPr>
        <w:t xml:space="preserve">y </w:t>
      </w:r>
      <w:r w:rsidR="00F4248B">
        <w:rPr>
          <w:rFonts w:ascii="Times New Roman" w:hAnsi="Times New Roman" w:cs="Times New Roman"/>
          <w:sz w:val="24"/>
          <w:szCs w:val="24"/>
        </w:rPr>
        <w:fldChar w:fldCharType="begin" w:fldLock="1"/>
      </w:r>
      <w:r w:rsidR="00F4248B">
        <w:rPr>
          <w:rFonts w:ascii="Times New Roman" w:hAnsi="Times New Roman" w:cs="Times New Roman"/>
          <w:sz w:val="24"/>
          <w:szCs w:val="24"/>
        </w:rPr>
        <w:instrText>ADDIN CSL_CITATION { "citationItems" : [ { "id" : "ITEM-1", "itemData" : { "ISSN" : "0188-8218", "abstract" : "Title from cover. Issues also have a theme title.", "author" : [ { "dropping-particle" : "", "family" : "Vela", "given" : "Enrique", "non-dropping-particle" : "", "parse-names" : false, "suffix" : "" } ], "container-title" : "Arqueolog\u00eda mexicana", "id" : "ITEM-1", "issue" : "57", "issued" : { "date-parts" : [ [ "2014", "8" ] ] }, "page" : "56-65", "publisher" : "Editorial Rai\u0301ces", "publisher-place" : "M\u00e9xico", "title" : "Los usos de los magueyes", "type" : "article-magazine" }, "uris" : [ "http://www.mendeley.com/documents/?uuid=b1d4d69b-46ea-3b8b-b40f-6f0444ad15e6" ] } ], "mendeley" : { "formattedCitation" : "(Vela, 2014)", "manualFormatting" : "Vela (2014)", "plainTextFormattedCitation" : "(Vela, 2014)", "previouslyFormattedCitation" : "(Vela, 2014)" }, "properties" : { "noteIndex" : 0 }, "schema" : "https://github.com/citation-style-language/schema/raw/master/csl-citation.json" }</w:instrText>
      </w:r>
      <w:r w:rsidR="00F4248B">
        <w:rPr>
          <w:rFonts w:ascii="Times New Roman" w:hAnsi="Times New Roman" w:cs="Times New Roman"/>
          <w:sz w:val="24"/>
          <w:szCs w:val="24"/>
        </w:rPr>
        <w:fldChar w:fldCharType="separate"/>
      </w:r>
      <w:r w:rsidR="00F4248B">
        <w:rPr>
          <w:rFonts w:ascii="Times New Roman" w:hAnsi="Times New Roman" w:cs="Times New Roman"/>
          <w:noProof/>
          <w:sz w:val="24"/>
          <w:szCs w:val="24"/>
        </w:rPr>
        <w:t>Vela</w:t>
      </w:r>
      <w:r w:rsidR="00F4248B" w:rsidRPr="00F4248B">
        <w:rPr>
          <w:rFonts w:ascii="Times New Roman" w:hAnsi="Times New Roman" w:cs="Times New Roman"/>
          <w:noProof/>
          <w:sz w:val="24"/>
          <w:szCs w:val="24"/>
        </w:rPr>
        <w:t xml:space="preserve"> </w:t>
      </w:r>
      <w:r w:rsidR="00F4248B">
        <w:rPr>
          <w:rFonts w:ascii="Times New Roman" w:hAnsi="Times New Roman" w:cs="Times New Roman"/>
          <w:noProof/>
          <w:sz w:val="24"/>
          <w:szCs w:val="24"/>
        </w:rPr>
        <w:t>(</w:t>
      </w:r>
      <w:r w:rsidR="00F4248B" w:rsidRPr="00F4248B">
        <w:rPr>
          <w:rFonts w:ascii="Times New Roman" w:hAnsi="Times New Roman" w:cs="Times New Roman"/>
          <w:noProof/>
          <w:sz w:val="24"/>
          <w:szCs w:val="24"/>
        </w:rPr>
        <w:t>2014)</w:t>
      </w:r>
      <w:r w:rsidR="00F4248B">
        <w:rPr>
          <w:rFonts w:ascii="Times New Roman" w:hAnsi="Times New Roman" w:cs="Times New Roman"/>
          <w:sz w:val="24"/>
          <w:szCs w:val="24"/>
        </w:rPr>
        <w:fldChar w:fldCharType="end"/>
      </w:r>
      <w:r w:rsidR="00F4248B">
        <w:rPr>
          <w:rFonts w:ascii="Times New Roman" w:hAnsi="Times New Roman" w:cs="Times New Roman"/>
          <w:sz w:val="24"/>
          <w:szCs w:val="24"/>
        </w:rPr>
        <w:t xml:space="preserve"> </w:t>
      </w:r>
      <w:r w:rsidR="00423403">
        <w:rPr>
          <w:rFonts w:ascii="Times New Roman" w:hAnsi="Times New Roman" w:cs="Times New Roman"/>
          <w:sz w:val="24"/>
          <w:szCs w:val="24"/>
        </w:rPr>
        <w:t>indica</w:t>
      </w:r>
      <w:r w:rsidR="00250F98" w:rsidRPr="001D1B44">
        <w:rPr>
          <w:rFonts w:ascii="Times New Roman" w:hAnsi="Times New Roman" w:cs="Times New Roman"/>
          <w:sz w:val="24"/>
          <w:szCs w:val="24"/>
        </w:rPr>
        <w:t xml:space="preserve"> 78</w:t>
      </w:r>
      <w:r w:rsidR="00916E74" w:rsidRPr="001D1B44">
        <w:rPr>
          <w:rFonts w:ascii="Times New Roman" w:hAnsi="Times New Roman" w:cs="Times New Roman"/>
          <w:sz w:val="24"/>
          <w:szCs w:val="24"/>
        </w:rPr>
        <w:t>;</w:t>
      </w:r>
      <w:r w:rsidR="00B87495" w:rsidRPr="001D1B44">
        <w:rPr>
          <w:rFonts w:ascii="Times New Roman" w:hAnsi="Times New Roman" w:cs="Times New Roman"/>
          <w:sz w:val="24"/>
          <w:szCs w:val="24"/>
        </w:rPr>
        <w:t xml:space="preserve"> </w:t>
      </w:r>
      <w:r w:rsidRPr="001D1B44">
        <w:rPr>
          <w:rFonts w:ascii="Times New Roman" w:hAnsi="Times New Roman" w:cs="Times New Roman"/>
          <w:sz w:val="24"/>
          <w:szCs w:val="24"/>
        </w:rPr>
        <w:t>de los cuales</w:t>
      </w:r>
      <w:r w:rsidR="00D9676E" w:rsidRPr="001D1B44">
        <w:rPr>
          <w:rFonts w:ascii="Times New Roman" w:hAnsi="Times New Roman" w:cs="Times New Roman"/>
          <w:sz w:val="24"/>
          <w:szCs w:val="24"/>
        </w:rPr>
        <w:t>,</w:t>
      </w:r>
      <w:r w:rsidRPr="001D1B44">
        <w:rPr>
          <w:rFonts w:ascii="Times New Roman" w:hAnsi="Times New Roman" w:cs="Times New Roman"/>
          <w:sz w:val="24"/>
          <w:szCs w:val="24"/>
        </w:rPr>
        <w:t xml:space="preserve"> la mayoría corresponden al maguey pulquero, </w:t>
      </w:r>
      <w:r w:rsidR="00D9676E" w:rsidRPr="001D1B44">
        <w:rPr>
          <w:rFonts w:ascii="Times New Roman" w:hAnsi="Times New Roman" w:cs="Times New Roman"/>
          <w:sz w:val="24"/>
          <w:szCs w:val="24"/>
        </w:rPr>
        <w:t xml:space="preserve">a diferencia de los </w:t>
      </w:r>
      <w:r w:rsidR="00F16ED2" w:rsidRPr="001D1B44">
        <w:rPr>
          <w:rFonts w:ascii="Times New Roman" w:hAnsi="Times New Roman" w:cs="Times New Roman"/>
          <w:sz w:val="24"/>
          <w:szCs w:val="24"/>
        </w:rPr>
        <w:t>10</w:t>
      </w:r>
      <w:r w:rsidR="00EB05DC" w:rsidRPr="001D1B44">
        <w:rPr>
          <w:rFonts w:ascii="Times New Roman" w:hAnsi="Times New Roman" w:cs="Times New Roman"/>
          <w:sz w:val="24"/>
          <w:szCs w:val="24"/>
        </w:rPr>
        <w:t xml:space="preserve"> </w:t>
      </w:r>
      <w:r w:rsidR="00D9676E" w:rsidRPr="001D1B44">
        <w:rPr>
          <w:rFonts w:ascii="Times New Roman" w:hAnsi="Times New Roman" w:cs="Times New Roman"/>
          <w:sz w:val="24"/>
          <w:szCs w:val="24"/>
        </w:rPr>
        <w:t>a</w:t>
      </w:r>
      <w:r w:rsidRPr="001D1B44">
        <w:rPr>
          <w:rFonts w:ascii="Times New Roman" w:hAnsi="Times New Roman" w:cs="Times New Roman"/>
          <w:sz w:val="24"/>
          <w:szCs w:val="24"/>
        </w:rPr>
        <w:t>provechamientos</w:t>
      </w:r>
      <w:r w:rsidR="00EB05DC" w:rsidRPr="001D1B44">
        <w:rPr>
          <w:rFonts w:ascii="Times New Roman" w:hAnsi="Times New Roman" w:cs="Times New Roman"/>
          <w:sz w:val="24"/>
          <w:szCs w:val="24"/>
        </w:rPr>
        <w:t xml:space="preserve"> en este estudio</w:t>
      </w:r>
      <w:r w:rsidR="00C4379A" w:rsidRPr="001D1B44">
        <w:rPr>
          <w:rFonts w:ascii="Times New Roman" w:hAnsi="Times New Roman" w:cs="Times New Roman"/>
          <w:sz w:val="24"/>
          <w:szCs w:val="24"/>
        </w:rPr>
        <w:t xml:space="preserve"> </w:t>
      </w:r>
      <w:r w:rsidR="007943E9" w:rsidRPr="001D1B44">
        <w:rPr>
          <w:rFonts w:ascii="Times New Roman" w:hAnsi="Times New Roman" w:cs="Times New Roman"/>
          <w:sz w:val="24"/>
          <w:szCs w:val="24"/>
        </w:rPr>
        <w:t>y</w:t>
      </w:r>
      <w:r w:rsidR="00EB05DC" w:rsidRPr="001D1B44">
        <w:rPr>
          <w:rFonts w:ascii="Times New Roman" w:hAnsi="Times New Roman" w:cs="Times New Roman"/>
          <w:sz w:val="24"/>
          <w:szCs w:val="24"/>
        </w:rPr>
        <w:t>,</w:t>
      </w:r>
      <w:r w:rsidR="00D9676E" w:rsidRPr="001D1B44">
        <w:rPr>
          <w:rFonts w:ascii="Times New Roman" w:hAnsi="Times New Roman" w:cs="Times New Roman"/>
          <w:sz w:val="24"/>
          <w:szCs w:val="24"/>
        </w:rPr>
        <w:t xml:space="preserve"> el m</w:t>
      </w:r>
      <w:r w:rsidR="000F3359" w:rsidRPr="001D1B44">
        <w:rPr>
          <w:rFonts w:ascii="Times New Roman" w:hAnsi="Times New Roman" w:cs="Times New Roman"/>
          <w:sz w:val="24"/>
          <w:szCs w:val="24"/>
        </w:rPr>
        <w:t xml:space="preserve">ás importante </w:t>
      </w:r>
      <w:r w:rsidR="00C430D5" w:rsidRPr="001D1B44">
        <w:rPr>
          <w:rFonts w:ascii="Times New Roman" w:hAnsi="Times New Roman" w:cs="Times New Roman"/>
          <w:sz w:val="24"/>
          <w:szCs w:val="24"/>
        </w:rPr>
        <w:t>fue</w:t>
      </w:r>
      <w:r w:rsidR="000F3359" w:rsidRPr="001D1B44">
        <w:rPr>
          <w:rFonts w:ascii="Times New Roman" w:hAnsi="Times New Roman" w:cs="Times New Roman"/>
          <w:sz w:val="24"/>
          <w:szCs w:val="24"/>
        </w:rPr>
        <w:t xml:space="preserve"> la elaboración</w:t>
      </w:r>
      <w:r w:rsidR="00D9676E" w:rsidRPr="001D1B44">
        <w:rPr>
          <w:rFonts w:ascii="Times New Roman" w:hAnsi="Times New Roman" w:cs="Times New Roman"/>
          <w:sz w:val="24"/>
          <w:szCs w:val="24"/>
        </w:rPr>
        <w:t xml:space="preserve"> de pulque</w:t>
      </w:r>
      <w:r w:rsidR="008F69CC" w:rsidRPr="001D1B44">
        <w:rPr>
          <w:rFonts w:ascii="Times New Roman" w:hAnsi="Times New Roman" w:cs="Times New Roman"/>
          <w:sz w:val="24"/>
          <w:szCs w:val="24"/>
        </w:rPr>
        <w:t>.</w:t>
      </w:r>
      <w:r w:rsidR="00A06394" w:rsidRPr="001D1B44">
        <w:rPr>
          <w:rFonts w:ascii="Times New Roman" w:hAnsi="Times New Roman" w:cs="Times New Roman"/>
          <w:sz w:val="24"/>
          <w:szCs w:val="24"/>
        </w:rPr>
        <w:t xml:space="preserve"> </w:t>
      </w:r>
    </w:p>
    <w:p w14:paraId="12E1F8AE" w14:textId="77777777" w:rsidR="00325DE1" w:rsidRPr="001D1B44" w:rsidRDefault="008F69CC"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L</w:t>
      </w:r>
      <w:r w:rsidR="00A06394" w:rsidRPr="001D1B44">
        <w:rPr>
          <w:rFonts w:ascii="Times New Roman" w:hAnsi="Times New Roman" w:cs="Times New Roman"/>
          <w:sz w:val="24"/>
          <w:szCs w:val="24"/>
        </w:rPr>
        <w:t xml:space="preserve">o </w:t>
      </w:r>
      <w:r w:rsidR="00F6602C" w:rsidRPr="001D1B44">
        <w:rPr>
          <w:rFonts w:ascii="Times New Roman" w:hAnsi="Times New Roman" w:cs="Times New Roman"/>
          <w:sz w:val="24"/>
          <w:szCs w:val="24"/>
        </w:rPr>
        <w:t>antes</w:t>
      </w:r>
      <w:r w:rsidR="00423403">
        <w:rPr>
          <w:rFonts w:ascii="Times New Roman" w:hAnsi="Times New Roman" w:cs="Times New Roman"/>
          <w:sz w:val="24"/>
          <w:szCs w:val="24"/>
        </w:rPr>
        <w:t xml:space="preserve"> señalado</w:t>
      </w:r>
      <w:r w:rsidR="00A06394" w:rsidRPr="001D1B44">
        <w:rPr>
          <w:rFonts w:ascii="Times New Roman" w:hAnsi="Times New Roman" w:cs="Times New Roman"/>
          <w:sz w:val="24"/>
          <w:szCs w:val="24"/>
        </w:rPr>
        <w:t xml:space="preserve"> coincide </w:t>
      </w:r>
      <w:r w:rsidR="00CE1162">
        <w:rPr>
          <w:rFonts w:ascii="Times New Roman" w:hAnsi="Times New Roman" w:cs="Times New Roman"/>
          <w:sz w:val="24"/>
          <w:szCs w:val="24"/>
        </w:rPr>
        <w:t>con el 76.</w:t>
      </w:r>
      <w:r w:rsidR="00A06394" w:rsidRPr="001D1B44">
        <w:rPr>
          <w:rFonts w:ascii="Times New Roman" w:hAnsi="Times New Roman" w:cs="Times New Roman"/>
          <w:sz w:val="24"/>
          <w:szCs w:val="24"/>
        </w:rPr>
        <w:t xml:space="preserve">1% </w:t>
      </w:r>
      <w:r w:rsidR="00D5094D" w:rsidRPr="001D1B44">
        <w:rPr>
          <w:rFonts w:ascii="Times New Roman" w:hAnsi="Times New Roman" w:cs="Times New Roman"/>
          <w:sz w:val="24"/>
          <w:szCs w:val="24"/>
        </w:rPr>
        <w:t>referido</w:t>
      </w:r>
      <w:r w:rsidR="00A06394" w:rsidRPr="001D1B44">
        <w:rPr>
          <w:rFonts w:ascii="Times New Roman" w:hAnsi="Times New Roman" w:cs="Times New Roman"/>
          <w:sz w:val="24"/>
          <w:szCs w:val="24"/>
        </w:rPr>
        <w:t xml:space="preserve"> por </w:t>
      </w:r>
      <w:r w:rsidR="00C80C43">
        <w:rPr>
          <w:rFonts w:ascii="Times New Roman" w:hAnsi="Times New Roman" w:cs="Times New Roman"/>
          <w:sz w:val="24"/>
          <w:szCs w:val="24"/>
        </w:rPr>
        <w:fldChar w:fldCharType="begin" w:fldLock="1"/>
      </w:r>
      <w:r w:rsidR="00C80C43">
        <w:rPr>
          <w:rFonts w:ascii="Times New Roman" w:hAnsi="Times New Roman" w:cs="Times New Roman"/>
          <w:sz w:val="24"/>
          <w:szCs w:val="24"/>
        </w:rPr>
        <w:instrText>ADDIN CSL_CITATION { "citationItems" : [ { "id" : "ITEM-1", "itemData" : { "author" : [ { "dropping-particle" : "", "family" : "Madrigal Lugo", "given" : "Remigio", "non-dropping-particle" : "", "parse-names" : false, "suffix" : "" }, { "dropping-particle" : "", "family" : "Vel\u00e1zquez Loera", "given" : "Alejandro", "non-dropping-particle" : "", "parse-names" : false, "suffix" : "" }, { "dropping-particle" : "", "family" : "Garc\u00eda Moya", "given" : "Edmundo", "non-dropping-particle" : "", "parse-names" : false, "suffix" : "" }, { "dropping-particle" : "", "family" : "S\u00e1nchez Lozada", "given" : "Omar", "non-dropping-particle" : "", "parse-names" : false, "suffix" : "" }, { "dropping-particle" : "", "family" : "Ram\u00edrez Gonz\u00e1lez", "given" : "X\u00f3chitl", "non-dropping-particle" : "", "parse-names" : false, "suffix" : "" } ], "container-title" : "Fideicomiso de Desarrollo Regional Centro Pa\u00eds", "id" : "ITEM-1", "issued" : { "date-parts" : [ [ "2013" ] ] }, "page" : "1-24", "title" : "\u201c El Maguey , Cultivo y Cultura en la Regi\u00f3n Centro del Pa\u00eds ; Primer Etapa \u201d", "type" : "article-journal" }, "uris" : [ "http://www.mendeley.com/documents/?uuid=33ddd353-6334-4290-9544-7addc7319f6d" ] } ], "mendeley" : { "formattedCitation" : "(Madrigal Lugo et al., 2013)", "manualFormatting" : "Madrigal Lugo et al. (2013)", "plainTextFormattedCitation" : "(Madrigal Lugo et al., 2013)", "previouslyFormattedCitation" : "(Madrigal Lugo et al., 2013)" }, "properties" : { "noteIndex" : 0 }, "schema" : "https://github.com/citation-style-language/schema/raw/master/csl-citation.json" }</w:instrText>
      </w:r>
      <w:r w:rsidR="00C80C43">
        <w:rPr>
          <w:rFonts w:ascii="Times New Roman" w:hAnsi="Times New Roman" w:cs="Times New Roman"/>
          <w:sz w:val="24"/>
          <w:szCs w:val="24"/>
        </w:rPr>
        <w:fldChar w:fldCharType="separate"/>
      </w:r>
      <w:r w:rsidR="00C80C43">
        <w:rPr>
          <w:rFonts w:ascii="Times New Roman" w:hAnsi="Times New Roman" w:cs="Times New Roman"/>
          <w:noProof/>
          <w:sz w:val="24"/>
          <w:szCs w:val="24"/>
        </w:rPr>
        <w:t>Madrigal Lugo et al. (</w:t>
      </w:r>
      <w:r w:rsidR="00C80C43" w:rsidRPr="00C80C43">
        <w:rPr>
          <w:rFonts w:ascii="Times New Roman" w:hAnsi="Times New Roman" w:cs="Times New Roman"/>
          <w:noProof/>
          <w:sz w:val="24"/>
          <w:szCs w:val="24"/>
        </w:rPr>
        <w:t>2013)</w:t>
      </w:r>
      <w:r w:rsidR="00C80C43">
        <w:rPr>
          <w:rFonts w:ascii="Times New Roman" w:hAnsi="Times New Roman" w:cs="Times New Roman"/>
          <w:sz w:val="24"/>
          <w:szCs w:val="24"/>
        </w:rPr>
        <w:fldChar w:fldCharType="end"/>
      </w:r>
      <w:r w:rsidR="002D20A7" w:rsidRPr="001D1B44">
        <w:rPr>
          <w:rFonts w:ascii="Times New Roman" w:hAnsi="Times New Roman" w:cs="Times New Roman"/>
          <w:sz w:val="24"/>
          <w:szCs w:val="24"/>
        </w:rPr>
        <w:t xml:space="preserve"> para </w:t>
      </w:r>
      <w:proofErr w:type="spellStart"/>
      <w:r w:rsidR="002D20A7" w:rsidRPr="001D1B44">
        <w:rPr>
          <w:rFonts w:ascii="Times New Roman" w:hAnsi="Times New Roman" w:cs="Times New Roman"/>
          <w:sz w:val="24"/>
          <w:szCs w:val="24"/>
        </w:rPr>
        <w:t>Chignahuapan</w:t>
      </w:r>
      <w:proofErr w:type="spellEnd"/>
      <w:r w:rsidR="002D20A7" w:rsidRPr="001D1B44">
        <w:rPr>
          <w:rFonts w:ascii="Times New Roman" w:hAnsi="Times New Roman" w:cs="Times New Roman"/>
          <w:sz w:val="24"/>
          <w:szCs w:val="24"/>
        </w:rPr>
        <w:t xml:space="preserve"> y Zacatlán</w:t>
      </w:r>
      <w:r w:rsidR="00F57E66" w:rsidRPr="001D1B44">
        <w:rPr>
          <w:rFonts w:ascii="Times New Roman" w:hAnsi="Times New Roman" w:cs="Times New Roman"/>
          <w:sz w:val="24"/>
          <w:szCs w:val="24"/>
        </w:rPr>
        <w:t>, Puebla</w:t>
      </w:r>
      <w:r w:rsidR="002D20A7" w:rsidRPr="001D1B44">
        <w:rPr>
          <w:rFonts w:ascii="Times New Roman" w:hAnsi="Times New Roman" w:cs="Times New Roman"/>
          <w:sz w:val="24"/>
          <w:szCs w:val="24"/>
        </w:rPr>
        <w:t xml:space="preserve"> y el 90% para </w:t>
      </w:r>
      <w:proofErr w:type="spellStart"/>
      <w:r w:rsidR="00F57E66" w:rsidRPr="001D1B44">
        <w:rPr>
          <w:rFonts w:ascii="Times New Roman" w:hAnsi="Times New Roman" w:cs="Times New Roman"/>
          <w:sz w:val="24"/>
          <w:szCs w:val="24"/>
        </w:rPr>
        <w:t>Nanacamilpa</w:t>
      </w:r>
      <w:proofErr w:type="spellEnd"/>
      <w:r w:rsidR="00F57E66" w:rsidRPr="001D1B44">
        <w:rPr>
          <w:rFonts w:ascii="Times New Roman" w:hAnsi="Times New Roman" w:cs="Times New Roman"/>
          <w:sz w:val="24"/>
          <w:szCs w:val="24"/>
        </w:rPr>
        <w:t xml:space="preserve"> y </w:t>
      </w:r>
      <w:proofErr w:type="spellStart"/>
      <w:r w:rsidR="00F57E66" w:rsidRPr="001D1B44">
        <w:rPr>
          <w:rFonts w:ascii="Times New Roman" w:hAnsi="Times New Roman" w:cs="Times New Roman"/>
          <w:sz w:val="24"/>
          <w:szCs w:val="24"/>
        </w:rPr>
        <w:t>Altzayanca</w:t>
      </w:r>
      <w:proofErr w:type="spellEnd"/>
      <w:r w:rsidR="00F57E66" w:rsidRPr="001D1B44">
        <w:rPr>
          <w:rFonts w:ascii="Times New Roman" w:hAnsi="Times New Roman" w:cs="Times New Roman"/>
          <w:sz w:val="24"/>
          <w:szCs w:val="24"/>
        </w:rPr>
        <w:t xml:space="preserve">, </w:t>
      </w:r>
      <w:r w:rsidR="002D20A7" w:rsidRPr="001D1B44">
        <w:rPr>
          <w:rFonts w:ascii="Times New Roman" w:hAnsi="Times New Roman" w:cs="Times New Roman"/>
          <w:sz w:val="24"/>
          <w:szCs w:val="24"/>
        </w:rPr>
        <w:t>Tlaxcala</w:t>
      </w:r>
      <w:r w:rsidR="00D542F1" w:rsidRPr="001D1B44">
        <w:rPr>
          <w:rFonts w:ascii="Times New Roman" w:hAnsi="Times New Roman" w:cs="Times New Roman"/>
          <w:sz w:val="24"/>
          <w:szCs w:val="24"/>
        </w:rPr>
        <w:t>.</w:t>
      </w:r>
      <w:r w:rsidR="00423403">
        <w:rPr>
          <w:rFonts w:ascii="Times New Roman" w:hAnsi="Times New Roman" w:cs="Times New Roman"/>
          <w:sz w:val="24"/>
          <w:szCs w:val="24"/>
        </w:rPr>
        <w:t xml:space="preserve"> No obstante, también informan</w:t>
      </w:r>
      <w:r w:rsidR="00D542F1" w:rsidRPr="001D1B44">
        <w:rPr>
          <w:rFonts w:ascii="Times New Roman" w:hAnsi="Times New Roman" w:cs="Times New Roman"/>
          <w:sz w:val="24"/>
          <w:szCs w:val="24"/>
        </w:rPr>
        <w:t xml:space="preserve"> que los magueyes se aprovechan como material de combustión, forraje</w:t>
      </w:r>
      <w:r w:rsidR="00F467DE" w:rsidRPr="001D1B44">
        <w:rPr>
          <w:rFonts w:ascii="Times New Roman" w:hAnsi="Times New Roman" w:cs="Times New Roman"/>
          <w:sz w:val="24"/>
          <w:szCs w:val="24"/>
        </w:rPr>
        <w:t xml:space="preserve"> y colecta de gusanos de maguey </w:t>
      </w:r>
      <w:r w:rsidR="004835DD">
        <w:rPr>
          <w:rFonts w:ascii="Times New Roman" w:hAnsi="Times New Roman" w:cs="Times New Roman"/>
          <w:sz w:val="24"/>
          <w:szCs w:val="24"/>
        </w:rPr>
        <w:t>(</w:t>
      </w:r>
      <w:proofErr w:type="spellStart"/>
      <w:r w:rsidR="004835DD" w:rsidRPr="00E71655">
        <w:rPr>
          <w:rFonts w:ascii="Times New Roman" w:hAnsi="Times New Roman" w:cs="Times New Roman"/>
          <w:i/>
          <w:sz w:val="24"/>
          <w:szCs w:val="24"/>
        </w:rPr>
        <w:t>Comadia</w:t>
      </w:r>
      <w:proofErr w:type="spellEnd"/>
      <w:r w:rsidR="004835DD" w:rsidRPr="00E71655">
        <w:rPr>
          <w:rFonts w:ascii="Times New Roman" w:hAnsi="Times New Roman" w:cs="Times New Roman"/>
          <w:i/>
          <w:sz w:val="24"/>
          <w:szCs w:val="24"/>
        </w:rPr>
        <w:t xml:space="preserve"> </w:t>
      </w:r>
      <w:proofErr w:type="spellStart"/>
      <w:r w:rsidR="004835DD" w:rsidRPr="00E71655">
        <w:rPr>
          <w:rFonts w:ascii="Times New Roman" w:hAnsi="Times New Roman" w:cs="Times New Roman"/>
          <w:i/>
          <w:sz w:val="24"/>
          <w:szCs w:val="24"/>
        </w:rPr>
        <w:t>redtenbacheri</w:t>
      </w:r>
      <w:proofErr w:type="spellEnd"/>
      <w:r w:rsidR="004835DD" w:rsidRPr="00E71655">
        <w:rPr>
          <w:rFonts w:ascii="Times New Roman" w:hAnsi="Times New Roman" w:cs="Times New Roman"/>
          <w:sz w:val="24"/>
          <w:szCs w:val="24"/>
        </w:rPr>
        <w:t xml:space="preserve"> </w:t>
      </w:r>
      <w:proofErr w:type="spellStart"/>
      <w:r w:rsidR="004835DD" w:rsidRPr="00E71655">
        <w:rPr>
          <w:rFonts w:ascii="Times New Roman" w:hAnsi="Times New Roman" w:cs="Times New Roman"/>
          <w:sz w:val="24"/>
          <w:szCs w:val="24"/>
        </w:rPr>
        <w:t>Hammerschmidt</w:t>
      </w:r>
      <w:proofErr w:type="spellEnd"/>
      <w:r w:rsidR="004835DD" w:rsidRPr="00E71655">
        <w:rPr>
          <w:rFonts w:ascii="Times New Roman" w:hAnsi="Times New Roman" w:cs="Times New Roman"/>
          <w:sz w:val="24"/>
          <w:szCs w:val="24"/>
        </w:rPr>
        <w:t>)</w:t>
      </w:r>
      <w:r w:rsidR="004835DD">
        <w:rPr>
          <w:rFonts w:ascii="Times New Roman" w:hAnsi="Times New Roman" w:cs="Times New Roman"/>
          <w:sz w:val="24"/>
          <w:szCs w:val="24"/>
        </w:rPr>
        <w:t xml:space="preserve"> son larvas de polillas </w:t>
      </w:r>
      <w:r w:rsidR="00F467DE" w:rsidRPr="001D1B44">
        <w:rPr>
          <w:rFonts w:ascii="Times New Roman" w:hAnsi="Times New Roman" w:cs="Times New Roman"/>
          <w:sz w:val="24"/>
          <w:szCs w:val="24"/>
        </w:rPr>
        <w:t>para autoconsumo,</w:t>
      </w:r>
      <w:r w:rsidR="00D542F1" w:rsidRPr="001D1B44">
        <w:rPr>
          <w:rFonts w:ascii="Times New Roman" w:hAnsi="Times New Roman" w:cs="Times New Roman"/>
          <w:sz w:val="24"/>
          <w:szCs w:val="24"/>
        </w:rPr>
        <w:t xml:space="preserve"> </w:t>
      </w:r>
      <w:r w:rsidR="004835DD">
        <w:rPr>
          <w:rFonts w:ascii="Times New Roman" w:hAnsi="Times New Roman" w:cs="Times New Roman"/>
          <w:sz w:val="24"/>
          <w:szCs w:val="24"/>
        </w:rPr>
        <w:t>en</w:t>
      </w:r>
      <w:r w:rsidR="00A06394" w:rsidRPr="001D1B44">
        <w:rPr>
          <w:rFonts w:ascii="Times New Roman" w:hAnsi="Times New Roman" w:cs="Times New Roman"/>
          <w:sz w:val="24"/>
          <w:szCs w:val="24"/>
        </w:rPr>
        <w:t xml:space="preserve"> los municipios poblanos</w:t>
      </w:r>
      <w:r w:rsidR="00D9676E" w:rsidRPr="001D1B44">
        <w:rPr>
          <w:rFonts w:ascii="Times New Roman" w:hAnsi="Times New Roman" w:cs="Times New Roman"/>
          <w:sz w:val="24"/>
          <w:szCs w:val="24"/>
        </w:rPr>
        <w:t>.</w:t>
      </w:r>
      <w:r w:rsidR="002D20A7" w:rsidRPr="001D1B44">
        <w:rPr>
          <w:rFonts w:ascii="Times New Roman" w:hAnsi="Times New Roman" w:cs="Times New Roman"/>
          <w:sz w:val="24"/>
          <w:szCs w:val="24"/>
        </w:rPr>
        <w:t xml:space="preserve"> La inflorescencia, la yema, los gusanos, material de combustión y forraje; </w:t>
      </w:r>
      <w:r w:rsidRPr="001D1B44">
        <w:rPr>
          <w:rFonts w:ascii="Times New Roman" w:hAnsi="Times New Roman" w:cs="Times New Roman"/>
          <w:sz w:val="24"/>
          <w:szCs w:val="24"/>
        </w:rPr>
        <w:t>además</w:t>
      </w:r>
      <w:r w:rsidR="002D20A7" w:rsidRPr="001D1B44">
        <w:rPr>
          <w:rFonts w:ascii="Times New Roman" w:hAnsi="Times New Roman" w:cs="Times New Roman"/>
          <w:sz w:val="24"/>
          <w:szCs w:val="24"/>
        </w:rPr>
        <w:t xml:space="preserve"> del jarabe de aguamiel y destilado de maguey para los municipios </w:t>
      </w:r>
      <w:r w:rsidRPr="001D1B44">
        <w:rPr>
          <w:rFonts w:ascii="Times New Roman" w:hAnsi="Times New Roman" w:cs="Times New Roman"/>
          <w:sz w:val="24"/>
          <w:szCs w:val="24"/>
        </w:rPr>
        <w:t>tlaxcaltecas.</w:t>
      </w:r>
    </w:p>
    <w:p w14:paraId="020DF94A" w14:textId="77777777" w:rsidR="00144E73" w:rsidRPr="001D1B44" w:rsidRDefault="00BC7ED1"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Los </w:t>
      </w:r>
      <w:proofErr w:type="spellStart"/>
      <w:r w:rsidR="00325DE1" w:rsidRPr="001D1B44">
        <w:rPr>
          <w:rFonts w:ascii="Times New Roman" w:hAnsi="Times New Roman" w:cs="Times New Roman"/>
          <w:sz w:val="24"/>
          <w:szCs w:val="24"/>
        </w:rPr>
        <w:t>tlachiqu</w:t>
      </w:r>
      <w:r w:rsidRPr="001D1B44">
        <w:rPr>
          <w:rFonts w:ascii="Times New Roman" w:hAnsi="Times New Roman" w:cs="Times New Roman"/>
          <w:sz w:val="24"/>
          <w:szCs w:val="24"/>
        </w:rPr>
        <w:t>eros</w:t>
      </w:r>
      <w:proofErr w:type="spellEnd"/>
      <w:r w:rsidRPr="001D1B44">
        <w:rPr>
          <w:rFonts w:ascii="Times New Roman" w:hAnsi="Times New Roman" w:cs="Times New Roman"/>
          <w:sz w:val="24"/>
          <w:szCs w:val="24"/>
        </w:rPr>
        <w:t xml:space="preserve"> </w:t>
      </w:r>
      <w:r w:rsidR="00144E73" w:rsidRPr="001D1B44">
        <w:rPr>
          <w:rFonts w:ascii="Times New Roman" w:hAnsi="Times New Roman" w:cs="Times New Roman"/>
          <w:sz w:val="24"/>
          <w:szCs w:val="24"/>
        </w:rPr>
        <w:t>forma</w:t>
      </w:r>
      <w:r w:rsidR="00DA0C51" w:rsidRPr="001D1B44">
        <w:rPr>
          <w:rFonts w:ascii="Times New Roman" w:hAnsi="Times New Roman" w:cs="Times New Roman"/>
          <w:sz w:val="24"/>
          <w:szCs w:val="24"/>
        </w:rPr>
        <w:t>n</w:t>
      </w:r>
      <w:r w:rsidR="00144E73" w:rsidRPr="001D1B44">
        <w:rPr>
          <w:rFonts w:ascii="Times New Roman" w:hAnsi="Times New Roman" w:cs="Times New Roman"/>
          <w:sz w:val="24"/>
          <w:szCs w:val="24"/>
        </w:rPr>
        <w:t xml:space="preserve"> parte medula</w:t>
      </w:r>
      <w:r w:rsidR="005877B8" w:rsidRPr="001D1B44">
        <w:rPr>
          <w:rFonts w:ascii="Times New Roman" w:hAnsi="Times New Roman" w:cs="Times New Roman"/>
          <w:sz w:val="24"/>
          <w:szCs w:val="24"/>
        </w:rPr>
        <w:t>r del proceso al recaer en el</w:t>
      </w:r>
      <w:r w:rsidR="00BB5915" w:rsidRPr="001D1B44">
        <w:rPr>
          <w:rFonts w:ascii="Times New Roman" w:hAnsi="Times New Roman" w:cs="Times New Roman"/>
          <w:sz w:val="24"/>
          <w:szCs w:val="24"/>
        </w:rPr>
        <w:t>los</w:t>
      </w:r>
      <w:r w:rsidR="00144E73" w:rsidRPr="001D1B44">
        <w:rPr>
          <w:rFonts w:ascii="Times New Roman" w:hAnsi="Times New Roman" w:cs="Times New Roman"/>
          <w:sz w:val="24"/>
          <w:szCs w:val="24"/>
        </w:rPr>
        <w:t xml:space="preserve"> gran parte del a</w:t>
      </w:r>
      <w:r w:rsidRPr="001D1B44">
        <w:rPr>
          <w:rFonts w:ascii="Times New Roman" w:hAnsi="Times New Roman" w:cs="Times New Roman"/>
          <w:sz w:val="24"/>
          <w:szCs w:val="24"/>
        </w:rPr>
        <w:t>provechamiento de los magueyes</w:t>
      </w:r>
      <w:r w:rsidR="00BB5915" w:rsidRPr="001D1B44">
        <w:rPr>
          <w:rFonts w:ascii="Times New Roman" w:hAnsi="Times New Roman" w:cs="Times New Roman"/>
          <w:sz w:val="24"/>
          <w:szCs w:val="24"/>
        </w:rPr>
        <w:t>,</w:t>
      </w:r>
      <w:r w:rsidRPr="001D1B44">
        <w:rPr>
          <w:rFonts w:ascii="Times New Roman" w:hAnsi="Times New Roman" w:cs="Times New Roman"/>
          <w:sz w:val="24"/>
          <w:szCs w:val="24"/>
        </w:rPr>
        <w:t xml:space="preserve"> son de edad adulta</w:t>
      </w:r>
      <w:r w:rsidR="00254522" w:rsidRPr="001D1B44">
        <w:rPr>
          <w:rFonts w:ascii="Times New Roman" w:hAnsi="Times New Roman" w:cs="Times New Roman"/>
          <w:sz w:val="24"/>
          <w:szCs w:val="24"/>
        </w:rPr>
        <w:t xml:space="preserve">, </w:t>
      </w:r>
      <w:r w:rsidR="004835DD" w:rsidRPr="00E71655">
        <w:rPr>
          <w:rFonts w:ascii="Times New Roman" w:hAnsi="Times New Roman" w:cs="Times New Roman"/>
          <w:sz w:val="24"/>
          <w:szCs w:val="24"/>
        </w:rPr>
        <w:t>como se observó en</w:t>
      </w:r>
      <w:r w:rsidR="00254522" w:rsidRPr="001D1B44">
        <w:rPr>
          <w:rFonts w:ascii="Times New Roman" w:hAnsi="Times New Roman" w:cs="Times New Roman"/>
          <w:sz w:val="24"/>
          <w:szCs w:val="24"/>
        </w:rPr>
        <w:t xml:space="preserve"> </w:t>
      </w:r>
      <w:r w:rsidR="00C430D5" w:rsidRPr="001D1B44">
        <w:rPr>
          <w:rFonts w:ascii="Times New Roman" w:hAnsi="Times New Roman" w:cs="Times New Roman"/>
          <w:sz w:val="24"/>
          <w:szCs w:val="24"/>
        </w:rPr>
        <w:t xml:space="preserve">el </w:t>
      </w:r>
      <w:r w:rsidR="00254522" w:rsidRPr="001D1B44">
        <w:rPr>
          <w:rFonts w:ascii="Times New Roman" w:hAnsi="Times New Roman" w:cs="Times New Roman"/>
          <w:sz w:val="24"/>
          <w:szCs w:val="24"/>
        </w:rPr>
        <w:t xml:space="preserve">Rancho San Isidro en </w:t>
      </w:r>
      <w:proofErr w:type="spellStart"/>
      <w:r w:rsidR="00254522" w:rsidRPr="001D1B44">
        <w:rPr>
          <w:rFonts w:ascii="Times New Roman" w:hAnsi="Times New Roman" w:cs="Times New Roman"/>
          <w:sz w:val="24"/>
          <w:szCs w:val="24"/>
        </w:rPr>
        <w:t>Nanacamilpa</w:t>
      </w:r>
      <w:proofErr w:type="spellEnd"/>
      <w:r w:rsidR="00115D99" w:rsidRPr="001D1B44">
        <w:rPr>
          <w:rFonts w:ascii="Times New Roman" w:hAnsi="Times New Roman" w:cs="Times New Roman"/>
          <w:sz w:val="24"/>
          <w:szCs w:val="24"/>
        </w:rPr>
        <w:t xml:space="preserve"> </w:t>
      </w:r>
      <w:r w:rsidR="00F4248B">
        <w:rPr>
          <w:rFonts w:ascii="Times New Roman" w:hAnsi="Times New Roman" w:cs="Times New Roman"/>
          <w:sz w:val="24"/>
          <w:szCs w:val="24"/>
        </w:rPr>
        <w:fldChar w:fldCharType="begin" w:fldLock="1"/>
      </w:r>
      <w:r w:rsidR="00F4248B">
        <w:rPr>
          <w:rFonts w:ascii="Times New Roman" w:hAnsi="Times New Roman" w:cs="Times New Roman"/>
          <w:sz w:val="24"/>
          <w:szCs w:val="24"/>
        </w:rPr>
        <w:instrText>ADDIN CSL_CITATION { "citationItems" : [ { "id" : "ITEM-1", "itemData" : { "author" : [ { "dropping-particle" : "", "family" : "Ram\u00edrez Manzano", "given" : "Sandra Isabel", "non-dropping-particle" : "", "parse-names" : false, "suffix" : "" } ], "id" : "ITEM-1", "issued" : { "date-parts" : [ [ "2015" ] ] }, "number-of-pages" : "91", "publisher" : "Colegio de Postgraduados, Campus Montecillo", "title" : "Conocimiento, etnotaxonom\u00eda y aprovechamiento del maguey pulquero en rancho San Isidro, Nanacamilpa, Tlaxcala, M\u00e9xico.", "type" : "thesis" }, "uris" : [ "http://www.mendeley.com/documents/?uuid=bab3d6b3-1390-49ce-888c-f9fcf0ae15bb" ] } ], "mendeley" : { "formattedCitation" : "(Ram\u00edrez Manzano, 2015)", "plainTextFormattedCitation" : "(Ram\u00edrez Manzano, 2015)", "previouslyFormattedCitation" : "(Ram\u00edrez Manzano, 2015)" }, "properties" : { "noteIndex" : 0 }, "schema" : "https://github.com/citation-style-language/schema/raw/master/csl-citation.json" }</w:instrText>
      </w:r>
      <w:r w:rsidR="00F4248B">
        <w:rPr>
          <w:rFonts w:ascii="Times New Roman" w:hAnsi="Times New Roman" w:cs="Times New Roman"/>
          <w:sz w:val="24"/>
          <w:szCs w:val="24"/>
        </w:rPr>
        <w:fldChar w:fldCharType="separate"/>
      </w:r>
      <w:r w:rsidR="00F4248B" w:rsidRPr="00F4248B">
        <w:rPr>
          <w:rFonts w:ascii="Times New Roman" w:hAnsi="Times New Roman" w:cs="Times New Roman"/>
          <w:noProof/>
          <w:sz w:val="24"/>
          <w:szCs w:val="24"/>
        </w:rPr>
        <w:t>(Ramírez Manzano, 2015)</w:t>
      </w:r>
      <w:r w:rsidR="00F4248B">
        <w:rPr>
          <w:rFonts w:ascii="Times New Roman" w:hAnsi="Times New Roman" w:cs="Times New Roman"/>
          <w:sz w:val="24"/>
          <w:szCs w:val="24"/>
        </w:rPr>
        <w:fldChar w:fldCharType="end"/>
      </w:r>
      <w:r w:rsidRPr="001D1B44">
        <w:rPr>
          <w:rFonts w:ascii="Times New Roman" w:hAnsi="Times New Roman" w:cs="Times New Roman"/>
          <w:sz w:val="24"/>
          <w:szCs w:val="24"/>
        </w:rPr>
        <w:t>;</w:t>
      </w:r>
      <w:r w:rsidR="00144E73" w:rsidRPr="001D1B44">
        <w:rPr>
          <w:rFonts w:ascii="Times New Roman" w:hAnsi="Times New Roman" w:cs="Times New Roman"/>
          <w:sz w:val="24"/>
          <w:szCs w:val="24"/>
        </w:rPr>
        <w:t xml:space="preserve"> no alcanzaron a concluir el nivel básico</w:t>
      </w:r>
      <w:r w:rsidR="002C54B2" w:rsidRPr="001D1B44">
        <w:rPr>
          <w:rFonts w:ascii="Times New Roman" w:hAnsi="Times New Roman" w:cs="Times New Roman"/>
          <w:sz w:val="24"/>
          <w:szCs w:val="24"/>
        </w:rPr>
        <w:t xml:space="preserve"> escolar</w:t>
      </w:r>
      <w:r w:rsidR="00B87495" w:rsidRPr="001D1B44">
        <w:rPr>
          <w:rFonts w:ascii="Times New Roman" w:hAnsi="Times New Roman" w:cs="Times New Roman"/>
          <w:sz w:val="24"/>
          <w:szCs w:val="24"/>
        </w:rPr>
        <w:t xml:space="preserve">, </w:t>
      </w:r>
      <w:r w:rsidR="00144E73" w:rsidRPr="001D1B44">
        <w:rPr>
          <w:rFonts w:ascii="Times New Roman" w:hAnsi="Times New Roman" w:cs="Times New Roman"/>
          <w:sz w:val="24"/>
          <w:szCs w:val="24"/>
        </w:rPr>
        <w:t xml:space="preserve">debido a </w:t>
      </w:r>
      <w:r w:rsidR="007D1DFA" w:rsidRPr="001D1B44">
        <w:rPr>
          <w:rFonts w:ascii="Times New Roman" w:hAnsi="Times New Roman" w:cs="Times New Roman"/>
          <w:sz w:val="24"/>
          <w:szCs w:val="24"/>
        </w:rPr>
        <w:t xml:space="preserve">que </w:t>
      </w:r>
      <w:r w:rsidR="005633EC" w:rsidRPr="001D1B44">
        <w:rPr>
          <w:rFonts w:ascii="Times New Roman" w:hAnsi="Times New Roman" w:cs="Times New Roman"/>
          <w:sz w:val="24"/>
          <w:szCs w:val="24"/>
        </w:rPr>
        <w:t>participaron</w:t>
      </w:r>
      <w:r w:rsidR="00144E73" w:rsidRPr="001D1B44">
        <w:rPr>
          <w:rFonts w:ascii="Times New Roman" w:hAnsi="Times New Roman" w:cs="Times New Roman"/>
          <w:sz w:val="24"/>
          <w:szCs w:val="24"/>
        </w:rPr>
        <w:t xml:space="preserve"> en las actividades del maguey pulquero a temprana edad</w:t>
      </w:r>
      <w:r w:rsidR="00C4379A" w:rsidRPr="001D1B44">
        <w:rPr>
          <w:rFonts w:ascii="Times New Roman" w:hAnsi="Times New Roman" w:cs="Times New Roman"/>
          <w:sz w:val="24"/>
          <w:szCs w:val="24"/>
        </w:rPr>
        <w:t>,</w:t>
      </w:r>
      <w:r w:rsidR="007D1DFA" w:rsidRPr="001D1B44">
        <w:rPr>
          <w:rFonts w:ascii="Times New Roman" w:hAnsi="Times New Roman" w:cs="Times New Roman"/>
          <w:sz w:val="24"/>
          <w:szCs w:val="24"/>
        </w:rPr>
        <w:t xml:space="preserve"> para </w:t>
      </w:r>
      <w:r w:rsidR="00E226F6" w:rsidRPr="001D1B44">
        <w:rPr>
          <w:rFonts w:ascii="Times New Roman" w:hAnsi="Times New Roman" w:cs="Times New Roman"/>
          <w:sz w:val="24"/>
          <w:szCs w:val="24"/>
        </w:rPr>
        <w:t>contribuir con los ingresos económicos familiares</w:t>
      </w:r>
      <w:r w:rsidR="00144E73" w:rsidRPr="001D1B44">
        <w:rPr>
          <w:rFonts w:ascii="Times New Roman" w:hAnsi="Times New Roman" w:cs="Times New Roman"/>
          <w:sz w:val="24"/>
          <w:szCs w:val="24"/>
        </w:rPr>
        <w:t>.</w:t>
      </w:r>
      <w:r w:rsidR="0028645F" w:rsidRPr="001D1B44">
        <w:rPr>
          <w:rFonts w:ascii="Times New Roman" w:hAnsi="Times New Roman" w:cs="Times New Roman"/>
          <w:sz w:val="24"/>
          <w:szCs w:val="24"/>
        </w:rPr>
        <w:t xml:space="preserve"> </w:t>
      </w:r>
      <w:r w:rsidR="00144E73" w:rsidRPr="001D1B44">
        <w:rPr>
          <w:rFonts w:ascii="Times New Roman" w:hAnsi="Times New Roman" w:cs="Times New Roman"/>
          <w:sz w:val="24"/>
          <w:szCs w:val="24"/>
        </w:rPr>
        <w:t xml:space="preserve">Aunque la mayoría de los </w:t>
      </w:r>
      <w:proofErr w:type="spellStart"/>
      <w:r w:rsidR="00144E73" w:rsidRPr="001D1B44">
        <w:rPr>
          <w:rFonts w:ascii="Times New Roman" w:hAnsi="Times New Roman" w:cs="Times New Roman"/>
          <w:sz w:val="24"/>
          <w:szCs w:val="24"/>
        </w:rPr>
        <w:t>tlachiqueros</w:t>
      </w:r>
      <w:proofErr w:type="spellEnd"/>
      <w:r w:rsidR="00144E73" w:rsidRPr="001D1B44">
        <w:rPr>
          <w:rFonts w:ascii="Times New Roman" w:hAnsi="Times New Roman" w:cs="Times New Roman"/>
          <w:sz w:val="24"/>
          <w:szCs w:val="24"/>
        </w:rPr>
        <w:t xml:space="preserve"> son hombres debido a que sus actividades requieren </w:t>
      </w:r>
      <w:r w:rsidR="00144E73" w:rsidRPr="001D1B44">
        <w:rPr>
          <w:rFonts w:ascii="Times New Roman" w:hAnsi="Times New Roman" w:cs="Times New Roman"/>
          <w:sz w:val="24"/>
          <w:szCs w:val="24"/>
        </w:rPr>
        <w:lastRenderedPageBreak/>
        <w:t xml:space="preserve">de fuerza </w:t>
      </w:r>
      <w:r w:rsidR="0028645F" w:rsidRPr="001D1B44">
        <w:rPr>
          <w:rFonts w:ascii="Times New Roman" w:hAnsi="Times New Roman" w:cs="Times New Roman"/>
          <w:sz w:val="24"/>
          <w:szCs w:val="24"/>
        </w:rPr>
        <w:t>física principalmente</w:t>
      </w:r>
      <w:r w:rsidR="00C4379A" w:rsidRPr="001D1B44">
        <w:rPr>
          <w:rFonts w:ascii="Times New Roman" w:hAnsi="Times New Roman" w:cs="Times New Roman"/>
          <w:sz w:val="24"/>
          <w:szCs w:val="24"/>
        </w:rPr>
        <w:t xml:space="preserve"> </w:t>
      </w:r>
      <w:r w:rsidR="00F57E66" w:rsidRPr="001D1B44">
        <w:rPr>
          <w:rFonts w:ascii="Times New Roman" w:hAnsi="Times New Roman" w:cs="Times New Roman"/>
          <w:sz w:val="24"/>
          <w:szCs w:val="24"/>
        </w:rPr>
        <w:t xml:space="preserve">el alza </w:t>
      </w:r>
      <w:r w:rsidR="0028645F" w:rsidRPr="001D1B44">
        <w:rPr>
          <w:rFonts w:ascii="Times New Roman" w:hAnsi="Times New Roman" w:cs="Times New Roman"/>
          <w:sz w:val="24"/>
          <w:szCs w:val="24"/>
        </w:rPr>
        <w:t>y transporte de aguamiel</w:t>
      </w:r>
      <w:r w:rsidR="008874E4" w:rsidRPr="001D1B44">
        <w:rPr>
          <w:rFonts w:ascii="Times New Roman" w:hAnsi="Times New Roman" w:cs="Times New Roman"/>
          <w:sz w:val="24"/>
          <w:szCs w:val="24"/>
        </w:rPr>
        <w:t>,</w:t>
      </w:r>
      <w:r w:rsidR="0028645F" w:rsidRPr="001D1B44">
        <w:rPr>
          <w:rFonts w:ascii="Times New Roman" w:hAnsi="Times New Roman" w:cs="Times New Roman"/>
          <w:sz w:val="24"/>
          <w:szCs w:val="24"/>
        </w:rPr>
        <w:t xml:space="preserve"> no limita a las mujeres a part</w:t>
      </w:r>
      <w:r w:rsidR="00B87495" w:rsidRPr="001D1B44">
        <w:rPr>
          <w:rFonts w:ascii="Times New Roman" w:hAnsi="Times New Roman" w:cs="Times New Roman"/>
          <w:sz w:val="24"/>
          <w:szCs w:val="24"/>
        </w:rPr>
        <w:t>icipar en el raspado del maguey.</w:t>
      </w:r>
      <w:r w:rsidR="00283D59" w:rsidRPr="001D1B44">
        <w:rPr>
          <w:rFonts w:ascii="Times New Roman" w:hAnsi="Times New Roman" w:cs="Times New Roman"/>
          <w:sz w:val="24"/>
          <w:szCs w:val="24"/>
        </w:rPr>
        <w:t xml:space="preserve"> </w:t>
      </w:r>
      <w:r w:rsidR="004835DD" w:rsidRPr="00E71655">
        <w:rPr>
          <w:rFonts w:ascii="Times New Roman" w:hAnsi="Times New Roman" w:cs="Times New Roman"/>
          <w:sz w:val="24"/>
          <w:szCs w:val="24"/>
        </w:rPr>
        <w:t>Lo anterior coincide</w:t>
      </w:r>
      <w:r w:rsidR="004835DD">
        <w:rPr>
          <w:rFonts w:ascii="Times New Roman" w:hAnsi="Times New Roman" w:cs="Times New Roman"/>
          <w:sz w:val="24"/>
          <w:szCs w:val="24"/>
        </w:rPr>
        <w:t xml:space="preserve"> </w:t>
      </w:r>
      <w:r w:rsidR="00283D59" w:rsidRPr="001D1B44">
        <w:rPr>
          <w:rFonts w:ascii="Times New Roman" w:hAnsi="Times New Roman" w:cs="Times New Roman"/>
          <w:sz w:val="24"/>
          <w:szCs w:val="24"/>
        </w:rPr>
        <w:t>con las actividades llevadas a cab</w:t>
      </w:r>
      <w:r w:rsidR="00EE709B" w:rsidRPr="001D1B44">
        <w:rPr>
          <w:rFonts w:ascii="Times New Roman" w:hAnsi="Times New Roman" w:cs="Times New Roman"/>
          <w:sz w:val="24"/>
          <w:szCs w:val="24"/>
        </w:rPr>
        <w:t xml:space="preserve">o en La Vega de </w:t>
      </w:r>
      <w:proofErr w:type="spellStart"/>
      <w:r w:rsidR="00F71807" w:rsidRPr="001D1B44">
        <w:rPr>
          <w:rFonts w:ascii="Times New Roman" w:hAnsi="Times New Roman" w:cs="Times New Roman"/>
          <w:sz w:val="24"/>
          <w:szCs w:val="24"/>
        </w:rPr>
        <w:t>Metztitlán</w:t>
      </w:r>
      <w:proofErr w:type="spellEnd"/>
      <w:r w:rsidR="00EE709B" w:rsidRPr="001D1B44">
        <w:rPr>
          <w:rFonts w:ascii="Times New Roman" w:hAnsi="Times New Roman" w:cs="Times New Roman"/>
          <w:sz w:val="24"/>
          <w:szCs w:val="24"/>
        </w:rPr>
        <w:t>, Hidalgo; do</w:t>
      </w:r>
      <w:r w:rsidR="00F6602C" w:rsidRPr="001D1B44">
        <w:rPr>
          <w:rFonts w:ascii="Times New Roman" w:hAnsi="Times New Roman" w:cs="Times New Roman"/>
          <w:sz w:val="24"/>
          <w:szCs w:val="24"/>
        </w:rPr>
        <w:t>nde las mujeres intervienen</w:t>
      </w:r>
      <w:r w:rsidR="00EE709B" w:rsidRPr="001D1B44">
        <w:rPr>
          <w:rFonts w:ascii="Times New Roman" w:hAnsi="Times New Roman" w:cs="Times New Roman"/>
          <w:sz w:val="24"/>
          <w:szCs w:val="24"/>
        </w:rPr>
        <w:t xml:space="preserve"> en el raspado y extracción de aguamiel </w:t>
      </w:r>
      <w:r w:rsidR="00F6602C" w:rsidRPr="001D1B44">
        <w:rPr>
          <w:rFonts w:ascii="Times New Roman" w:hAnsi="Times New Roman" w:cs="Times New Roman"/>
          <w:sz w:val="24"/>
          <w:szCs w:val="24"/>
        </w:rPr>
        <w:t xml:space="preserve">en el caso de que el hombre no pueda realizar las actividades </w:t>
      </w:r>
      <w:r w:rsidR="00F4248B">
        <w:rPr>
          <w:rFonts w:ascii="Times New Roman" w:hAnsi="Times New Roman" w:cs="Times New Roman"/>
          <w:sz w:val="24"/>
          <w:szCs w:val="24"/>
        </w:rPr>
        <w:fldChar w:fldCharType="begin" w:fldLock="1"/>
      </w:r>
      <w:r w:rsidR="00374D0D">
        <w:rPr>
          <w:rFonts w:ascii="Times New Roman" w:hAnsi="Times New Roman" w:cs="Times New Roman"/>
          <w:sz w:val="24"/>
          <w:szCs w:val="24"/>
        </w:rPr>
        <w:instrText>ADDIN CSL_CITATION { "citationItems" : [ { "id" : "ITEM-1", "itemData" : { "author" : [ { "dropping-particle" : "", "family" : "\u00c1lvarez Palma", "given" : "Ana Mar\u00eda", "non-dropping-particle" : "", "parse-names" : false, "suffix" : "" }, { "dropping-particle" : "", "family" : "Cassiano", "given" : "Gianfranco", "non-dropping-particle" : "", "parse-names" : false, "suffix" : "" }, { "dropping-particle" : "", "family" : "Villa Kamel", "given" : "Alberto", "non-dropping-particle" : "", "parse-names" : false, "suffix" : "" } ], "container-title" : "Dimensi\u00f3n Antropol\u00f3gica", "id" : "ITEM-1", "issued" : { "date-parts" : [ [ "1998" ] ] }, "page" : "7-30", "title" : "La explotaci\u00f3n del maguey pulquero en la zona de Metztitlan: datos etnogr\u00e1ficos y arqueol\u00f3gicos", "type" : "article-journal", "volume" : "13" }, "uris" : [ "http://www.mendeley.com/documents/?uuid=1af9d473-8ece-3a4c-b52b-65572beb2487" ] } ], "mendeley" : { "formattedCitation" : "(\u00c1lvarez Palma, Cassiano, &amp; Villa Kamel, 1998)", "plainTextFormattedCitation" : "(\u00c1lvarez Palma, Cassiano, &amp; Villa Kamel, 1998)", "previouslyFormattedCitation" : "(\u00c1lvarez Palma, Cassiano, &amp; Villa Kamel, 1998)" }, "properties" : { "noteIndex" : 0 }, "schema" : "https://github.com/citation-style-language/schema/raw/master/csl-citation.json" }</w:instrText>
      </w:r>
      <w:r w:rsidR="00F4248B">
        <w:rPr>
          <w:rFonts w:ascii="Times New Roman" w:hAnsi="Times New Roman" w:cs="Times New Roman"/>
          <w:sz w:val="24"/>
          <w:szCs w:val="24"/>
        </w:rPr>
        <w:fldChar w:fldCharType="separate"/>
      </w:r>
      <w:r w:rsidR="00F4248B" w:rsidRPr="00F4248B">
        <w:rPr>
          <w:rFonts w:ascii="Times New Roman" w:hAnsi="Times New Roman" w:cs="Times New Roman"/>
          <w:noProof/>
          <w:sz w:val="24"/>
          <w:szCs w:val="24"/>
        </w:rPr>
        <w:t>(Álvarez Palma, Cassiano, &amp; Villa Kamel, 1998)</w:t>
      </w:r>
      <w:r w:rsidR="00F4248B">
        <w:rPr>
          <w:rFonts w:ascii="Times New Roman" w:hAnsi="Times New Roman" w:cs="Times New Roman"/>
          <w:sz w:val="24"/>
          <w:szCs w:val="24"/>
        </w:rPr>
        <w:fldChar w:fldCharType="end"/>
      </w:r>
      <w:r w:rsidR="00EE709B" w:rsidRPr="001D1B44">
        <w:rPr>
          <w:rFonts w:ascii="Times New Roman" w:hAnsi="Times New Roman" w:cs="Times New Roman"/>
          <w:sz w:val="24"/>
          <w:szCs w:val="24"/>
        </w:rPr>
        <w:t>.</w:t>
      </w:r>
    </w:p>
    <w:p w14:paraId="6D2149B2" w14:textId="77777777" w:rsidR="00D143A5" w:rsidRPr="001D1B44" w:rsidRDefault="00325DE1"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La edad </w:t>
      </w:r>
      <w:r w:rsidR="00DA0C51" w:rsidRPr="001D1B44">
        <w:rPr>
          <w:rFonts w:ascii="Times New Roman" w:hAnsi="Times New Roman" w:cs="Times New Roman"/>
          <w:sz w:val="24"/>
          <w:szCs w:val="24"/>
        </w:rPr>
        <w:t xml:space="preserve">de los magueyes </w:t>
      </w:r>
      <w:r w:rsidRPr="001D1B44">
        <w:rPr>
          <w:rFonts w:ascii="Times New Roman" w:hAnsi="Times New Roman" w:cs="Times New Roman"/>
          <w:sz w:val="24"/>
          <w:szCs w:val="24"/>
        </w:rPr>
        <w:t xml:space="preserve">para </w:t>
      </w:r>
      <w:r w:rsidR="004835DD">
        <w:rPr>
          <w:rFonts w:ascii="Times New Roman" w:hAnsi="Times New Roman" w:cs="Times New Roman"/>
          <w:sz w:val="24"/>
          <w:szCs w:val="24"/>
        </w:rPr>
        <w:t>iniciar su</w:t>
      </w:r>
      <w:r w:rsidRPr="001D1B44">
        <w:rPr>
          <w:rFonts w:ascii="Times New Roman" w:hAnsi="Times New Roman" w:cs="Times New Roman"/>
          <w:sz w:val="24"/>
          <w:szCs w:val="24"/>
        </w:rPr>
        <w:t xml:space="preserve"> aprovechamiento </w:t>
      </w:r>
      <w:r w:rsidR="00DA0C51" w:rsidRPr="001D1B44">
        <w:rPr>
          <w:rFonts w:ascii="Times New Roman" w:hAnsi="Times New Roman" w:cs="Times New Roman"/>
          <w:sz w:val="24"/>
          <w:szCs w:val="24"/>
        </w:rPr>
        <w:t xml:space="preserve">en </w:t>
      </w:r>
      <w:r w:rsidR="00E226F6" w:rsidRPr="001D1B44">
        <w:rPr>
          <w:rFonts w:ascii="Times New Roman" w:hAnsi="Times New Roman" w:cs="Times New Roman"/>
          <w:sz w:val="24"/>
          <w:szCs w:val="24"/>
        </w:rPr>
        <w:t>la producción de aguamiel</w:t>
      </w:r>
      <w:r w:rsidR="00DA0C51" w:rsidRPr="001D1B44">
        <w:rPr>
          <w:rFonts w:ascii="Times New Roman" w:hAnsi="Times New Roman" w:cs="Times New Roman"/>
          <w:sz w:val="24"/>
          <w:szCs w:val="24"/>
        </w:rPr>
        <w:t xml:space="preserve"> coincide </w:t>
      </w:r>
      <w:r w:rsidR="00423403">
        <w:rPr>
          <w:rFonts w:ascii="Times New Roman" w:hAnsi="Times New Roman" w:cs="Times New Roman"/>
          <w:sz w:val="24"/>
          <w:szCs w:val="24"/>
        </w:rPr>
        <w:t>con lo registrado</w:t>
      </w:r>
      <w:r w:rsidR="00B16BC4" w:rsidRPr="001D1B44">
        <w:rPr>
          <w:rFonts w:ascii="Times New Roman" w:hAnsi="Times New Roman" w:cs="Times New Roman"/>
          <w:sz w:val="24"/>
          <w:szCs w:val="24"/>
        </w:rPr>
        <w:t xml:space="preserve"> por </w:t>
      </w:r>
      <w:r w:rsidR="00374D0D">
        <w:rPr>
          <w:rFonts w:ascii="Times New Roman" w:hAnsi="Times New Roman" w:cs="Times New Roman"/>
          <w:sz w:val="24"/>
          <w:szCs w:val="24"/>
        </w:rPr>
        <w:fldChar w:fldCharType="begin" w:fldLock="1"/>
      </w:r>
      <w:r w:rsidR="0084435E">
        <w:rPr>
          <w:rFonts w:ascii="Times New Roman" w:hAnsi="Times New Roman" w:cs="Times New Roman"/>
          <w:sz w:val="24"/>
          <w:szCs w:val="24"/>
        </w:rPr>
        <w:instrText>ADDIN CSL_CITATION { "citationItems" : [ { "id" : "ITEM-1", "itemData" : { "author" : [ { "dropping-particle" : "", "family" : "Jos\u00e9 Jacinto", "given" : "Roc\u00edo", "non-dropping-particle" : "", "parse-names" : false, "suffix" : "" }, { "dropping-particle" : "", "family" : "Garc\u00eda Moya", "given" : "Edmundo", "non-dropping-particle" : "", "parse-names" : false, "suffix" : "" } ], "container-title" : "Bolet\u00edn de la Sociedad Bot\u00e1nica de M\u00e9xico", "id" : "ITEM-1", "issue" : "66", "issued" : { "date-parts" : [ [ "2000" ] ] }, "page" : "73-79", "title" : "Remoci\u00f3n Cuticular (\"Mixiote\")y Desarrollo Foliar en los Agaves Pulqueros (Agave Salmiana y A. Mapisaga)", "type" : "article-journal" }, "uris" : [ "http://www.mendeley.com/documents/?uuid=b8fd7755-fc60-3248-bc86-7976fced07d3" ] } ], "mendeley" : { "formattedCitation" : "(Jos\u00e9 Jacinto &amp; Garc\u00eda Moya, 2000)", "manualFormatting" : "Jos\u00e9 Jacinto y Garc\u00eda Moya (2000)", "plainTextFormattedCitation" : "(Jos\u00e9 Jacinto &amp; Garc\u00eda Moya, 2000)", "previouslyFormattedCitation" : "(Jos\u00e9 Jacinto &amp; Garc\u00eda Moya, 2000)" }, "properties" : { "noteIndex" : 0 }, "schema" : "https://github.com/citation-style-language/schema/raw/master/csl-citation.json" }</w:instrText>
      </w:r>
      <w:r w:rsidR="00374D0D">
        <w:rPr>
          <w:rFonts w:ascii="Times New Roman" w:hAnsi="Times New Roman" w:cs="Times New Roman"/>
          <w:sz w:val="24"/>
          <w:szCs w:val="24"/>
        </w:rPr>
        <w:fldChar w:fldCharType="separate"/>
      </w:r>
      <w:r w:rsidR="0084435E">
        <w:rPr>
          <w:rFonts w:ascii="Times New Roman" w:hAnsi="Times New Roman" w:cs="Times New Roman"/>
          <w:noProof/>
          <w:sz w:val="24"/>
          <w:szCs w:val="24"/>
        </w:rPr>
        <w:t>José Jacinto y García Moya (</w:t>
      </w:r>
      <w:r w:rsidR="00374D0D" w:rsidRPr="00374D0D">
        <w:rPr>
          <w:rFonts w:ascii="Times New Roman" w:hAnsi="Times New Roman" w:cs="Times New Roman"/>
          <w:noProof/>
          <w:sz w:val="24"/>
          <w:szCs w:val="24"/>
        </w:rPr>
        <w:t>2000)</w:t>
      </w:r>
      <w:r w:rsidR="00374D0D">
        <w:rPr>
          <w:rFonts w:ascii="Times New Roman" w:hAnsi="Times New Roman" w:cs="Times New Roman"/>
          <w:sz w:val="24"/>
          <w:szCs w:val="24"/>
        </w:rPr>
        <w:fldChar w:fldCharType="end"/>
      </w:r>
      <w:r w:rsidR="003C1D1D" w:rsidRPr="001D1B44">
        <w:rPr>
          <w:rFonts w:ascii="Times New Roman" w:hAnsi="Times New Roman" w:cs="Times New Roman"/>
          <w:sz w:val="24"/>
          <w:szCs w:val="24"/>
        </w:rPr>
        <w:t xml:space="preserve"> para el Valle de México, </w:t>
      </w:r>
      <w:r w:rsidR="00C80C43">
        <w:rPr>
          <w:rFonts w:ascii="Times New Roman" w:hAnsi="Times New Roman" w:cs="Times New Roman"/>
          <w:sz w:val="24"/>
          <w:szCs w:val="24"/>
        </w:rPr>
        <w:fldChar w:fldCharType="begin" w:fldLock="1"/>
      </w:r>
      <w:r w:rsidR="00C80C43">
        <w:rPr>
          <w:rFonts w:ascii="Times New Roman" w:hAnsi="Times New Roman" w:cs="Times New Roman"/>
          <w:sz w:val="24"/>
          <w:szCs w:val="24"/>
        </w:rPr>
        <w:instrText>ADDIN CSL_CITATION { "citationItems" : [ { "id" : "ITEM-1", "itemData" : { "author" : [ { "dropping-particle" : "", "family" : "Madrigal Lugo", "given" : "Remigio", "non-dropping-particle" : "", "parse-names" : false, "suffix" : "" }, { "dropping-particle" : "", "family" : "Vel\u00e1zquez Loera", "given" : "Alejandro", "non-dropping-particle" : "", "parse-names" : false, "suffix" : "" }, { "dropping-particle" : "", "family" : "Garc\u00eda Moya", "given" : "Edmundo", "non-dropping-particle" : "", "parse-names" : false, "suffix" : "" }, { "dropping-particle" : "", "family" : "S\u00e1nchez Lozada", "given" : "Omar", "non-dropping-particle" : "", "parse-names" : false, "suffix" : "" }, { "dropping-particle" : "", "family" : "Ram\u00edrez Gonz\u00e1lez", "given" : "X\u00f3chitl", "non-dropping-particle" : "", "parse-names" : false, "suffix" : "" } ], "container-title" : "Fideicomiso de Desarrollo Regional Centro Pa\u00eds", "id" : "ITEM-1", "issued" : { "date-parts" : [ [ "2013" ] ] }, "page" : "1-24", "title" : "\u201c El Maguey , Cultivo y Cultura en la Regi\u00f3n Centro del Pa\u00eds ; Primer Etapa \u201d", "type" : "article-journal" }, "uris" : [ "http://www.mendeley.com/documents/?uuid=33ddd353-6334-4290-9544-7addc7319f6d" ] } ], "mendeley" : { "formattedCitation" : "(Madrigal Lugo et al., 2013)", "manualFormatting" : "Madrigal Lugo et al. (2013)", "plainTextFormattedCitation" : "(Madrigal Lugo et al., 2013)", "previouslyFormattedCitation" : "(Madrigal Lugo et al., 2013)" }, "properties" : { "noteIndex" : 0 }, "schema" : "https://github.com/citation-style-language/schema/raw/master/csl-citation.json" }</w:instrText>
      </w:r>
      <w:r w:rsidR="00C80C43">
        <w:rPr>
          <w:rFonts w:ascii="Times New Roman" w:hAnsi="Times New Roman" w:cs="Times New Roman"/>
          <w:sz w:val="24"/>
          <w:szCs w:val="24"/>
        </w:rPr>
        <w:fldChar w:fldCharType="separate"/>
      </w:r>
      <w:r w:rsidR="00C80C43">
        <w:rPr>
          <w:rFonts w:ascii="Times New Roman" w:hAnsi="Times New Roman" w:cs="Times New Roman"/>
          <w:noProof/>
          <w:sz w:val="24"/>
          <w:szCs w:val="24"/>
        </w:rPr>
        <w:t>Madrigal Lugo et al. (2</w:t>
      </w:r>
      <w:r w:rsidR="00C80C43" w:rsidRPr="00C80C43">
        <w:rPr>
          <w:rFonts w:ascii="Times New Roman" w:hAnsi="Times New Roman" w:cs="Times New Roman"/>
          <w:noProof/>
          <w:sz w:val="24"/>
          <w:szCs w:val="24"/>
        </w:rPr>
        <w:t>013)</w:t>
      </w:r>
      <w:r w:rsidR="00C80C43">
        <w:rPr>
          <w:rFonts w:ascii="Times New Roman" w:hAnsi="Times New Roman" w:cs="Times New Roman"/>
          <w:sz w:val="24"/>
          <w:szCs w:val="24"/>
        </w:rPr>
        <w:fldChar w:fldCharType="end"/>
      </w:r>
      <w:r w:rsidR="003C1D1D" w:rsidRPr="001D1B44">
        <w:rPr>
          <w:rFonts w:ascii="Times New Roman" w:hAnsi="Times New Roman" w:cs="Times New Roman"/>
          <w:sz w:val="24"/>
          <w:szCs w:val="24"/>
        </w:rPr>
        <w:t xml:space="preserve"> para los municipios poblanos y</w:t>
      </w:r>
      <w:r w:rsidR="0084435E">
        <w:rPr>
          <w:rFonts w:ascii="Times New Roman" w:hAnsi="Times New Roman" w:cs="Times New Roman"/>
          <w:sz w:val="24"/>
          <w:szCs w:val="24"/>
        </w:rPr>
        <w:t xml:space="preserve"> </w:t>
      </w:r>
      <w:r w:rsidR="0084435E">
        <w:rPr>
          <w:rFonts w:ascii="Times New Roman" w:hAnsi="Times New Roman" w:cs="Times New Roman"/>
          <w:sz w:val="24"/>
          <w:szCs w:val="24"/>
        </w:rPr>
        <w:fldChar w:fldCharType="begin" w:fldLock="1"/>
      </w:r>
      <w:r w:rsidR="0084435E">
        <w:rPr>
          <w:rFonts w:ascii="Times New Roman" w:hAnsi="Times New Roman" w:cs="Times New Roman"/>
          <w:sz w:val="24"/>
          <w:szCs w:val="24"/>
        </w:rPr>
        <w:instrText>ADDIN CSL_CITATION { "citationItems" : [ { "id" : "ITEM-1", "itemData" : { "author" : [ { "dropping-particle" : "", "family" : "Ram\u00edrez Manzano", "given" : "Sandra Isabel", "non-dropping-particle" : "", "parse-names" : false, "suffix" : "" } ], "id" : "ITEM-1", "issued" : { "date-parts" : [ [ "2015" ] ] }, "number-of-pages" : "91", "publisher" : "Colegio de Postgraduados, Campus Montecillo", "title" : "Conocimiento, etnotaxonom\u00eda y aprovechamiento del maguey pulquero en rancho San Isidro, Nanacamilpa, Tlaxcala, M\u00e9xico.", "type" : "thesis" }, "uris" : [ "http://www.mendeley.com/documents/?uuid=bab3d6b3-1390-49ce-888c-f9fcf0ae15bb" ] } ], "mendeley" : { "formattedCitation" : "(Ram\u00edrez Manzano, 2015)", "manualFormatting" : "Ram\u00edrez Manzano (2015)", "plainTextFormattedCitation" : "(Ram\u00edrez Manzano, 2015)", "previouslyFormattedCitation" : "(Ram\u00edrez Manzano, 2015)" }, "properties" : { "noteIndex" : 0 }, "schema" : "https://github.com/citation-style-language/schema/raw/master/csl-citation.json" }</w:instrText>
      </w:r>
      <w:r w:rsidR="0084435E">
        <w:rPr>
          <w:rFonts w:ascii="Times New Roman" w:hAnsi="Times New Roman" w:cs="Times New Roman"/>
          <w:sz w:val="24"/>
          <w:szCs w:val="24"/>
        </w:rPr>
        <w:fldChar w:fldCharType="separate"/>
      </w:r>
      <w:r w:rsidR="0084435E">
        <w:rPr>
          <w:rFonts w:ascii="Times New Roman" w:hAnsi="Times New Roman" w:cs="Times New Roman"/>
          <w:noProof/>
          <w:sz w:val="24"/>
          <w:szCs w:val="24"/>
        </w:rPr>
        <w:t>Ramírez Manzano (</w:t>
      </w:r>
      <w:r w:rsidR="0084435E" w:rsidRPr="0084435E">
        <w:rPr>
          <w:rFonts w:ascii="Times New Roman" w:hAnsi="Times New Roman" w:cs="Times New Roman"/>
          <w:noProof/>
          <w:sz w:val="24"/>
          <w:szCs w:val="24"/>
        </w:rPr>
        <w:t>2015)</w:t>
      </w:r>
      <w:r w:rsidR="0084435E">
        <w:rPr>
          <w:rFonts w:ascii="Times New Roman" w:hAnsi="Times New Roman" w:cs="Times New Roman"/>
          <w:sz w:val="24"/>
          <w:szCs w:val="24"/>
        </w:rPr>
        <w:fldChar w:fldCharType="end"/>
      </w:r>
      <w:r w:rsidR="003C1D1D" w:rsidRPr="001D1B44">
        <w:rPr>
          <w:rFonts w:ascii="Times New Roman" w:hAnsi="Times New Roman" w:cs="Times New Roman"/>
          <w:sz w:val="24"/>
          <w:szCs w:val="24"/>
        </w:rPr>
        <w:t xml:space="preserve"> en</w:t>
      </w:r>
      <w:r w:rsidR="00C276C5" w:rsidRPr="001D1B44">
        <w:rPr>
          <w:rFonts w:ascii="Times New Roman" w:hAnsi="Times New Roman" w:cs="Times New Roman"/>
          <w:sz w:val="24"/>
          <w:szCs w:val="24"/>
        </w:rPr>
        <w:t xml:space="preserve"> </w:t>
      </w:r>
      <w:proofErr w:type="spellStart"/>
      <w:r w:rsidR="00C276C5" w:rsidRPr="001D1B44">
        <w:rPr>
          <w:rFonts w:ascii="Times New Roman" w:hAnsi="Times New Roman" w:cs="Times New Roman"/>
          <w:sz w:val="24"/>
          <w:szCs w:val="24"/>
        </w:rPr>
        <w:t>Nanacamilpa</w:t>
      </w:r>
      <w:proofErr w:type="spellEnd"/>
      <w:r w:rsidR="00C276C5" w:rsidRPr="001D1B44">
        <w:rPr>
          <w:rFonts w:ascii="Times New Roman" w:hAnsi="Times New Roman" w:cs="Times New Roman"/>
          <w:sz w:val="24"/>
          <w:szCs w:val="24"/>
        </w:rPr>
        <w:t>, Tlaxcala.</w:t>
      </w:r>
      <w:r w:rsidR="00B87495" w:rsidRPr="001D1B44">
        <w:rPr>
          <w:rFonts w:ascii="Times New Roman" w:hAnsi="Times New Roman" w:cs="Times New Roman"/>
          <w:sz w:val="24"/>
          <w:szCs w:val="24"/>
        </w:rPr>
        <w:t xml:space="preserve"> </w:t>
      </w:r>
      <w:r w:rsidRPr="001D1B44">
        <w:rPr>
          <w:rFonts w:ascii="Times New Roman" w:hAnsi="Times New Roman" w:cs="Times New Roman"/>
          <w:sz w:val="24"/>
          <w:szCs w:val="24"/>
        </w:rPr>
        <w:t>Sin embar</w:t>
      </w:r>
      <w:r w:rsidR="003E06FC">
        <w:rPr>
          <w:rFonts w:ascii="Times New Roman" w:hAnsi="Times New Roman" w:cs="Times New Roman"/>
          <w:sz w:val="24"/>
          <w:szCs w:val="24"/>
        </w:rPr>
        <w:t xml:space="preserve">go, </w:t>
      </w:r>
      <w:r w:rsidR="00B03550">
        <w:rPr>
          <w:rFonts w:ascii="Times New Roman" w:hAnsi="Times New Roman" w:cs="Times New Roman"/>
          <w:sz w:val="24"/>
          <w:szCs w:val="24"/>
        </w:rPr>
        <w:fldChar w:fldCharType="begin" w:fldLock="1"/>
      </w:r>
      <w:r w:rsidR="00B03550">
        <w:rPr>
          <w:rFonts w:ascii="Times New Roman" w:hAnsi="Times New Roman" w:cs="Times New Roman"/>
          <w:sz w:val="24"/>
          <w:szCs w:val="24"/>
        </w:rPr>
        <w:instrText>ADDIN CSL_CITATION { "citationItems" : [ { "id" : "ITEM-1", "itemData" : { "abstract" : "entre las plantas m\u00e1s conspicuas del paisaje mexicano, en especial de las zonas \u00e1ridas y semi\u00e1ridas de m\u00e9xico, est\u00e1n los agaves o magueyes, conside\u00ad rados especies clave en esas regiones, tanto por su abundancia como por la cantidad de recursos que proporcio\u00ad nan a otros organismos. en m\u00e9xico, los agaves han tenido y tie nen una gran importancia econ\u00f3 \u00ad mi ca y cultural para numerosos pue\u00ad blos in d\u00ed genas y mestizos, que los han aprovechado durante siglos como fuen te de alimento, bebida, medici\u00ad na, combus tible, cobijo, ornato, fibras duras ex tra\u00ed das de las hojas (ixtle), abono, construc ci\u00f3n de viviendas y ela bo raci\u00f3n de imple men tos agr\u00edco\u00ad las, entre otros usos. los magueyes fueron una de las primeras plantas aprovechadas por los pobladores de 15 CienCias 87 julio septiembre 2007 r\u00eda en nahuatl como mexcalli, es decir el tallo y bases de las hojas (cabezas) cocidos. es por esto que los agaves no s\u00f3lo tienen su m\u00e1xima expresi\u00f3n de diversidad morfol\u00f3gica, filogen\u00e9tica y evolutiva en m\u00e9xico, sino tambi\u00e9n cultural, ya que los seres humanos que lo han poblado han sabido apro\u00ad vechar al m\u00e1ximo los beneficios que producen. los agaves son plantas perennes, con hojas dispuestas en espiral y arre\u00ad gladas en rosetas en el \u00e1pice de un ta\u00ad llo, el cual puede ser corto y apenas sobre pasar unos cent\u00edmetros del sue\u00ad lo, o bien, ser largo y erecto \u2014en este caso llega a medir hasta tres metros de altura; en varias especies el tallo se dobla hacia el sustrato y repta sobre el suelo o las rocas, por lo que es dif\u00ed\u00ad cil observarlo, ya que pueden surgir abisa\u00ed j. Garc\u00eda mendoza", "author" : [ { "dropping-particle" : "", "family" : "Garc\u00eda-Mendoza", "given" : "Abisa\u00ed Josue", "non-dropping-particle" : "", "parse-names" : false, "suffix" : "" } ], "container-title" : "Ciencias 87", "id" : "ITEM-1", "issued" : { "date-parts" : [ [ "2007" ] ] }, "page" : "14-23", "title" : "Los agaves de mexico", "type" : "article-journal" }, "uris" : [ "http://www.mendeley.com/documents/?uuid=ea71c31c-de0c-3567-b9ad-35d1bd14f560" ] } ], "mendeley" : { "formattedCitation" : "(Garc\u00eda-Mendoza, 2007)", "manualFormatting" : "Garc\u00eda-Mendoza (2007)", "plainTextFormattedCitation" : "(Garc\u00eda-Mendoza, 2007)", "previouslyFormattedCitation" : "(Garc\u00eda-Mendoza, 2007)" }, "properties" : { "noteIndex" : 0 }, "schema" : "https://github.com/citation-style-language/schema/raw/master/csl-citation.json" }</w:instrText>
      </w:r>
      <w:r w:rsidR="00B03550">
        <w:rPr>
          <w:rFonts w:ascii="Times New Roman" w:hAnsi="Times New Roman" w:cs="Times New Roman"/>
          <w:sz w:val="24"/>
          <w:szCs w:val="24"/>
        </w:rPr>
        <w:fldChar w:fldCharType="separate"/>
      </w:r>
      <w:r w:rsidR="00B03550">
        <w:rPr>
          <w:rFonts w:ascii="Times New Roman" w:hAnsi="Times New Roman" w:cs="Times New Roman"/>
          <w:noProof/>
          <w:sz w:val="24"/>
          <w:szCs w:val="24"/>
        </w:rPr>
        <w:t>García-Mendoza (</w:t>
      </w:r>
      <w:r w:rsidR="00B03550" w:rsidRPr="00B03550">
        <w:rPr>
          <w:rFonts w:ascii="Times New Roman" w:hAnsi="Times New Roman" w:cs="Times New Roman"/>
          <w:noProof/>
          <w:sz w:val="24"/>
          <w:szCs w:val="24"/>
        </w:rPr>
        <w:t>2007)</w:t>
      </w:r>
      <w:r w:rsidR="00B03550">
        <w:rPr>
          <w:rFonts w:ascii="Times New Roman" w:hAnsi="Times New Roman" w:cs="Times New Roman"/>
          <w:sz w:val="24"/>
          <w:szCs w:val="24"/>
        </w:rPr>
        <w:fldChar w:fldCharType="end"/>
      </w:r>
      <w:r w:rsidR="003E06FC">
        <w:rPr>
          <w:rFonts w:ascii="Times New Roman" w:hAnsi="Times New Roman" w:cs="Times New Roman"/>
          <w:sz w:val="24"/>
          <w:szCs w:val="24"/>
        </w:rPr>
        <w:t xml:space="preserve"> amplia</w:t>
      </w:r>
      <w:r w:rsidRPr="001D1B44">
        <w:rPr>
          <w:rFonts w:ascii="Times New Roman" w:hAnsi="Times New Roman" w:cs="Times New Roman"/>
          <w:sz w:val="24"/>
          <w:szCs w:val="24"/>
        </w:rPr>
        <w:t xml:space="preserve"> este dato hasta los 25 años</w:t>
      </w:r>
      <w:r w:rsidR="00F6602C" w:rsidRPr="001D1B44">
        <w:rPr>
          <w:rFonts w:ascii="Times New Roman" w:hAnsi="Times New Roman" w:cs="Times New Roman"/>
          <w:sz w:val="24"/>
          <w:szCs w:val="24"/>
        </w:rPr>
        <w:t xml:space="preserve">. </w:t>
      </w:r>
      <w:r w:rsidR="00B03550">
        <w:rPr>
          <w:rFonts w:ascii="Times New Roman" w:hAnsi="Times New Roman" w:cs="Times New Roman"/>
          <w:sz w:val="24"/>
          <w:szCs w:val="24"/>
        </w:rPr>
        <w:fldChar w:fldCharType="begin" w:fldLock="1"/>
      </w:r>
      <w:r w:rsidR="00B03550">
        <w:rPr>
          <w:rFonts w:ascii="Times New Roman" w:hAnsi="Times New Roman" w:cs="Times New Roman"/>
          <w:sz w:val="24"/>
          <w:szCs w:val="24"/>
        </w:rPr>
        <w:instrText>ADDIN CSL_CITATION { "citationItems" : [ { "id" : "ITEM-1", "itemData" : { "ISBN" : "978-970-32-4862-9", "author" : [ { "dropping-particle" : "", "family" : "Lorenzo Monterrubio", "given" : "Antonio", "non-dropping-particle" : "", "parse-names" : false, "suffix" : "" } ], "container-title" : "Universidad Nacional Aut\u00f3noma de M\u00e9xico", "id" : "ITEM-1", "issue" : "1", "issued" : { "date-parts" : [ [ "2007" ] ] }, "number-of-pages" : "258", "title" : "Las haciendas pulqueras de M\u00e9xico", "type" : "book" }, "uris" : [ "http://www.mendeley.com/documents/?uuid=8fb5371e-c6f5-45f4-be1d-47062baff444" ] } ], "mendeley" : { "formattedCitation" : "(Lorenzo Monterrubio, 2007)", "manualFormatting" : "Lorenzo Monterrubio (2007)", "plainTextFormattedCitation" : "(Lorenzo Monterrubio, 2007)", "previouslyFormattedCitation" : "(Lorenzo Monterrubio, 2007)" }, "properties" : { "noteIndex" : 0 }, "schema" : "https://github.com/citation-style-language/schema/raw/master/csl-citation.json" }</w:instrText>
      </w:r>
      <w:r w:rsidR="00B03550">
        <w:rPr>
          <w:rFonts w:ascii="Times New Roman" w:hAnsi="Times New Roman" w:cs="Times New Roman"/>
          <w:sz w:val="24"/>
          <w:szCs w:val="24"/>
        </w:rPr>
        <w:fldChar w:fldCharType="separate"/>
      </w:r>
      <w:r w:rsidR="00B03550">
        <w:rPr>
          <w:rFonts w:ascii="Times New Roman" w:hAnsi="Times New Roman" w:cs="Times New Roman"/>
          <w:noProof/>
          <w:sz w:val="24"/>
          <w:szCs w:val="24"/>
        </w:rPr>
        <w:t>Lorenzo Monterrubio (</w:t>
      </w:r>
      <w:r w:rsidR="00B03550" w:rsidRPr="00B03550">
        <w:rPr>
          <w:rFonts w:ascii="Times New Roman" w:hAnsi="Times New Roman" w:cs="Times New Roman"/>
          <w:noProof/>
          <w:sz w:val="24"/>
          <w:szCs w:val="24"/>
        </w:rPr>
        <w:t>2007)</w:t>
      </w:r>
      <w:r w:rsidR="00B03550">
        <w:rPr>
          <w:rFonts w:ascii="Times New Roman" w:hAnsi="Times New Roman" w:cs="Times New Roman"/>
          <w:sz w:val="24"/>
          <w:szCs w:val="24"/>
        </w:rPr>
        <w:fldChar w:fldCharType="end"/>
      </w:r>
      <w:r w:rsidR="00D21EA9" w:rsidRPr="001D1B44">
        <w:rPr>
          <w:rFonts w:ascii="Times New Roman" w:hAnsi="Times New Roman" w:cs="Times New Roman"/>
          <w:sz w:val="24"/>
          <w:szCs w:val="24"/>
        </w:rPr>
        <w:t xml:space="preserve"> </w:t>
      </w:r>
      <w:r w:rsidR="003E06FC">
        <w:rPr>
          <w:rFonts w:ascii="Times New Roman" w:hAnsi="Times New Roman" w:cs="Times New Roman"/>
          <w:sz w:val="24"/>
          <w:szCs w:val="24"/>
        </w:rPr>
        <w:t>refiere</w:t>
      </w:r>
      <w:r w:rsidR="00D21EA9" w:rsidRPr="001D1B44">
        <w:rPr>
          <w:rFonts w:ascii="Times New Roman" w:hAnsi="Times New Roman" w:cs="Times New Roman"/>
          <w:sz w:val="24"/>
          <w:szCs w:val="24"/>
        </w:rPr>
        <w:t xml:space="preserve"> de entre 20 y 30 años</w:t>
      </w:r>
      <w:r w:rsidR="00407CAE" w:rsidRPr="001D1B44">
        <w:rPr>
          <w:rFonts w:ascii="Times New Roman" w:hAnsi="Times New Roman" w:cs="Times New Roman"/>
          <w:sz w:val="24"/>
          <w:szCs w:val="24"/>
        </w:rPr>
        <w:t xml:space="preserve"> y </w:t>
      </w:r>
      <w:r w:rsidR="00B03550">
        <w:rPr>
          <w:rFonts w:ascii="Times New Roman" w:hAnsi="Times New Roman" w:cs="Times New Roman"/>
          <w:sz w:val="24"/>
          <w:szCs w:val="24"/>
        </w:rPr>
        <w:fldChar w:fldCharType="begin" w:fldLock="1"/>
      </w:r>
      <w:r w:rsidR="00B03550">
        <w:rPr>
          <w:rFonts w:ascii="Times New Roman" w:hAnsi="Times New Roman" w:cs="Times New Roman"/>
          <w:sz w:val="24"/>
          <w:szCs w:val="24"/>
        </w:rPr>
        <w:instrText>ADDIN CSL_CITATION { "citationItems" : [ { "id" : "ITEM-1", "itemData" : { "abstract" : "Pulque nuestro que est\u00e1s en los cueros, que tumbas a prietos y g\u00fceros, VDQWL\u00c0FDGR sea tu juguito delicioso v\u00e9nganos veinte litros diarios a cada mexicano, h\u00e1gase un tinacal en la tierra y otro m\u00e1s grande en el cielo, am\u00e9n. 47 El pulque es la bebida mexicana por excelencia debido a que cuenta con una larga tradici\u00f3n desde tiempos prehisp\u00e1nicos. Ya los antiguos mexica-nos sab\u00edan prepararlo al fermentar la savia del maguey, su planta madre prodigiosa. A causa de una campa\u00f1a de desprestigio y la competencia de otras bebidas alcoh\u00f3licas, poco a poco se fue perdiendo dr\u00e1sticamente la costumbre de tomar la \" bebida de los dioses \" . Por eso consideramos tan importante mantenerlo en la conciencia del pueblo mexicano, para que vuelva a despertar el gusto por \u00e9l. Se han hecho varios estudios interesantes sobre el pulque desde diferentes enfoques como la historia, la bioqu\u00edmica, el folclor y la cultura que giran en torno a \u00e9l. En nuestro caso, al preguntarnos por qu\u00e9 lo venden a un precio tan bajo en las pulquer\u00edas de la Ciudad de M\u00e9xico, quisimos conocer no s\u00f3lo el proceso de elaboraci\u00f3n sino tambi\u00e9n abordar el tema desde lo eco-n\u00f3mico. Otro aspecto que nos interes\u00f3 mucho fue saber la concepci\u00f3n que tiene la gente hoy en d\u00eda acerca de la bebida despu\u00e9s de las diferentes etapas que ha vivido. /RVREMHWLYRVSULQFLSDOHVGHHVWHHMHUFLFLRHWQRJUi\u00c0FRIXHURQ\\VRQ \u0087&amp;RQRFHUHOSURFHVRGHHODERUDFLyQGHOSXOTXH \u0087 /D LPSRUWDQFLD HFRQyPLFD TXH OHV JHQHUD D ODV SHUVRQDV LQYROXFUDGDV HQ VX SURGXFFLyQ R venta. \u0087&amp;RQRFHUODFRQFHSFLyQVRFLDOTXHVHWLHQHGHODEHELGDHQ$SDQ El lugar que escogimos para llevar a cabo nuestro estudio fue Apan, un pueblo situa-do al sur del estado de Hidalgo. Nos interes\u00f3 porque sab\u00edamos que fue un punto importante durante el auge del pulque, adem\u00e1s de que ten\u00eda la fama de ser la \" capital del pulque \" . Ning\u00fan in-tegrante del equipo hab\u00eda estado all\u00ed con anterioridad as\u00ed que tuvimos que ubicarnos en un terreno desconocido. Los lugares que visitamos para llevar a cabo nuestro estudio fueron los expendios de pulque, tinacales y el centro de Apan, as\u00ed como los espacios en donde nuestros informantes claves ten\u00edan sembrados magueyes, quienes son productores a menor escala. Nuestros sujetos de estudio fueron tlachiqueros, vendedores de pulque y algunos habi-tantes de la ciudad, fueran o no consumidores. El pulque es la bebida por excelencia de los mexicanos, de los antiguos y de los presen-tes; sin embargo, ha cambiado desde su uso como bebida \u00fanicamente para tomarla en rituale\u2026", "author" : [ { "dropping-particle" : "", "family" : "Erlwein", "given" : "Stefanie", "non-dropping-particle" : "", "parse-names" : false, "suffix" : "" }, { "dropping-particle" : "", "family" : "Mira Tapia", "given" : "Roberto Jos\u00e9", "non-dropping-particle" : "", "parse-names" : false, "suffix" : "" }, { "dropping-particle" : "", "family" : "Velasco Pegueros", "given" : "Alejandra", "non-dropping-particle" : "", "parse-names" : false, "suffix" : "" } ], "container-title" : "Ejercicios etnogr\u00e1ficos, aprendiendo a investigar", "id" : "ITEM-1", "issued" : { "date-parts" : [ [ "2013" ] ] }, "page" : "59-103", "title" : "Proceso de elaboraci\u00f3n del pulque, su importancia econ\u00f3mica y concepci\u00f3n social en Apan, Hidalgo", "type" : "chapter" }, "uris" : [ "http://www.mendeley.com/documents/?uuid=95a445b5-34b2-3d64-a112-1f364a6f6160" ] } ], "mendeley" : { "formattedCitation" : "(Erlwein et al., 2013)", "manualFormatting" : "Erlwein et al. (2013)", "plainTextFormattedCitation" : "(Erlwein et al., 2013)", "previouslyFormattedCitation" : "(Erlwein et al., 2013)" }, "properties" : { "noteIndex" : 0 }, "schema" : "https://github.com/citation-style-language/schema/raw/master/csl-citation.json" }</w:instrText>
      </w:r>
      <w:r w:rsidR="00B03550">
        <w:rPr>
          <w:rFonts w:ascii="Times New Roman" w:hAnsi="Times New Roman" w:cs="Times New Roman"/>
          <w:sz w:val="24"/>
          <w:szCs w:val="24"/>
        </w:rPr>
        <w:fldChar w:fldCharType="separate"/>
      </w:r>
      <w:r w:rsidR="00B03550">
        <w:rPr>
          <w:rFonts w:ascii="Times New Roman" w:hAnsi="Times New Roman" w:cs="Times New Roman"/>
          <w:noProof/>
          <w:sz w:val="24"/>
          <w:szCs w:val="24"/>
        </w:rPr>
        <w:t>Erlwein et al. (</w:t>
      </w:r>
      <w:r w:rsidR="00B03550" w:rsidRPr="00B03550">
        <w:rPr>
          <w:rFonts w:ascii="Times New Roman" w:hAnsi="Times New Roman" w:cs="Times New Roman"/>
          <w:noProof/>
          <w:sz w:val="24"/>
          <w:szCs w:val="24"/>
        </w:rPr>
        <w:t>2013)</w:t>
      </w:r>
      <w:r w:rsidR="00B03550">
        <w:rPr>
          <w:rFonts w:ascii="Times New Roman" w:hAnsi="Times New Roman" w:cs="Times New Roman"/>
          <w:sz w:val="24"/>
          <w:szCs w:val="24"/>
        </w:rPr>
        <w:fldChar w:fldCharType="end"/>
      </w:r>
      <w:r w:rsidR="003E06FC">
        <w:rPr>
          <w:rFonts w:ascii="Times New Roman" w:hAnsi="Times New Roman" w:cs="Times New Roman"/>
          <w:sz w:val="24"/>
          <w:szCs w:val="24"/>
        </w:rPr>
        <w:t xml:space="preserve"> indican</w:t>
      </w:r>
      <w:r w:rsidR="00407CAE" w:rsidRPr="001D1B44">
        <w:rPr>
          <w:rFonts w:ascii="Times New Roman" w:hAnsi="Times New Roman" w:cs="Times New Roman"/>
          <w:sz w:val="24"/>
          <w:szCs w:val="24"/>
        </w:rPr>
        <w:t xml:space="preserve"> la edad entre 12 y 20 años</w:t>
      </w:r>
      <w:r w:rsidR="00C231D7" w:rsidRPr="001D1B44">
        <w:rPr>
          <w:rFonts w:ascii="Times New Roman" w:hAnsi="Times New Roman" w:cs="Times New Roman"/>
          <w:sz w:val="24"/>
          <w:szCs w:val="24"/>
        </w:rPr>
        <w:t>.</w:t>
      </w:r>
      <w:r w:rsidR="00D21EA9" w:rsidRPr="001D1B44">
        <w:rPr>
          <w:rFonts w:ascii="Times New Roman" w:hAnsi="Times New Roman" w:cs="Times New Roman"/>
          <w:sz w:val="24"/>
          <w:szCs w:val="24"/>
        </w:rPr>
        <w:t xml:space="preserve"> Esta situación</w:t>
      </w:r>
      <w:r w:rsidR="00E56C20" w:rsidRPr="001D1B44">
        <w:rPr>
          <w:rFonts w:ascii="Times New Roman" w:hAnsi="Times New Roman" w:cs="Times New Roman"/>
          <w:sz w:val="24"/>
          <w:szCs w:val="24"/>
        </w:rPr>
        <w:t xml:space="preserve"> ha conducido al</w:t>
      </w:r>
      <w:r w:rsidR="00D21EA9" w:rsidRPr="001D1B44">
        <w:rPr>
          <w:rFonts w:ascii="Times New Roman" w:hAnsi="Times New Roman" w:cs="Times New Roman"/>
          <w:sz w:val="24"/>
          <w:szCs w:val="24"/>
        </w:rPr>
        <w:t xml:space="preserve"> </w:t>
      </w:r>
      <w:r w:rsidR="00E56C20" w:rsidRPr="001D1B44">
        <w:rPr>
          <w:rFonts w:ascii="Times New Roman" w:hAnsi="Times New Roman" w:cs="Times New Roman"/>
          <w:sz w:val="24"/>
          <w:szCs w:val="24"/>
        </w:rPr>
        <w:t>desinterés</w:t>
      </w:r>
      <w:r w:rsidR="00D21EA9" w:rsidRPr="001D1B44">
        <w:rPr>
          <w:rFonts w:ascii="Times New Roman" w:hAnsi="Times New Roman" w:cs="Times New Roman"/>
          <w:sz w:val="24"/>
          <w:szCs w:val="24"/>
        </w:rPr>
        <w:t xml:space="preserve"> por cultivar el maguey</w:t>
      </w:r>
      <w:r w:rsidR="00E56C20" w:rsidRPr="001D1B44">
        <w:rPr>
          <w:rFonts w:ascii="Times New Roman" w:hAnsi="Times New Roman" w:cs="Times New Roman"/>
          <w:sz w:val="24"/>
          <w:szCs w:val="24"/>
        </w:rPr>
        <w:t xml:space="preserve"> al esperar mínimo ocho años para su madurez.</w:t>
      </w:r>
    </w:p>
    <w:p w14:paraId="31152C40" w14:textId="77777777" w:rsidR="00916E74" w:rsidRPr="00E71655" w:rsidRDefault="00757F6E"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El porcentaje </w:t>
      </w:r>
      <w:r w:rsidRPr="00E71655">
        <w:rPr>
          <w:rFonts w:ascii="Times New Roman" w:hAnsi="Times New Roman" w:cs="Times New Roman"/>
          <w:sz w:val="24"/>
          <w:szCs w:val="24"/>
        </w:rPr>
        <w:t>de</w:t>
      </w:r>
      <w:r w:rsidR="004835DD" w:rsidRPr="00E71655">
        <w:rPr>
          <w:rFonts w:ascii="Times New Roman" w:hAnsi="Times New Roman" w:cs="Times New Roman"/>
          <w:sz w:val="24"/>
          <w:szCs w:val="24"/>
        </w:rPr>
        <w:t xml:space="preserve"> los trabajadores que cumplen con la sola función de</w:t>
      </w:r>
      <w:r w:rsidR="00325DE1" w:rsidRPr="001D1B44">
        <w:rPr>
          <w:rFonts w:ascii="Times New Roman" w:hAnsi="Times New Roman" w:cs="Times New Roman"/>
          <w:sz w:val="24"/>
          <w:szCs w:val="24"/>
        </w:rPr>
        <w:t xml:space="preserve"> </w:t>
      </w:r>
      <w:proofErr w:type="spellStart"/>
      <w:r w:rsidR="00C3517D" w:rsidRPr="001D1B44">
        <w:rPr>
          <w:rFonts w:ascii="Times New Roman" w:hAnsi="Times New Roman" w:cs="Times New Roman"/>
          <w:sz w:val="24"/>
          <w:szCs w:val="24"/>
        </w:rPr>
        <w:t>tlachiqueros</w:t>
      </w:r>
      <w:proofErr w:type="spellEnd"/>
      <w:r w:rsidR="00325DE1" w:rsidRPr="001D1B44">
        <w:rPr>
          <w:rFonts w:ascii="Times New Roman" w:hAnsi="Times New Roman" w:cs="Times New Roman"/>
          <w:sz w:val="24"/>
          <w:szCs w:val="24"/>
        </w:rPr>
        <w:t xml:space="preserve"> de</w:t>
      </w:r>
      <w:r w:rsidR="00C3517D" w:rsidRPr="001D1B44">
        <w:rPr>
          <w:rFonts w:ascii="Times New Roman" w:hAnsi="Times New Roman" w:cs="Times New Roman"/>
          <w:sz w:val="24"/>
          <w:szCs w:val="24"/>
        </w:rPr>
        <w:t xml:space="preserve"> los</w:t>
      </w:r>
      <w:r w:rsidR="00325DE1" w:rsidRPr="001D1B44">
        <w:rPr>
          <w:rFonts w:ascii="Times New Roman" w:hAnsi="Times New Roman" w:cs="Times New Roman"/>
          <w:sz w:val="24"/>
          <w:szCs w:val="24"/>
        </w:rPr>
        <w:t xml:space="preserve"> ranchos </w:t>
      </w:r>
      <w:r w:rsidR="00C276C5" w:rsidRPr="001D1B44">
        <w:rPr>
          <w:rFonts w:ascii="Times New Roman" w:hAnsi="Times New Roman" w:cs="Times New Roman"/>
          <w:sz w:val="24"/>
          <w:szCs w:val="24"/>
        </w:rPr>
        <w:t>pulqueros</w:t>
      </w:r>
      <w:r w:rsidR="00D2108F" w:rsidRPr="001D1B44">
        <w:rPr>
          <w:rFonts w:ascii="Times New Roman" w:hAnsi="Times New Roman" w:cs="Times New Roman"/>
          <w:sz w:val="24"/>
          <w:szCs w:val="24"/>
        </w:rPr>
        <w:t xml:space="preserve"> </w:t>
      </w:r>
      <w:r w:rsidR="00325DE1" w:rsidRPr="001D1B44">
        <w:rPr>
          <w:rFonts w:ascii="Times New Roman" w:hAnsi="Times New Roman" w:cs="Times New Roman"/>
          <w:sz w:val="24"/>
          <w:szCs w:val="24"/>
        </w:rPr>
        <w:t>es bajo</w:t>
      </w:r>
      <w:r w:rsidR="00C3517D" w:rsidRPr="001D1B44">
        <w:rPr>
          <w:rFonts w:ascii="Times New Roman" w:hAnsi="Times New Roman" w:cs="Times New Roman"/>
          <w:sz w:val="24"/>
          <w:szCs w:val="24"/>
        </w:rPr>
        <w:t xml:space="preserve"> (15%)</w:t>
      </w:r>
      <w:r w:rsidR="00B87495" w:rsidRPr="001D1B44">
        <w:rPr>
          <w:rFonts w:ascii="Times New Roman" w:hAnsi="Times New Roman" w:cs="Times New Roman"/>
          <w:sz w:val="24"/>
          <w:szCs w:val="24"/>
        </w:rPr>
        <w:t>,</w:t>
      </w:r>
      <w:r w:rsidR="00325DE1" w:rsidRPr="001D1B44">
        <w:rPr>
          <w:rFonts w:ascii="Times New Roman" w:hAnsi="Times New Roman" w:cs="Times New Roman"/>
          <w:sz w:val="24"/>
          <w:szCs w:val="24"/>
        </w:rPr>
        <w:t xml:space="preserve"> comparado con </w:t>
      </w:r>
      <w:r w:rsidR="00C3517D" w:rsidRPr="001D1B44">
        <w:rPr>
          <w:rFonts w:ascii="Times New Roman" w:hAnsi="Times New Roman" w:cs="Times New Roman"/>
          <w:sz w:val="24"/>
          <w:szCs w:val="24"/>
        </w:rPr>
        <w:t>los que llevan a cabo todas las actividades de la cadena productiva (85%);</w:t>
      </w:r>
      <w:r w:rsidR="00325DE1" w:rsidRPr="001D1B44">
        <w:rPr>
          <w:rFonts w:ascii="Times New Roman" w:hAnsi="Times New Roman" w:cs="Times New Roman"/>
          <w:sz w:val="24"/>
          <w:szCs w:val="24"/>
        </w:rPr>
        <w:t xml:space="preserve"> el </w:t>
      </w:r>
      <w:r w:rsidR="006C6F9B" w:rsidRPr="001D1B44">
        <w:rPr>
          <w:rFonts w:ascii="Times New Roman" w:hAnsi="Times New Roman" w:cs="Times New Roman"/>
          <w:sz w:val="24"/>
          <w:szCs w:val="24"/>
        </w:rPr>
        <w:t>salario</w:t>
      </w:r>
      <w:r w:rsidR="00325DE1" w:rsidRPr="001D1B44">
        <w:rPr>
          <w:rFonts w:ascii="Times New Roman" w:hAnsi="Times New Roman" w:cs="Times New Roman"/>
          <w:sz w:val="24"/>
          <w:szCs w:val="24"/>
        </w:rPr>
        <w:t xml:space="preserve"> que reciben apenas alcanza el valor de un peso p</w:t>
      </w:r>
      <w:r w:rsidR="006C6F9B" w:rsidRPr="001D1B44">
        <w:rPr>
          <w:rFonts w:ascii="Times New Roman" w:hAnsi="Times New Roman" w:cs="Times New Roman"/>
          <w:sz w:val="24"/>
          <w:szCs w:val="24"/>
        </w:rPr>
        <w:t>or litro.</w:t>
      </w:r>
      <w:r w:rsidR="00325DE1" w:rsidRPr="001D1B44">
        <w:rPr>
          <w:rFonts w:ascii="Times New Roman" w:hAnsi="Times New Roman" w:cs="Times New Roman"/>
          <w:sz w:val="24"/>
          <w:szCs w:val="24"/>
        </w:rPr>
        <w:t xml:space="preserve"> </w:t>
      </w:r>
      <w:r w:rsidR="006439CA" w:rsidRPr="001D1B44">
        <w:rPr>
          <w:rFonts w:ascii="Times New Roman" w:hAnsi="Times New Roman" w:cs="Times New Roman"/>
          <w:sz w:val="24"/>
          <w:szCs w:val="24"/>
        </w:rPr>
        <w:t xml:space="preserve">A diferencia de los </w:t>
      </w:r>
      <w:proofErr w:type="spellStart"/>
      <w:r w:rsidR="006439CA" w:rsidRPr="001D1B44">
        <w:rPr>
          <w:rFonts w:ascii="Times New Roman" w:hAnsi="Times New Roman" w:cs="Times New Roman"/>
          <w:sz w:val="24"/>
          <w:szCs w:val="24"/>
        </w:rPr>
        <w:t>tlachiqueros</w:t>
      </w:r>
      <w:proofErr w:type="spellEnd"/>
      <w:r w:rsidR="006439CA" w:rsidRPr="001D1B44">
        <w:rPr>
          <w:rFonts w:ascii="Times New Roman" w:hAnsi="Times New Roman" w:cs="Times New Roman"/>
          <w:sz w:val="24"/>
          <w:szCs w:val="24"/>
        </w:rPr>
        <w:t xml:space="preserve"> que venden el aguamiel o pulque con mayores ganancias </w:t>
      </w:r>
      <w:r w:rsidR="00B80004" w:rsidRPr="001D1B44">
        <w:rPr>
          <w:rFonts w:ascii="Times New Roman" w:hAnsi="Times New Roman" w:cs="Times New Roman"/>
          <w:sz w:val="24"/>
          <w:szCs w:val="24"/>
        </w:rPr>
        <w:t>y la posibili</w:t>
      </w:r>
      <w:r w:rsidR="00804DE0" w:rsidRPr="001D1B44">
        <w:rPr>
          <w:rFonts w:ascii="Times New Roman" w:hAnsi="Times New Roman" w:cs="Times New Roman"/>
          <w:sz w:val="24"/>
          <w:szCs w:val="24"/>
        </w:rPr>
        <w:t xml:space="preserve">dad de </w:t>
      </w:r>
      <w:r w:rsidR="00D13465" w:rsidRPr="001D1B44">
        <w:rPr>
          <w:rFonts w:ascii="Times New Roman" w:hAnsi="Times New Roman" w:cs="Times New Roman"/>
          <w:sz w:val="24"/>
          <w:szCs w:val="24"/>
        </w:rPr>
        <w:t xml:space="preserve">aprovechar </w:t>
      </w:r>
      <w:r w:rsidR="00804DE0" w:rsidRPr="001D1B44">
        <w:rPr>
          <w:rFonts w:ascii="Times New Roman" w:hAnsi="Times New Roman" w:cs="Times New Roman"/>
          <w:sz w:val="24"/>
          <w:szCs w:val="24"/>
        </w:rPr>
        <w:t>su ti</w:t>
      </w:r>
      <w:r w:rsidR="00E4669F" w:rsidRPr="001D1B44">
        <w:rPr>
          <w:rFonts w:ascii="Times New Roman" w:hAnsi="Times New Roman" w:cs="Times New Roman"/>
          <w:sz w:val="24"/>
          <w:szCs w:val="24"/>
        </w:rPr>
        <w:t xml:space="preserve">empo </w:t>
      </w:r>
      <w:r w:rsidR="00D13465" w:rsidRPr="001D1B44">
        <w:rPr>
          <w:rFonts w:ascii="Times New Roman" w:hAnsi="Times New Roman" w:cs="Times New Roman"/>
          <w:sz w:val="24"/>
          <w:szCs w:val="24"/>
        </w:rPr>
        <w:t xml:space="preserve">en otras actividades agrícolas. </w:t>
      </w:r>
      <w:r w:rsidR="00325DE1" w:rsidRPr="001D1B44">
        <w:rPr>
          <w:rFonts w:ascii="Times New Roman" w:hAnsi="Times New Roman" w:cs="Times New Roman"/>
          <w:sz w:val="24"/>
          <w:szCs w:val="24"/>
        </w:rPr>
        <w:t xml:space="preserve">El valor no solo radica en el largo proceso de madurez y espera para el aprovechamiento de los magueyes, también en el misticismo y religiosidad que intervienen, en especial en </w:t>
      </w:r>
      <w:r w:rsidR="00655571" w:rsidRPr="001D1B44">
        <w:rPr>
          <w:rFonts w:ascii="Times New Roman" w:hAnsi="Times New Roman" w:cs="Times New Roman"/>
          <w:sz w:val="24"/>
          <w:szCs w:val="24"/>
        </w:rPr>
        <w:t>el capado</w:t>
      </w:r>
      <w:r w:rsidR="00BB5915" w:rsidRPr="001D1B44">
        <w:rPr>
          <w:rFonts w:ascii="Times New Roman" w:hAnsi="Times New Roman" w:cs="Times New Roman"/>
          <w:sz w:val="24"/>
          <w:szCs w:val="24"/>
        </w:rPr>
        <w:t>. P</w:t>
      </w:r>
      <w:r w:rsidR="00655571" w:rsidRPr="001D1B44">
        <w:rPr>
          <w:rFonts w:ascii="Times New Roman" w:hAnsi="Times New Roman" w:cs="Times New Roman"/>
          <w:sz w:val="24"/>
          <w:szCs w:val="24"/>
        </w:rPr>
        <w:t xml:space="preserve">ara los </w:t>
      </w:r>
      <w:proofErr w:type="spellStart"/>
      <w:r w:rsidR="00655571" w:rsidRPr="001D1B44">
        <w:rPr>
          <w:rFonts w:ascii="Times New Roman" w:hAnsi="Times New Roman" w:cs="Times New Roman"/>
          <w:sz w:val="24"/>
          <w:szCs w:val="24"/>
        </w:rPr>
        <w:t>tlachiqueros</w:t>
      </w:r>
      <w:proofErr w:type="spellEnd"/>
      <w:r w:rsidR="00325DE1" w:rsidRPr="001D1B44">
        <w:rPr>
          <w:rFonts w:ascii="Times New Roman" w:hAnsi="Times New Roman" w:cs="Times New Roman"/>
          <w:sz w:val="24"/>
          <w:szCs w:val="24"/>
        </w:rPr>
        <w:t xml:space="preserve"> es parte importante que da pauta a su aprovechamiento, </w:t>
      </w:r>
      <w:r w:rsidR="003F67A8" w:rsidRPr="00E71655">
        <w:rPr>
          <w:rFonts w:ascii="Times New Roman" w:hAnsi="Times New Roman" w:cs="Times New Roman"/>
          <w:sz w:val="24"/>
          <w:szCs w:val="24"/>
        </w:rPr>
        <w:t>los trabajadores realizan el capado de acuerdo</w:t>
      </w:r>
      <w:r w:rsidR="003F67A8">
        <w:rPr>
          <w:rFonts w:ascii="Times New Roman" w:hAnsi="Times New Roman" w:cs="Times New Roman"/>
          <w:sz w:val="24"/>
          <w:szCs w:val="24"/>
        </w:rPr>
        <w:t xml:space="preserve"> a </w:t>
      </w:r>
      <w:r w:rsidR="00325DE1" w:rsidRPr="001D1B44">
        <w:rPr>
          <w:rFonts w:ascii="Times New Roman" w:hAnsi="Times New Roman" w:cs="Times New Roman"/>
          <w:sz w:val="24"/>
          <w:szCs w:val="24"/>
        </w:rPr>
        <w:t>las fa</w:t>
      </w:r>
      <w:r w:rsidR="00C35780" w:rsidRPr="001D1B44">
        <w:rPr>
          <w:rFonts w:ascii="Times New Roman" w:hAnsi="Times New Roman" w:cs="Times New Roman"/>
          <w:sz w:val="24"/>
          <w:szCs w:val="24"/>
        </w:rPr>
        <w:t xml:space="preserve">ses lunares </w:t>
      </w:r>
      <w:r w:rsidR="00B03550">
        <w:rPr>
          <w:rFonts w:ascii="Times New Roman" w:hAnsi="Times New Roman" w:cs="Times New Roman"/>
          <w:sz w:val="24"/>
          <w:szCs w:val="24"/>
        </w:rPr>
        <w:fldChar w:fldCharType="begin" w:fldLock="1"/>
      </w:r>
      <w:r w:rsidR="00C417AF">
        <w:rPr>
          <w:rFonts w:ascii="Times New Roman" w:hAnsi="Times New Roman" w:cs="Times New Roman"/>
          <w:sz w:val="24"/>
          <w:szCs w:val="24"/>
        </w:rPr>
        <w:instrText>ADDIN CSL_CITATION { "citationItems" : [ { "id" : "ITEM-1", "itemData" : { "author" : [ { "dropping-particle" : "", "family" : "Ram\u00edrez Manzano", "given" : "Sandra Isabel", "non-dropping-particle" : "", "parse-names" : false, "suffix" : "" } ], "id" : "ITEM-1", "issued" : { "date-parts" : [ [ "2015" ] ] }, "number-of-pages" : "91", "publisher" : "Colegio de Postgraduados, Campus Montecillo", "title" : "Conocimiento, etnotaxonom\u00eda y aprovechamiento del maguey pulquero en rancho San Isidro, Nanacamilpa, Tlaxcala, M\u00e9xico.", "type" : "thesis" }, "uris" : [ "http://www.mendeley.com/documents/?uuid=bab3d6b3-1390-49ce-888c-f9fcf0ae15bb" ] } ], "mendeley" : { "formattedCitation" : "(Ram\u00edrez Manzano, 2015)", "plainTextFormattedCitation" : "(Ram\u00edrez Manzano, 2015)", "previouslyFormattedCitation" : "(Ram\u00edrez Manzano, 2015)" }, "properties" : { "noteIndex" : 0 }, "schema" : "https://github.com/citation-style-language/schema/raw/master/csl-citation.json" }</w:instrText>
      </w:r>
      <w:r w:rsidR="00B03550">
        <w:rPr>
          <w:rFonts w:ascii="Times New Roman" w:hAnsi="Times New Roman" w:cs="Times New Roman"/>
          <w:sz w:val="24"/>
          <w:szCs w:val="24"/>
        </w:rPr>
        <w:fldChar w:fldCharType="separate"/>
      </w:r>
      <w:r w:rsidR="00B03550" w:rsidRPr="00B03550">
        <w:rPr>
          <w:rFonts w:ascii="Times New Roman" w:hAnsi="Times New Roman" w:cs="Times New Roman"/>
          <w:noProof/>
          <w:sz w:val="24"/>
          <w:szCs w:val="24"/>
        </w:rPr>
        <w:t>(Ramírez Manzano, 2015)</w:t>
      </w:r>
      <w:r w:rsidR="00B03550">
        <w:rPr>
          <w:rFonts w:ascii="Times New Roman" w:hAnsi="Times New Roman" w:cs="Times New Roman"/>
          <w:sz w:val="24"/>
          <w:szCs w:val="24"/>
        </w:rPr>
        <w:fldChar w:fldCharType="end"/>
      </w:r>
      <w:r w:rsidR="00C430D5" w:rsidRPr="001D1B44">
        <w:rPr>
          <w:rFonts w:ascii="Times New Roman" w:hAnsi="Times New Roman" w:cs="Times New Roman"/>
          <w:sz w:val="24"/>
          <w:szCs w:val="24"/>
        </w:rPr>
        <w:t>;</w:t>
      </w:r>
      <w:r w:rsidR="00325DE1" w:rsidRPr="001D1B44">
        <w:rPr>
          <w:rFonts w:ascii="Times New Roman" w:hAnsi="Times New Roman" w:cs="Times New Roman"/>
          <w:sz w:val="24"/>
          <w:szCs w:val="24"/>
        </w:rPr>
        <w:t xml:space="preserve"> </w:t>
      </w:r>
      <w:r w:rsidR="00B80416" w:rsidRPr="001D1B44">
        <w:rPr>
          <w:rFonts w:ascii="Times New Roman" w:hAnsi="Times New Roman" w:cs="Times New Roman"/>
          <w:sz w:val="24"/>
          <w:szCs w:val="24"/>
        </w:rPr>
        <w:t>para evitar la pudrición de las plantas, semejante a</w:t>
      </w:r>
      <w:r w:rsidR="003F67A8">
        <w:rPr>
          <w:rFonts w:ascii="Times New Roman" w:hAnsi="Times New Roman" w:cs="Times New Roman"/>
          <w:sz w:val="24"/>
          <w:szCs w:val="24"/>
        </w:rPr>
        <w:t xml:space="preserve"> </w:t>
      </w:r>
      <w:r w:rsidR="003F67A8" w:rsidRPr="00E71655">
        <w:rPr>
          <w:rFonts w:ascii="Times New Roman" w:hAnsi="Times New Roman" w:cs="Times New Roman"/>
          <w:sz w:val="24"/>
          <w:szCs w:val="24"/>
        </w:rPr>
        <w:t>como</w:t>
      </w:r>
      <w:r w:rsidR="003F67A8">
        <w:rPr>
          <w:rFonts w:ascii="Times New Roman" w:hAnsi="Times New Roman" w:cs="Times New Roman"/>
          <w:sz w:val="24"/>
          <w:szCs w:val="24"/>
        </w:rPr>
        <w:t xml:space="preserve"> lo realizan</w:t>
      </w:r>
      <w:r w:rsidR="00B80416" w:rsidRPr="001D1B44">
        <w:rPr>
          <w:rFonts w:ascii="Times New Roman" w:hAnsi="Times New Roman" w:cs="Times New Roman"/>
          <w:sz w:val="24"/>
          <w:szCs w:val="24"/>
        </w:rPr>
        <w:t xml:space="preserve"> los otomíes del Valle del Mezquital </w:t>
      </w:r>
      <w:r w:rsidR="001C5592">
        <w:rPr>
          <w:rFonts w:ascii="Times New Roman" w:hAnsi="Times New Roman" w:cs="Times New Roman"/>
          <w:sz w:val="24"/>
          <w:szCs w:val="24"/>
        </w:rPr>
        <w:fldChar w:fldCharType="begin" w:fldLock="1"/>
      </w:r>
      <w:r w:rsidR="003C69AA">
        <w:rPr>
          <w:rFonts w:ascii="Times New Roman" w:hAnsi="Times New Roman" w:cs="Times New Roman"/>
          <w:sz w:val="24"/>
          <w:szCs w:val="24"/>
        </w:rPr>
        <w:instrText>ADDIN CSL_CITATION { "citationItems" : [ { "id" : "ITEM-1", "itemData" : { "ISBN" : "9789682920738", "author" : [ { "dropping-particle" : "", "family" : "Museo Nacional de Culturas Populares", "given" : "", "non-dropping-particle" : "", "parse-names" : false, "suffix" : "" } ], "id" : "ITEM-1", "issued" : { "date-parts" : [ [ "1988" ] ] }, "number-of-pages" : "178", "publisher" : "Gobierno del Estado de Hidalgo", "publisher-place" : "Hidalgo (Mexico)", "title" : "El Maguey, a\u0301rbol de las maravillas.", "type" : "book" }, "uris" : [ "http://www.mendeley.com/documents/?uuid=0f476a57-954e-36da-ab9c-1b0086ee0d3d" ] } ], "mendeley" : { "formattedCitation" : "(Museo Nacional de Culturas Populares, 1988)", "plainTextFormattedCitation" : "(Museo Nacional de Culturas Populares, 1988)", "previouslyFormattedCitation" : "(Museo Nacional de Culturas Populares, 1988)" }, "properties" : { "noteIndex" : 0 }, "schema" : "https://github.com/citation-style-language/schema/raw/master/csl-citation.json" }</w:instrText>
      </w:r>
      <w:r w:rsidR="001C5592">
        <w:rPr>
          <w:rFonts w:ascii="Times New Roman" w:hAnsi="Times New Roman" w:cs="Times New Roman"/>
          <w:sz w:val="24"/>
          <w:szCs w:val="24"/>
        </w:rPr>
        <w:fldChar w:fldCharType="separate"/>
      </w:r>
      <w:r w:rsidR="001C5592" w:rsidRPr="001C5592">
        <w:rPr>
          <w:rFonts w:ascii="Times New Roman" w:hAnsi="Times New Roman" w:cs="Times New Roman"/>
          <w:noProof/>
          <w:sz w:val="24"/>
          <w:szCs w:val="24"/>
        </w:rPr>
        <w:t>(Museo Nacional de Culturas Populares, 1988)</w:t>
      </w:r>
      <w:r w:rsidR="001C5592">
        <w:rPr>
          <w:rFonts w:ascii="Times New Roman" w:hAnsi="Times New Roman" w:cs="Times New Roman"/>
          <w:sz w:val="24"/>
          <w:szCs w:val="24"/>
        </w:rPr>
        <w:fldChar w:fldCharType="end"/>
      </w:r>
      <w:r w:rsidR="00B80416" w:rsidRPr="001D1B44">
        <w:rPr>
          <w:rFonts w:ascii="Times New Roman" w:hAnsi="Times New Roman" w:cs="Times New Roman"/>
          <w:sz w:val="24"/>
          <w:szCs w:val="24"/>
        </w:rPr>
        <w:t>. P</w:t>
      </w:r>
      <w:r w:rsidR="00325DE1" w:rsidRPr="001D1B44">
        <w:rPr>
          <w:rFonts w:ascii="Times New Roman" w:hAnsi="Times New Roman" w:cs="Times New Roman"/>
          <w:sz w:val="24"/>
          <w:szCs w:val="24"/>
        </w:rPr>
        <w:t xml:space="preserve">ese a que </w:t>
      </w:r>
      <w:r w:rsidR="00C01E8F" w:rsidRPr="001D1B44">
        <w:rPr>
          <w:rFonts w:ascii="Times New Roman" w:hAnsi="Times New Roman" w:cs="Times New Roman"/>
          <w:sz w:val="24"/>
          <w:szCs w:val="24"/>
        </w:rPr>
        <w:t>no conocen las razones del efecto de las fases lunares</w:t>
      </w:r>
      <w:r w:rsidR="00B80416" w:rsidRPr="001D1B44">
        <w:rPr>
          <w:rFonts w:ascii="Times New Roman" w:hAnsi="Times New Roman" w:cs="Times New Roman"/>
          <w:sz w:val="24"/>
          <w:szCs w:val="24"/>
        </w:rPr>
        <w:t xml:space="preserve">, </w:t>
      </w:r>
      <w:r w:rsidR="00C417AF">
        <w:rPr>
          <w:rFonts w:ascii="Times New Roman" w:hAnsi="Times New Roman" w:cs="Times New Roman"/>
          <w:sz w:val="24"/>
          <w:szCs w:val="24"/>
        </w:rPr>
        <w:fldChar w:fldCharType="begin" w:fldLock="1"/>
      </w:r>
      <w:r w:rsidR="00C417AF">
        <w:rPr>
          <w:rFonts w:ascii="Times New Roman" w:hAnsi="Times New Roman" w:cs="Times New Roman"/>
          <w:sz w:val="24"/>
          <w:szCs w:val="24"/>
        </w:rPr>
        <w:instrText>ADDIN CSL_CITATION { "citationItems" : [ { "id" : "ITEM-1", "itemData" : { "author" : [ { "dropping-particle" : "", "family" : "Restrepo Rivera", "given" : "Jairo", "non-dropping-particle" : "", "parse-names" : false, "suffix" : "" } ], "edition" : "2", "id" : "ITEM-1", "issued" : { "date-parts" : [ [ "2005" ] ] }, "number-of-pages" : "220", "publisher-place" : "Colombia", "title" : "La luna: El sol nocturno en los tr\u00f3picos y su influencia en la agricultura", "type" : "book" }, "uris" : [ "http://www.mendeley.com/documents/?uuid=83742d8e-498a-3c90-9f09-f91a40c4430e" ] } ], "mendeley" : { "formattedCitation" : "(Restrepo Rivera, 2005)", "manualFormatting" : "Restrepo Rivera (2005)", "plainTextFormattedCitation" : "(Restrepo Rivera, 2005)", "previouslyFormattedCitation" : "(Restrepo Rivera, 2005)" }, "properties" : { "noteIndex" : 0 }, "schema" : "https://github.com/citation-style-language/schema/raw/master/csl-citation.json" }</w:instrText>
      </w:r>
      <w:r w:rsidR="00C417AF">
        <w:rPr>
          <w:rFonts w:ascii="Times New Roman" w:hAnsi="Times New Roman" w:cs="Times New Roman"/>
          <w:sz w:val="24"/>
          <w:szCs w:val="24"/>
        </w:rPr>
        <w:fldChar w:fldCharType="separate"/>
      </w:r>
      <w:r w:rsidR="00C417AF">
        <w:rPr>
          <w:rFonts w:ascii="Times New Roman" w:hAnsi="Times New Roman" w:cs="Times New Roman"/>
          <w:noProof/>
          <w:sz w:val="24"/>
          <w:szCs w:val="24"/>
        </w:rPr>
        <w:t>Restrepo Rivera (</w:t>
      </w:r>
      <w:r w:rsidR="00C417AF" w:rsidRPr="00C417AF">
        <w:rPr>
          <w:rFonts w:ascii="Times New Roman" w:hAnsi="Times New Roman" w:cs="Times New Roman"/>
          <w:noProof/>
          <w:sz w:val="24"/>
          <w:szCs w:val="24"/>
        </w:rPr>
        <w:t>2005)</w:t>
      </w:r>
      <w:r w:rsidR="00C417AF">
        <w:rPr>
          <w:rFonts w:ascii="Times New Roman" w:hAnsi="Times New Roman" w:cs="Times New Roman"/>
          <w:sz w:val="24"/>
          <w:szCs w:val="24"/>
        </w:rPr>
        <w:fldChar w:fldCharType="end"/>
      </w:r>
      <w:r w:rsidR="00916E74" w:rsidRPr="001D1B44">
        <w:rPr>
          <w:rFonts w:ascii="Times New Roman" w:hAnsi="Times New Roman" w:cs="Times New Roman"/>
          <w:sz w:val="24"/>
          <w:szCs w:val="24"/>
        </w:rPr>
        <w:t xml:space="preserve"> lo atribuye</w:t>
      </w:r>
      <w:r w:rsidR="00325DE1" w:rsidRPr="001D1B44">
        <w:rPr>
          <w:rFonts w:ascii="Times New Roman" w:hAnsi="Times New Roman" w:cs="Times New Roman"/>
          <w:sz w:val="24"/>
          <w:szCs w:val="24"/>
        </w:rPr>
        <w:t xml:space="preserve"> a la fuerza de atracción lunar y solar sobre la savia de las plantas,</w:t>
      </w:r>
      <w:r w:rsidR="00423403">
        <w:rPr>
          <w:rFonts w:ascii="Times New Roman" w:hAnsi="Times New Roman" w:cs="Times New Roman"/>
          <w:sz w:val="24"/>
          <w:szCs w:val="24"/>
        </w:rPr>
        <w:t xml:space="preserve"> lo que hace que los azú</w:t>
      </w:r>
      <w:r w:rsidR="00AA4C60" w:rsidRPr="001D1B44">
        <w:rPr>
          <w:rFonts w:ascii="Times New Roman" w:hAnsi="Times New Roman" w:cs="Times New Roman"/>
          <w:sz w:val="24"/>
          <w:szCs w:val="24"/>
        </w:rPr>
        <w:t xml:space="preserve">cares </w:t>
      </w:r>
      <w:r w:rsidR="00916E74" w:rsidRPr="001D1B44">
        <w:rPr>
          <w:rFonts w:ascii="Times New Roman" w:hAnsi="Times New Roman" w:cs="Times New Roman"/>
          <w:sz w:val="24"/>
          <w:szCs w:val="24"/>
        </w:rPr>
        <w:t xml:space="preserve">se concentren en el tallo de los magueyes </w:t>
      </w:r>
      <w:r w:rsidR="00BA4061" w:rsidRPr="001D1B44">
        <w:rPr>
          <w:rFonts w:ascii="Times New Roman" w:hAnsi="Times New Roman" w:cs="Times New Roman"/>
          <w:sz w:val="24"/>
          <w:szCs w:val="24"/>
        </w:rPr>
        <w:t>y mediante el raspado se produzca el aguam</w:t>
      </w:r>
      <w:r w:rsidR="005B4D09" w:rsidRPr="001D1B44">
        <w:rPr>
          <w:rFonts w:ascii="Times New Roman" w:hAnsi="Times New Roman" w:cs="Times New Roman"/>
          <w:sz w:val="24"/>
          <w:szCs w:val="24"/>
        </w:rPr>
        <w:t>iel en el centro de las plantas para su posterior extracción.</w:t>
      </w:r>
      <w:r w:rsidR="004C33AF" w:rsidRPr="001D1B44">
        <w:rPr>
          <w:rFonts w:ascii="Times New Roman" w:hAnsi="Times New Roman" w:cs="Times New Roman"/>
          <w:sz w:val="24"/>
          <w:szCs w:val="24"/>
        </w:rPr>
        <w:t xml:space="preserve"> En </w:t>
      </w:r>
      <w:proofErr w:type="spellStart"/>
      <w:r w:rsidR="004C33AF" w:rsidRPr="001D1B44">
        <w:rPr>
          <w:rFonts w:ascii="Times New Roman" w:hAnsi="Times New Roman" w:cs="Times New Roman"/>
          <w:sz w:val="24"/>
          <w:szCs w:val="24"/>
        </w:rPr>
        <w:t>Apan</w:t>
      </w:r>
      <w:proofErr w:type="spellEnd"/>
      <w:r w:rsidR="004C33AF" w:rsidRPr="001D1B44">
        <w:rPr>
          <w:rFonts w:ascii="Times New Roman" w:hAnsi="Times New Roman" w:cs="Times New Roman"/>
          <w:sz w:val="24"/>
          <w:szCs w:val="24"/>
        </w:rPr>
        <w:t xml:space="preserve">, Hidalgo y Concepción de Buenos Aires se cree que </w:t>
      </w:r>
      <w:r w:rsidR="00453BAA" w:rsidRPr="001D1B44">
        <w:rPr>
          <w:rFonts w:ascii="Times New Roman" w:hAnsi="Times New Roman" w:cs="Times New Roman"/>
          <w:sz w:val="24"/>
          <w:szCs w:val="24"/>
        </w:rPr>
        <w:t>la influencia de</w:t>
      </w:r>
      <w:r w:rsidR="009E4F73" w:rsidRPr="001D1B44">
        <w:rPr>
          <w:rFonts w:ascii="Times New Roman" w:hAnsi="Times New Roman" w:cs="Times New Roman"/>
          <w:sz w:val="24"/>
          <w:szCs w:val="24"/>
        </w:rPr>
        <w:t xml:space="preserve"> la luna llena en el </w:t>
      </w:r>
      <w:r w:rsidR="009E4F73" w:rsidRPr="001D1B44">
        <w:rPr>
          <w:rFonts w:ascii="Times New Roman" w:hAnsi="Times New Roman" w:cs="Times New Roman"/>
          <w:sz w:val="24"/>
          <w:szCs w:val="24"/>
        </w:rPr>
        <w:lastRenderedPageBreak/>
        <w:t>capado del maguey manso</w:t>
      </w:r>
      <w:r w:rsidR="00453BAA" w:rsidRPr="001D1B44">
        <w:rPr>
          <w:rFonts w:ascii="Times New Roman" w:hAnsi="Times New Roman" w:cs="Times New Roman"/>
          <w:sz w:val="24"/>
          <w:szCs w:val="24"/>
        </w:rPr>
        <w:t xml:space="preserve"> propicia</w:t>
      </w:r>
      <w:r w:rsidR="004C33AF" w:rsidRPr="001D1B44">
        <w:rPr>
          <w:rFonts w:ascii="Times New Roman" w:hAnsi="Times New Roman" w:cs="Times New Roman"/>
          <w:sz w:val="24"/>
          <w:szCs w:val="24"/>
        </w:rPr>
        <w:t xml:space="preserve"> un mayor volumen de aguamiel </w:t>
      </w:r>
      <w:r w:rsidR="00C417AF" w:rsidRPr="00E71655">
        <w:rPr>
          <w:rFonts w:ascii="Times New Roman" w:hAnsi="Times New Roman" w:cs="Times New Roman"/>
          <w:sz w:val="24"/>
          <w:szCs w:val="24"/>
        </w:rPr>
        <w:fldChar w:fldCharType="begin" w:fldLock="1"/>
      </w:r>
      <w:r w:rsidR="00C417AF" w:rsidRPr="00E71655">
        <w:rPr>
          <w:rFonts w:ascii="Times New Roman" w:hAnsi="Times New Roman" w:cs="Times New Roman"/>
          <w:sz w:val="24"/>
          <w:szCs w:val="24"/>
        </w:rPr>
        <w:instrText>ADDIN CSL_CITATION { "citationItems" : [ { "id" : "ITEM-1", "itemData" : { "abstract" : "Pulque nuestro que est\u00e1s en los cueros, que tumbas a prietos y g\u00fceros, VDQWL\u00c0FDGR sea tu juguito delicioso v\u00e9nganos veinte litros diarios a cada mexicano, h\u00e1gase un tinacal en la tierra y otro m\u00e1s grande en el cielo, am\u00e9n. 47 El pulque es la bebida mexicana por excelencia debido a que cuenta con una larga tradici\u00f3n desde tiempos prehisp\u00e1nicos. Ya los antiguos mexica-nos sab\u00edan prepararlo al fermentar la savia del maguey, su planta madre prodigiosa. A causa de una campa\u00f1a de desprestigio y la competencia de otras bebidas alcoh\u00f3licas, poco a poco se fue perdiendo dr\u00e1sticamente la costumbre de tomar la \" bebida de los dioses \" . Por eso consideramos tan importante mantenerlo en la conciencia del pueblo mexicano, para que vuelva a despertar el gusto por \u00e9l. Se han hecho varios estudios interesantes sobre el pulque desde diferentes enfoques como la historia, la bioqu\u00edmica, el folclor y la cultura que giran en torno a \u00e9l. En nuestro caso, al preguntarnos por qu\u00e9 lo venden a un precio tan bajo en las pulquer\u00edas de la Ciudad de M\u00e9xico, quisimos conocer no s\u00f3lo el proceso de elaboraci\u00f3n sino tambi\u00e9n abordar el tema desde lo eco-n\u00f3mico. Otro aspecto que nos interes\u00f3 mucho fue saber la concepci\u00f3n que tiene la gente hoy en d\u00eda acerca de la bebida despu\u00e9s de las diferentes etapas que ha vivido. /RVREMHWLYRVSULQFLSDOHVGHHVWHHMHUFLFLRHWQRJUi\u00c0FRIXHURQ\\VRQ \u0087&amp;RQRFHUHOSURFHVRGHHODERUDFLyQGHOSXOTXH \u0087 /D LPSRUWDQFLD HFRQyPLFD TXH OHV JHQHUD D ODV SHUVRQDV LQYROXFUDGDV HQ VX SURGXFFLyQ R venta. \u0087&amp;RQRFHUODFRQFHSFLyQVRFLDOTXHVHWLHQHGHODEHELGDHQ$SDQ El lugar que escogimos para llevar a cabo nuestro estudio fue Apan, un pueblo situa-do al sur del estado de Hidalgo. Nos interes\u00f3 porque sab\u00edamos que fue un punto importante durante el auge del pulque, adem\u00e1s de que ten\u00eda la fama de ser la \" capital del pulque \" . Ning\u00fan in-tegrante del equipo hab\u00eda estado all\u00ed con anterioridad as\u00ed que tuvimos que ubicarnos en un terreno desconocido. Los lugares que visitamos para llevar a cabo nuestro estudio fueron los expendios de pulque, tinacales y el centro de Apan, as\u00ed como los espacios en donde nuestros informantes claves ten\u00edan sembrados magueyes, quienes son productores a menor escala. Nuestros sujetos de estudio fueron tlachiqueros, vendedores de pulque y algunos habi-tantes de la ciudad, fueran o no consumidores. El pulque es la bebida por excelencia de los mexicanos, de los antiguos y de los presen-tes; sin embargo, ha cambiado desde su uso como bebida \u00fanicamente para tomarla en rituale\u2026", "author" : [ { "dropping-particle" : "", "family" : "Erlwein", "given" : "Stefanie", "non-dropping-particle" : "", "parse-names" : false, "suffix" : "" }, { "dropping-particle" : "", "family" : "Mira Tapia", "given" : "Roberto Jos\u00e9", "non-dropping-particle" : "", "parse-names" : false, "suffix" : "" }, { "dropping-particle" : "", "family" : "Velasco Pegueros", "given" : "Alejandra", "non-dropping-particle" : "", "parse-names" : false, "suffix" : "" } ], "container-title" : "Ejercicios etnogr\u00e1ficos, aprendiendo a investigar", "id" : "ITEM-1", "issued" : { "date-parts" : [ [ "2013" ] ] }, "page" : "59-103", "title" : "Proceso de elaboraci\u00f3n del pulque, su importancia econ\u00f3mica y concepci\u00f3n social en Apan, Hidalgo", "type" : "chapter" }, "uris" : [ "http://www.mendeley.com/documents/?uuid=95a445b5-34b2-3d64-a112-1f364a6f6160" ] } ], "mendeley" : { "formattedCitation" : "(Erlwein et al., 2013)", "plainTextFormattedCitation" : "(Erlwein et al., 2013)", "previouslyFormattedCitation" : "(Erlwein et al., 2013)" }, "properties" : { "noteIndex" : 0 }, "schema" : "https://github.com/citation-style-language/schema/raw/master/csl-citation.json" }</w:instrText>
      </w:r>
      <w:r w:rsidR="00C417AF" w:rsidRPr="00E71655">
        <w:rPr>
          <w:rFonts w:ascii="Times New Roman" w:hAnsi="Times New Roman" w:cs="Times New Roman"/>
          <w:sz w:val="24"/>
          <w:szCs w:val="24"/>
        </w:rPr>
        <w:fldChar w:fldCharType="separate"/>
      </w:r>
      <w:r w:rsidR="00C417AF" w:rsidRPr="00E71655">
        <w:rPr>
          <w:rFonts w:ascii="Times New Roman" w:hAnsi="Times New Roman" w:cs="Times New Roman"/>
          <w:noProof/>
          <w:sz w:val="24"/>
          <w:szCs w:val="24"/>
        </w:rPr>
        <w:t>(Erlwein et al., 2013)</w:t>
      </w:r>
      <w:r w:rsidR="00C417AF" w:rsidRPr="00E71655">
        <w:rPr>
          <w:rFonts w:ascii="Times New Roman" w:hAnsi="Times New Roman" w:cs="Times New Roman"/>
          <w:sz w:val="24"/>
          <w:szCs w:val="24"/>
        </w:rPr>
        <w:fldChar w:fldCharType="end"/>
      </w:r>
      <w:r w:rsidR="004C33AF" w:rsidRPr="00E71655">
        <w:rPr>
          <w:rFonts w:ascii="Times New Roman" w:hAnsi="Times New Roman" w:cs="Times New Roman"/>
          <w:sz w:val="24"/>
          <w:szCs w:val="24"/>
        </w:rPr>
        <w:t>.</w:t>
      </w:r>
      <w:r w:rsidR="003F67A8" w:rsidRPr="00E71655">
        <w:rPr>
          <w:rFonts w:ascii="Times New Roman" w:hAnsi="Times New Roman" w:cs="Times New Roman"/>
          <w:sz w:val="24"/>
          <w:szCs w:val="24"/>
        </w:rPr>
        <w:t xml:space="preserve"> Aunque de las aseveraciones anteriores no se tienen evidencias.</w:t>
      </w:r>
    </w:p>
    <w:p w14:paraId="144F641A" w14:textId="77777777" w:rsidR="00325DE1" w:rsidRPr="001D1B44" w:rsidRDefault="004A39B9" w:rsidP="001D1B44">
      <w:pPr>
        <w:spacing w:after="0" w:line="480" w:lineRule="auto"/>
        <w:rPr>
          <w:rFonts w:ascii="Times New Roman" w:hAnsi="Times New Roman" w:cs="Times New Roman"/>
          <w:sz w:val="24"/>
          <w:szCs w:val="24"/>
        </w:rPr>
      </w:pPr>
      <w:r w:rsidRPr="00E71655">
        <w:rPr>
          <w:rFonts w:ascii="Times New Roman" w:hAnsi="Times New Roman" w:cs="Times New Roman"/>
          <w:sz w:val="24"/>
          <w:szCs w:val="24"/>
        </w:rPr>
        <w:t xml:space="preserve">El consumidor, </w:t>
      </w:r>
      <w:r w:rsidR="00727531" w:rsidRPr="00E71655">
        <w:rPr>
          <w:rFonts w:ascii="Times New Roman" w:hAnsi="Times New Roman" w:cs="Times New Roman"/>
          <w:sz w:val="24"/>
          <w:szCs w:val="24"/>
        </w:rPr>
        <w:t>último</w:t>
      </w:r>
      <w:r w:rsidRPr="00E71655">
        <w:rPr>
          <w:rFonts w:ascii="Times New Roman" w:hAnsi="Times New Roman" w:cs="Times New Roman"/>
          <w:sz w:val="24"/>
          <w:szCs w:val="24"/>
        </w:rPr>
        <w:t xml:space="preserve"> </w:t>
      </w:r>
      <w:r w:rsidR="002A4AF5" w:rsidRPr="00E71655">
        <w:rPr>
          <w:rFonts w:ascii="Times New Roman" w:hAnsi="Times New Roman" w:cs="Times New Roman"/>
          <w:sz w:val="24"/>
          <w:szCs w:val="24"/>
        </w:rPr>
        <w:t>eslabón</w:t>
      </w:r>
      <w:r w:rsidRPr="00E71655">
        <w:rPr>
          <w:rFonts w:ascii="Times New Roman" w:hAnsi="Times New Roman" w:cs="Times New Roman"/>
          <w:sz w:val="24"/>
          <w:szCs w:val="24"/>
        </w:rPr>
        <w:t xml:space="preserve"> de la cadena productiva</w:t>
      </w:r>
      <w:r w:rsidR="00B5736A" w:rsidRPr="00E71655">
        <w:rPr>
          <w:rFonts w:ascii="Times New Roman" w:hAnsi="Times New Roman" w:cs="Times New Roman"/>
          <w:sz w:val="24"/>
          <w:szCs w:val="24"/>
        </w:rPr>
        <w:t>, también es</w:t>
      </w:r>
      <w:r w:rsidR="002A4AF5" w:rsidRPr="00E71655">
        <w:rPr>
          <w:rFonts w:ascii="Times New Roman" w:hAnsi="Times New Roman" w:cs="Times New Roman"/>
          <w:sz w:val="24"/>
          <w:szCs w:val="24"/>
        </w:rPr>
        <w:t xml:space="preserve"> </w:t>
      </w:r>
      <w:r w:rsidR="00B5736A" w:rsidRPr="00E71655">
        <w:rPr>
          <w:rFonts w:ascii="Times New Roman" w:hAnsi="Times New Roman" w:cs="Times New Roman"/>
          <w:sz w:val="24"/>
          <w:szCs w:val="24"/>
        </w:rPr>
        <w:t>de edad avanzada y no concluyó</w:t>
      </w:r>
      <w:r w:rsidR="002A4AF5" w:rsidRPr="00E71655">
        <w:rPr>
          <w:rFonts w:ascii="Times New Roman" w:hAnsi="Times New Roman" w:cs="Times New Roman"/>
          <w:sz w:val="24"/>
          <w:szCs w:val="24"/>
        </w:rPr>
        <w:t xml:space="preserve"> el nivel básico</w:t>
      </w:r>
      <w:r w:rsidR="002C54B2" w:rsidRPr="00E71655">
        <w:rPr>
          <w:rFonts w:ascii="Times New Roman" w:hAnsi="Times New Roman" w:cs="Times New Roman"/>
          <w:sz w:val="24"/>
          <w:szCs w:val="24"/>
        </w:rPr>
        <w:t xml:space="preserve"> escolar</w:t>
      </w:r>
      <w:r w:rsidR="0094760B" w:rsidRPr="00E71655">
        <w:rPr>
          <w:rFonts w:ascii="Times New Roman" w:hAnsi="Times New Roman" w:cs="Times New Roman"/>
          <w:sz w:val="24"/>
          <w:szCs w:val="24"/>
        </w:rPr>
        <w:t>. E</w:t>
      </w:r>
      <w:r w:rsidR="00453BAA" w:rsidRPr="00E71655">
        <w:rPr>
          <w:rFonts w:ascii="Times New Roman" w:hAnsi="Times New Roman" w:cs="Times New Roman"/>
          <w:sz w:val="24"/>
          <w:szCs w:val="24"/>
        </w:rPr>
        <w:t xml:space="preserve">n </w:t>
      </w:r>
      <w:r w:rsidR="00441B1F" w:rsidRPr="00E71655">
        <w:rPr>
          <w:rFonts w:ascii="Times New Roman" w:hAnsi="Times New Roman" w:cs="Times New Roman"/>
          <w:sz w:val="24"/>
          <w:szCs w:val="24"/>
        </w:rPr>
        <w:t xml:space="preserve">La Vega de </w:t>
      </w:r>
      <w:proofErr w:type="spellStart"/>
      <w:r w:rsidR="00F71807" w:rsidRPr="00E71655">
        <w:rPr>
          <w:rFonts w:ascii="Times New Roman" w:hAnsi="Times New Roman" w:cs="Times New Roman"/>
          <w:sz w:val="24"/>
          <w:szCs w:val="24"/>
        </w:rPr>
        <w:t>Metztitlán</w:t>
      </w:r>
      <w:proofErr w:type="spellEnd"/>
      <w:r w:rsidR="00441B1F" w:rsidRPr="00E71655">
        <w:rPr>
          <w:rFonts w:ascii="Times New Roman" w:hAnsi="Times New Roman" w:cs="Times New Roman"/>
          <w:sz w:val="24"/>
          <w:szCs w:val="24"/>
        </w:rPr>
        <w:t xml:space="preserve">, Hidalgo </w:t>
      </w:r>
      <w:r w:rsidR="003F67A8" w:rsidRPr="00E71655">
        <w:rPr>
          <w:rFonts w:ascii="Times New Roman" w:hAnsi="Times New Roman" w:cs="Times New Roman"/>
          <w:sz w:val="24"/>
          <w:szCs w:val="24"/>
        </w:rPr>
        <w:t xml:space="preserve">el </w:t>
      </w:r>
      <w:r w:rsidR="00453BAA" w:rsidRPr="00E71655">
        <w:rPr>
          <w:rFonts w:ascii="Times New Roman" w:hAnsi="Times New Roman" w:cs="Times New Roman"/>
          <w:sz w:val="24"/>
          <w:szCs w:val="24"/>
        </w:rPr>
        <w:t>consumo</w:t>
      </w:r>
      <w:r w:rsidR="00D567B1" w:rsidRPr="00E71655">
        <w:rPr>
          <w:rFonts w:ascii="Times New Roman" w:hAnsi="Times New Roman" w:cs="Times New Roman"/>
          <w:sz w:val="24"/>
          <w:szCs w:val="24"/>
        </w:rPr>
        <w:t xml:space="preserve"> </w:t>
      </w:r>
      <w:r w:rsidR="003F67A8" w:rsidRPr="00E71655">
        <w:rPr>
          <w:rFonts w:ascii="Times New Roman" w:hAnsi="Times New Roman" w:cs="Times New Roman"/>
          <w:sz w:val="24"/>
          <w:szCs w:val="24"/>
        </w:rPr>
        <w:t>de pulque lo realizan en su mayoría adultos mayores</w:t>
      </w:r>
      <w:r w:rsidR="00D567B1" w:rsidRPr="00E71655">
        <w:rPr>
          <w:rFonts w:ascii="Times New Roman" w:hAnsi="Times New Roman" w:cs="Times New Roman"/>
          <w:sz w:val="24"/>
          <w:szCs w:val="24"/>
        </w:rPr>
        <w:t>,</w:t>
      </w:r>
      <w:r w:rsidR="00453BAA" w:rsidRPr="00E71655">
        <w:rPr>
          <w:rFonts w:ascii="Times New Roman" w:hAnsi="Times New Roman" w:cs="Times New Roman"/>
          <w:sz w:val="24"/>
          <w:szCs w:val="24"/>
        </w:rPr>
        <w:t xml:space="preserve"> por razones </w:t>
      </w:r>
      <w:r w:rsidR="00441B1F" w:rsidRPr="00E71655">
        <w:rPr>
          <w:rFonts w:ascii="Times New Roman" w:hAnsi="Times New Roman" w:cs="Times New Roman"/>
          <w:sz w:val="24"/>
          <w:szCs w:val="24"/>
        </w:rPr>
        <w:t>médicas</w:t>
      </w:r>
      <w:r w:rsidR="00453BAA" w:rsidRPr="00E71655">
        <w:rPr>
          <w:rFonts w:ascii="Times New Roman" w:hAnsi="Times New Roman" w:cs="Times New Roman"/>
          <w:sz w:val="24"/>
          <w:szCs w:val="24"/>
        </w:rPr>
        <w:t xml:space="preserve"> </w:t>
      </w:r>
      <w:r w:rsidR="00C417AF" w:rsidRPr="00E71655">
        <w:rPr>
          <w:rFonts w:ascii="Times New Roman" w:hAnsi="Times New Roman" w:cs="Times New Roman"/>
          <w:sz w:val="24"/>
          <w:szCs w:val="24"/>
        </w:rPr>
        <w:fldChar w:fldCharType="begin" w:fldLock="1"/>
      </w:r>
      <w:r w:rsidR="00C417AF" w:rsidRPr="00E71655">
        <w:rPr>
          <w:rFonts w:ascii="Times New Roman" w:hAnsi="Times New Roman" w:cs="Times New Roman"/>
          <w:sz w:val="24"/>
          <w:szCs w:val="24"/>
        </w:rPr>
        <w:instrText>ADDIN CSL_CITATION { "citationItems" : [ { "id" : "ITEM-1", "itemData" : { "author" : [ { "dropping-particle" : "", "family" : "\u00c1lvarez Palma", "given" : "Ana Mar\u00eda", "non-dropping-particle" : "", "parse-names" : false, "suffix" : "" }, { "dropping-particle" : "", "family" : "Cassiano", "given" : "Gianfranco", "non-dropping-particle" : "", "parse-names" : false, "suffix" : "" }, { "dropping-particle" : "", "family" : "Villa Kamel", "given" : "Alberto", "non-dropping-particle" : "", "parse-names" : false, "suffix" : "" } ], "container-title" : "Dimensi\u00f3n Antropol\u00f3gica", "id" : "ITEM-1", "issued" : { "date-parts" : [ [ "1998" ] ] }, "page" : "7-30", "title" : "La explotaci\u00f3n del maguey pulquero en la zona de Metztitlan: datos etnogr\u00e1ficos y arqueol\u00f3gicos", "type" : "article-journal", "volume" : "13" }, "uris" : [ "http://www.mendeley.com/documents/?uuid=1af9d473-8ece-3a4c-b52b-65572beb2487" ] } ], "mendeley" : { "formattedCitation" : "(\u00c1lvarez Palma et al., 1998)", "plainTextFormattedCitation" : "(\u00c1lvarez Palma et al., 1998)", "previouslyFormattedCitation" : "(\u00c1lvarez Palma et al., 1998)" }, "properties" : { "noteIndex" : 0 }, "schema" : "https://github.com/citation-style-language/schema/raw/master/csl-citation.json" }</w:instrText>
      </w:r>
      <w:r w:rsidR="00C417AF" w:rsidRPr="00E71655">
        <w:rPr>
          <w:rFonts w:ascii="Times New Roman" w:hAnsi="Times New Roman" w:cs="Times New Roman"/>
          <w:sz w:val="24"/>
          <w:szCs w:val="24"/>
        </w:rPr>
        <w:fldChar w:fldCharType="separate"/>
      </w:r>
      <w:r w:rsidR="00C417AF" w:rsidRPr="00E71655">
        <w:rPr>
          <w:rFonts w:ascii="Times New Roman" w:hAnsi="Times New Roman" w:cs="Times New Roman"/>
          <w:noProof/>
          <w:sz w:val="24"/>
          <w:szCs w:val="24"/>
        </w:rPr>
        <w:t>(Álvarez Palma et al., 1998)</w:t>
      </w:r>
      <w:r w:rsidR="00C417AF" w:rsidRPr="00E71655">
        <w:rPr>
          <w:rFonts w:ascii="Times New Roman" w:hAnsi="Times New Roman" w:cs="Times New Roman"/>
          <w:sz w:val="24"/>
          <w:szCs w:val="24"/>
        </w:rPr>
        <w:fldChar w:fldCharType="end"/>
      </w:r>
      <w:r w:rsidR="003F4E6E" w:rsidRPr="00E71655">
        <w:rPr>
          <w:rFonts w:ascii="Times New Roman" w:hAnsi="Times New Roman" w:cs="Times New Roman"/>
          <w:sz w:val="24"/>
          <w:szCs w:val="24"/>
        </w:rPr>
        <w:t>. E</w:t>
      </w:r>
      <w:r w:rsidR="002A4AF5" w:rsidRPr="00E71655">
        <w:rPr>
          <w:rFonts w:ascii="Times New Roman" w:hAnsi="Times New Roman" w:cs="Times New Roman"/>
          <w:sz w:val="24"/>
          <w:szCs w:val="24"/>
        </w:rPr>
        <w:t xml:space="preserve">l consumo habitual es exclusivo de los hombres y son escasos; </w:t>
      </w:r>
      <w:r w:rsidR="00325DE1" w:rsidRPr="00E71655">
        <w:rPr>
          <w:rFonts w:ascii="Times New Roman" w:hAnsi="Times New Roman" w:cs="Times New Roman"/>
          <w:sz w:val="24"/>
          <w:szCs w:val="24"/>
        </w:rPr>
        <w:t>varias personas que consumían esta bebida han muerto, los que quedan son pocos y el resto no consume o lo hace esp</w:t>
      </w:r>
      <w:r w:rsidR="00B5736A" w:rsidRPr="00E71655">
        <w:rPr>
          <w:rFonts w:ascii="Times New Roman" w:hAnsi="Times New Roman" w:cs="Times New Roman"/>
          <w:sz w:val="24"/>
          <w:szCs w:val="24"/>
        </w:rPr>
        <w:t>orádicamente,</w:t>
      </w:r>
      <w:r w:rsidR="00325DE1" w:rsidRPr="00E71655">
        <w:rPr>
          <w:rFonts w:ascii="Times New Roman" w:hAnsi="Times New Roman" w:cs="Times New Roman"/>
          <w:sz w:val="24"/>
          <w:szCs w:val="24"/>
        </w:rPr>
        <w:t xml:space="preserve"> debido a </w:t>
      </w:r>
      <w:r w:rsidR="003F67A8" w:rsidRPr="00E71655">
        <w:rPr>
          <w:rFonts w:ascii="Times New Roman" w:hAnsi="Times New Roman" w:cs="Times New Roman"/>
          <w:sz w:val="24"/>
          <w:szCs w:val="24"/>
        </w:rPr>
        <w:t xml:space="preserve">que en la mayoría de la población ha aumentado </w:t>
      </w:r>
      <w:r w:rsidR="00325DE1" w:rsidRPr="00E71655">
        <w:rPr>
          <w:rFonts w:ascii="Times New Roman" w:hAnsi="Times New Roman" w:cs="Times New Roman"/>
          <w:sz w:val="24"/>
          <w:szCs w:val="24"/>
        </w:rPr>
        <w:t>l</w:t>
      </w:r>
      <w:r w:rsidR="00F52282" w:rsidRPr="00E71655">
        <w:rPr>
          <w:rFonts w:ascii="Times New Roman" w:hAnsi="Times New Roman" w:cs="Times New Roman"/>
          <w:sz w:val="24"/>
          <w:szCs w:val="24"/>
        </w:rPr>
        <w:t xml:space="preserve">a preferencia por </w:t>
      </w:r>
      <w:r w:rsidR="003F67A8" w:rsidRPr="00E71655">
        <w:rPr>
          <w:rFonts w:ascii="Times New Roman" w:hAnsi="Times New Roman" w:cs="Times New Roman"/>
          <w:sz w:val="24"/>
          <w:szCs w:val="24"/>
        </w:rPr>
        <w:t xml:space="preserve">consumir </w:t>
      </w:r>
      <w:r w:rsidR="00F52282" w:rsidRPr="00E71655">
        <w:rPr>
          <w:rFonts w:ascii="Times New Roman" w:hAnsi="Times New Roman" w:cs="Times New Roman"/>
          <w:sz w:val="24"/>
          <w:szCs w:val="24"/>
        </w:rPr>
        <w:t xml:space="preserve">otras bebidas </w:t>
      </w:r>
      <w:r w:rsidR="00C35780" w:rsidRPr="00E71655">
        <w:rPr>
          <w:rFonts w:ascii="Times New Roman" w:hAnsi="Times New Roman" w:cs="Times New Roman"/>
          <w:sz w:val="24"/>
          <w:szCs w:val="24"/>
        </w:rPr>
        <w:t xml:space="preserve">azucaradas o </w:t>
      </w:r>
      <w:r w:rsidR="00F52282" w:rsidRPr="00E71655">
        <w:rPr>
          <w:rFonts w:ascii="Times New Roman" w:hAnsi="Times New Roman" w:cs="Times New Roman"/>
          <w:sz w:val="24"/>
          <w:szCs w:val="24"/>
        </w:rPr>
        <w:t>destiladas</w:t>
      </w:r>
      <w:r w:rsidR="00F52282" w:rsidRPr="001D1B44">
        <w:rPr>
          <w:rFonts w:ascii="Times New Roman" w:hAnsi="Times New Roman" w:cs="Times New Roman"/>
          <w:sz w:val="24"/>
          <w:szCs w:val="24"/>
        </w:rPr>
        <w:t>.</w:t>
      </w:r>
    </w:p>
    <w:p w14:paraId="44BFEC8C" w14:textId="77777777" w:rsidR="00E72FA7" w:rsidRPr="001D1B44" w:rsidRDefault="00016504"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Los pobladores iniciaron</w:t>
      </w:r>
      <w:r w:rsidR="005447D7" w:rsidRPr="001D1B44">
        <w:rPr>
          <w:rFonts w:ascii="Times New Roman" w:hAnsi="Times New Roman" w:cs="Times New Roman"/>
          <w:sz w:val="24"/>
          <w:szCs w:val="24"/>
        </w:rPr>
        <w:t xml:space="preserve"> e</w:t>
      </w:r>
      <w:r w:rsidR="00325DE1" w:rsidRPr="001D1B44">
        <w:rPr>
          <w:rFonts w:ascii="Times New Roman" w:hAnsi="Times New Roman" w:cs="Times New Roman"/>
          <w:sz w:val="24"/>
          <w:szCs w:val="24"/>
        </w:rPr>
        <w:t xml:space="preserve">l consumo de pulque </w:t>
      </w:r>
      <w:r w:rsidR="005447D7" w:rsidRPr="001D1B44">
        <w:rPr>
          <w:rFonts w:ascii="Times New Roman" w:hAnsi="Times New Roman" w:cs="Times New Roman"/>
          <w:sz w:val="24"/>
          <w:szCs w:val="24"/>
        </w:rPr>
        <w:t xml:space="preserve">a </w:t>
      </w:r>
      <w:r w:rsidR="00325DE1" w:rsidRPr="001D1B44">
        <w:rPr>
          <w:rFonts w:ascii="Times New Roman" w:hAnsi="Times New Roman" w:cs="Times New Roman"/>
          <w:sz w:val="24"/>
          <w:szCs w:val="24"/>
        </w:rPr>
        <w:t>edades tempranas</w:t>
      </w:r>
      <w:r w:rsidR="00F52282" w:rsidRPr="001D1B44">
        <w:rPr>
          <w:rFonts w:ascii="Times New Roman" w:hAnsi="Times New Roman" w:cs="Times New Roman"/>
          <w:sz w:val="24"/>
          <w:szCs w:val="24"/>
        </w:rPr>
        <w:t>, pues les e</w:t>
      </w:r>
      <w:r w:rsidR="00665034" w:rsidRPr="001D1B44">
        <w:rPr>
          <w:rFonts w:ascii="Times New Roman" w:hAnsi="Times New Roman" w:cs="Times New Roman"/>
          <w:sz w:val="24"/>
          <w:szCs w:val="24"/>
        </w:rPr>
        <w:t>ra proporcionado por sus padres quienes e</w:t>
      </w:r>
      <w:r w:rsidR="005447D7" w:rsidRPr="001D1B44">
        <w:rPr>
          <w:rFonts w:ascii="Times New Roman" w:hAnsi="Times New Roman" w:cs="Times New Roman"/>
          <w:sz w:val="24"/>
          <w:szCs w:val="24"/>
        </w:rPr>
        <w:t xml:space="preserve">ran consumidores o </w:t>
      </w:r>
      <w:proofErr w:type="spellStart"/>
      <w:r w:rsidR="005447D7" w:rsidRPr="001D1B44">
        <w:rPr>
          <w:rFonts w:ascii="Times New Roman" w:hAnsi="Times New Roman" w:cs="Times New Roman"/>
          <w:sz w:val="24"/>
          <w:szCs w:val="24"/>
        </w:rPr>
        <w:t>tlachiqueros</w:t>
      </w:r>
      <w:proofErr w:type="spellEnd"/>
      <w:r w:rsidR="005447D7" w:rsidRPr="001D1B44">
        <w:rPr>
          <w:rFonts w:ascii="Times New Roman" w:hAnsi="Times New Roman" w:cs="Times New Roman"/>
          <w:sz w:val="24"/>
          <w:szCs w:val="24"/>
        </w:rPr>
        <w:t>. Esta costumbre es s</w:t>
      </w:r>
      <w:r w:rsidR="00441B1F" w:rsidRPr="001D1B44">
        <w:rPr>
          <w:rFonts w:ascii="Times New Roman" w:hAnsi="Times New Roman" w:cs="Times New Roman"/>
          <w:sz w:val="24"/>
          <w:szCs w:val="24"/>
        </w:rPr>
        <w:t xml:space="preserve">emejante a lo que ocurre en </w:t>
      </w:r>
      <w:proofErr w:type="spellStart"/>
      <w:r w:rsidR="00441B1F" w:rsidRPr="001D1B44">
        <w:rPr>
          <w:rFonts w:ascii="Times New Roman" w:hAnsi="Times New Roman" w:cs="Times New Roman"/>
          <w:sz w:val="24"/>
          <w:szCs w:val="24"/>
        </w:rPr>
        <w:t>Apan</w:t>
      </w:r>
      <w:proofErr w:type="spellEnd"/>
      <w:r w:rsidR="00441B1F" w:rsidRPr="001D1B44">
        <w:rPr>
          <w:rFonts w:ascii="Times New Roman" w:hAnsi="Times New Roman" w:cs="Times New Roman"/>
          <w:sz w:val="24"/>
          <w:szCs w:val="24"/>
        </w:rPr>
        <w:t>, Hidalgo</w:t>
      </w:r>
      <w:r w:rsidR="00C417AF">
        <w:rPr>
          <w:rFonts w:ascii="Times New Roman" w:hAnsi="Times New Roman" w:cs="Times New Roman"/>
          <w:sz w:val="24"/>
          <w:szCs w:val="24"/>
        </w:rPr>
        <w:t xml:space="preserve"> </w:t>
      </w:r>
      <w:r w:rsidR="00C417AF">
        <w:rPr>
          <w:rFonts w:ascii="Times New Roman" w:hAnsi="Times New Roman" w:cs="Times New Roman"/>
          <w:sz w:val="24"/>
          <w:szCs w:val="24"/>
        </w:rPr>
        <w:fldChar w:fldCharType="begin" w:fldLock="1"/>
      </w:r>
      <w:r w:rsidR="00C417AF">
        <w:rPr>
          <w:rFonts w:ascii="Times New Roman" w:hAnsi="Times New Roman" w:cs="Times New Roman"/>
          <w:sz w:val="24"/>
          <w:szCs w:val="24"/>
        </w:rPr>
        <w:instrText>ADDIN CSL_CITATION { "citationItems" : [ { "id" : "ITEM-1", "itemData" : { "abstract" : "Pulque nuestro que est\u00e1s en los cueros, que tumbas a prietos y g\u00fceros, VDQWL\u00c0FDGR sea tu juguito delicioso v\u00e9nganos veinte litros diarios a cada mexicano, h\u00e1gase un tinacal en la tierra y otro m\u00e1s grande en el cielo, am\u00e9n. 47 El pulque es la bebida mexicana por excelencia debido a que cuenta con una larga tradici\u00f3n desde tiempos prehisp\u00e1nicos. Ya los antiguos mexica-nos sab\u00edan prepararlo al fermentar la savia del maguey, su planta madre prodigiosa. A causa de una campa\u00f1a de desprestigio y la competencia de otras bebidas alcoh\u00f3licas, poco a poco se fue perdiendo dr\u00e1sticamente la costumbre de tomar la \" bebida de los dioses \" . Por eso consideramos tan importante mantenerlo en la conciencia del pueblo mexicano, para que vuelva a despertar el gusto por \u00e9l. Se han hecho varios estudios interesantes sobre el pulque desde diferentes enfoques como la historia, la bioqu\u00edmica, el folclor y la cultura que giran en torno a \u00e9l. En nuestro caso, al preguntarnos por qu\u00e9 lo venden a un precio tan bajo en las pulquer\u00edas de la Ciudad de M\u00e9xico, quisimos conocer no s\u00f3lo el proceso de elaboraci\u00f3n sino tambi\u00e9n abordar el tema desde lo eco-n\u00f3mico. Otro aspecto que nos interes\u00f3 mucho fue saber la concepci\u00f3n que tiene la gente hoy en d\u00eda acerca de la bebida despu\u00e9s de las diferentes etapas que ha vivido. /RVREMHWLYRVSULQFLSDOHVGHHVWHHMHUFLFLRHWQRJUi\u00c0FRIXHURQ\\VRQ \u0087&amp;RQRFHUHOSURFHVRGHHODERUDFLyQGHOSXOTXH \u0087 /D LPSRUWDQFLD HFRQyPLFD TXH OHV JHQHUD D ODV SHUVRQDV LQYROXFUDGDV HQ VX SURGXFFLyQ R venta. \u0087&amp;RQRFHUODFRQFHSFLyQVRFLDOTXHVHWLHQHGHODEHELGDHQ$SDQ El lugar que escogimos para llevar a cabo nuestro estudio fue Apan, un pueblo situa-do al sur del estado de Hidalgo. Nos interes\u00f3 porque sab\u00edamos que fue un punto importante durante el auge del pulque, adem\u00e1s de que ten\u00eda la fama de ser la \" capital del pulque \" . Ning\u00fan in-tegrante del equipo hab\u00eda estado all\u00ed con anterioridad as\u00ed que tuvimos que ubicarnos en un terreno desconocido. Los lugares que visitamos para llevar a cabo nuestro estudio fueron los expendios de pulque, tinacales y el centro de Apan, as\u00ed como los espacios en donde nuestros informantes claves ten\u00edan sembrados magueyes, quienes son productores a menor escala. Nuestros sujetos de estudio fueron tlachiqueros, vendedores de pulque y algunos habi-tantes de la ciudad, fueran o no consumidores. El pulque es la bebida por excelencia de los mexicanos, de los antiguos y de los presen-tes; sin embargo, ha cambiado desde su uso como bebida \u00fanicamente para tomarla en rituale\u2026", "author" : [ { "dropping-particle" : "", "family" : "Erlwein", "given" : "Stefanie", "non-dropping-particle" : "", "parse-names" : false, "suffix" : "" }, { "dropping-particle" : "", "family" : "Mira Tapia", "given" : "Roberto Jos\u00e9", "non-dropping-particle" : "", "parse-names" : false, "suffix" : "" }, { "dropping-particle" : "", "family" : "Velasco Pegueros", "given" : "Alejandra", "non-dropping-particle" : "", "parse-names" : false, "suffix" : "" } ], "container-title" : "Ejercicios etnogr\u00e1ficos, aprendiendo a investigar", "id" : "ITEM-1", "issued" : { "date-parts" : [ [ "2013" ] ] }, "page" : "59-103", "title" : "Proceso de elaboraci\u00f3n del pulque, su importancia econ\u00f3mica y concepci\u00f3n social en Apan, Hidalgo", "type" : "chapter" }, "uris" : [ "http://www.mendeley.com/documents/?uuid=95a445b5-34b2-3d64-a112-1f364a6f6160" ] } ], "mendeley" : { "formattedCitation" : "(Erlwein et al., 2013)", "plainTextFormattedCitation" : "(Erlwein et al., 2013)", "previouslyFormattedCitation" : "(Erlwein et al., 2013)" }, "properties" : { "noteIndex" : 0 }, "schema" : "https://github.com/citation-style-language/schema/raw/master/csl-citation.json" }</w:instrText>
      </w:r>
      <w:r w:rsidR="00C417AF">
        <w:rPr>
          <w:rFonts w:ascii="Times New Roman" w:hAnsi="Times New Roman" w:cs="Times New Roman"/>
          <w:sz w:val="24"/>
          <w:szCs w:val="24"/>
        </w:rPr>
        <w:fldChar w:fldCharType="separate"/>
      </w:r>
      <w:r w:rsidR="00C417AF" w:rsidRPr="00C417AF">
        <w:rPr>
          <w:rFonts w:ascii="Times New Roman" w:hAnsi="Times New Roman" w:cs="Times New Roman"/>
          <w:noProof/>
          <w:sz w:val="24"/>
          <w:szCs w:val="24"/>
        </w:rPr>
        <w:t>(Erlwein et al., 2013)</w:t>
      </w:r>
      <w:r w:rsidR="00C417AF">
        <w:rPr>
          <w:rFonts w:ascii="Times New Roman" w:hAnsi="Times New Roman" w:cs="Times New Roman"/>
          <w:sz w:val="24"/>
          <w:szCs w:val="24"/>
        </w:rPr>
        <w:fldChar w:fldCharType="end"/>
      </w:r>
      <w:r w:rsidR="00441B1F" w:rsidRPr="001D1B44">
        <w:rPr>
          <w:rFonts w:ascii="Times New Roman" w:hAnsi="Times New Roman" w:cs="Times New Roman"/>
          <w:sz w:val="24"/>
          <w:szCs w:val="24"/>
        </w:rPr>
        <w:t>.</w:t>
      </w:r>
      <w:r w:rsidR="00665034" w:rsidRPr="001D1B44">
        <w:rPr>
          <w:rFonts w:ascii="Times New Roman" w:hAnsi="Times New Roman" w:cs="Times New Roman"/>
          <w:sz w:val="24"/>
          <w:szCs w:val="24"/>
        </w:rPr>
        <w:t xml:space="preserve"> Sin embargo, </w:t>
      </w:r>
      <w:r w:rsidR="00C417AF">
        <w:rPr>
          <w:rFonts w:ascii="Times New Roman" w:hAnsi="Times New Roman" w:cs="Times New Roman"/>
          <w:sz w:val="24"/>
          <w:szCs w:val="24"/>
        </w:rPr>
        <w:fldChar w:fldCharType="begin" w:fldLock="1"/>
      </w:r>
      <w:r w:rsidR="00C51AC4">
        <w:rPr>
          <w:rFonts w:ascii="Times New Roman" w:hAnsi="Times New Roman" w:cs="Times New Roman"/>
          <w:sz w:val="24"/>
          <w:szCs w:val="24"/>
        </w:rPr>
        <w:instrText>ADDIN CSL_CITATION { "citationItems" : [ { "id" : "ITEM-1", "itemData" : { "DOI" : "10.1038/sj.ejcn.1602019", "abstract" : "Objective: To examine maternal intake of a mildly alcoholic beverage (pulque) during pregnancy and lactation, and its potential effect on postpartum child growth and attained size. Design: A prospective cohort study that followed mothers (during pregnancy and lactation) and their offspring (from birth to approximately 57 months of age). Setting: Six villages in rural, central Mexico. Subjects: Subjects are 58 mother\u2013child pairs. Pulque intake was measured as part of a dietary assessment that was conducted for 2days/month during pregnancy and early lactation. Results: Most mothers consumed pulque during pregnancy (69.0%) and lactation (72.4%). Among pulque drinkers, the average ethanol intake was 125.1 g/week during pregnancy and 113.8 g/week during lactation. Greater pulque intake during lactation, independent of intake during pregnancy, was associated with slower weight and linear growth from 1 to 57 months, and smaller attained size at 57 months. Low-to-moderate pulque intake during pregnancy, in comparison to either nonconsumption or heavy intake, was also associated with greater stature at 57 months. Conclusions: Pulque intake during lactation may have adversely influenced postnatal growth in this population. Public health interventions are urgently needed in Mexico to reduce heavy intake of pulque by pregnant and lactating women, and to replace intake with foods that provide the vitamins and minerals present in the traditional alcoholic beverage.", "author" : [ { "dropping-particle" : "", "family" : "Backstrand", "given" : "Jr", "non-dropping-particle" : "", "parse-names" : false, "suffix" : "" }, { "dropping-particle" : "", "family" : "Goodman", "given" : "Ah", "non-dropping-particle" : "", "parse-names" : false, "suffix" : "" }, { "dropping-particle" : "", "family" : "Allen", "given" : "Lh", "non-dropping-particle" : "", "parse-names" : false, "suffix" : "" }, { "dropping-particle" : "", "family" : "Pelto", "given" : "Gh", "non-dropping-particle" : "", "parse-names" : false, "suffix" : "" } ], "container-title" : "European Journal of Clinical Nutrition", "id" : "ITEM-1", "issued" : { "date-parts" : [ [ "2004" ] ] }, "page" : "1626-1634", "title" : "Pulque intake during pregnancy and lactation in rural Mexico: alcohol and child growth from 1 to 57 months", "type" : "article-journal", "volume" : "58" }, "uris" : [ "http://www.mendeley.com/documents/?uuid=540f3950-0972-31c3-9efd-3d80fea73f54" ] } ], "mendeley" : { "formattedCitation" : "(Backstrand, Goodman, Allen, &amp; Pelto, 2004)", "manualFormatting" : "Backstrand, Goodman, Allen, &amp; Pelto (2004)", "plainTextFormattedCitation" : "(Backstrand, Goodman, Allen, &amp; Pelto, 2004)", "previouslyFormattedCitation" : "(Backstrand, Goodman, Allen, &amp; Pelto, 2004)" }, "properties" : { "noteIndex" : 0 }, "schema" : "https://github.com/citation-style-language/schema/raw/master/csl-citation.json" }</w:instrText>
      </w:r>
      <w:r w:rsidR="00C417AF">
        <w:rPr>
          <w:rFonts w:ascii="Times New Roman" w:hAnsi="Times New Roman" w:cs="Times New Roman"/>
          <w:sz w:val="24"/>
          <w:szCs w:val="24"/>
        </w:rPr>
        <w:fldChar w:fldCharType="separate"/>
      </w:r>
      <w:r w:rsidR="00C417AF" w:rsidRPr="00C417AF">
        <w:rPr>
          <w:rFonts w:ascii="Times New Roman" w:hAnsi="Times New Roman" w:cs="Times New Roman"/>
          <w:noProof/>
          <w:sz w:val="24"/>
          <w:szCs w:val="24"/>
        </w:rPr>
        <w:t>Backstrand, Goodman, Allen, &amp;</w:t>
      </w:r>
      <w:r w:rsidR="00C417AF">
        <w:rPr>
          <w:rFonts w:ascii="Times New Roman" w:hAnsi="Times New Roman" w:cs="Times New Roman"/>
          <w:noProof/>
          <w:sz w:val="24"/>
          <w:szCs w:val="24"/>
        </w:rPr>
        <w:t xml:space="preserve"> Pelto (</w:t>
      </w:r>
      <w:r w:rsidR="00C417AF" w:rsidRPr="00C417AF">
        <w:rPr>
          <w:rFonts w:ascii="Times New Roman" w:hAnsi="Times New Roman" w:cs="Times New Roman"/>
          <w:noProof/>
          <w:sz w:val="24"/>
          <w:szCs w:val="24"/>
        </w:rPr>
        <w:t>2004)</w:t>
      </w:r>
      <w:r w:rsidR="00C417AF">
        <w:rPr>
          <w:rFonts w:ascii="Times New Roman" w:hAnsi="Times New Roman" w:cs="Times New Roman"/>
          <w:sz w:val="24"/>
          <w:szCs w:val="24"/>
        </w:rPr>
        <w:fldChar w:fldCharType="end"/>
      </w:r>
      <w:r w:rsidR="00C417AF">
        <w:rPr>
          <w:rFonts w:ascii="Times New Roman" w:hAnsi="Times New Roman" w:cs="Times New Roman"/>
          <w:sz w:val="24"/>
          <w:szCs w:val="24"/>
        </w:rPr>
        <w:t xml:space="preserve"> </w:t>
      </w:r>
      <w:r w:rsidR="00423403">
        <w:rPr>
          <w:rFonts w:ascii="Times New Roman" w:hAnsi="Times New Roman" w:cs="Times New Roman"/>
          <w:sz w:val="24"/>
          <w:szCs w:val="24"/>
        </w:rPr>
        <w:t>concluye</w:t>
      </w:r>
      <w:r w:rsidR="00905BEB" w:rsidRPr="001D1B44">
        <w:rPr>
          <w:rFonts w:ascii="Times New Roman" w:hAnsi="Times New Roman" w:cs="Times New Roman"/>
          <w:sz w:val="24"/>
          <w:szCs w:val="24"/>
        </w:rPr>
        <w:t>n</w:t>
      </w:r>
      <w:r w:rsidR="00325DE1" w:rsidRPr="001D1B44">
        <w:rPr>
          <w:rFonts w:ascii="Times New Roman" w:hAnsi="Times New Roman" w:cs="Times New Roman"/>
          <w:sz w:val="24"/>
          <w:szCs w:val="24"/>
        </w:rPr>
        <w:t xml:space="preserve"> que la ingesta de pulque en niños podría ser perjudicial, al asociarse a un mal crecimiento y estatura pequeña atribuible a la disminución del consumo de leche materna. </w:t>
      </w:r>
      <w:r w:rsidR="0056162B">
        <w:rPr>
          <w:rFonts w:ascii="Times New Roman" w:hAnsi="Times New Roman" w:cs="Times New Roman"/>
          <w:sz w:val="24"/>
          <w:szCs w:val="24"/>
        </w:rPr>
        <w:fldChar w:fldCharType="begin" w:fldLock="1"/>
      </w:r>
      <w:r w:rsidR="0056162B">
        <w:rPr>
          <w:rFonts w:ascii="Times New Roman" w:hAnsi="Times New Roman" w:cs="Times New Roman"/>
          <w:sz w:val="24"/>
          <w:szCs w:val="24"/>
        </w:rPr>
        <w:instrText>ADDIN CSL_CITATION { "citationItems" : [ { "id" : "ITEM-1", "itemData" : { "abstract" : "ART\u00cdCULO ORIGINAL Ch\u00e1vez A y col. desarrollo temprano se ubican en las \u00e1reas cognoscitiva y del comportamiento. Se sabe que la desnutrici\u00f3n grave afecta seriamente al cerebro tanto anat\u00f3mica como funcionalmente, pero existen dudas en cuanto a la desnutrici\u00f3n moderada. 1 Existe asociaci\u00f3n estad\u00eds-tica entre alimentaci\u00f3n deficiente y bajo rendimiento mental, no s\u00f3lo en \u00e9pocas tempranas sino tambi\u00e9n en edad escolar, 2 pero algunos investigadores piensan que es consecuencia \u00fanicamente de la condici\u00f3n social a trav\u00e9s de la deprivaci\u00f3n ambiental. 3 Diversos estu-dios sugieren que la deficiencia energ\u00e9tica limita la actividad f\u00edsica, la interacci\u00f3n del ni\u00f1o con su madre y con el ambiente y, por lo tanto, los est\u00edmulos, al gra-do que incide en el desarrollo de funciones importan-tes. 4 Otros m\u00e1s, tomando en cuenta que el cerebro tiene varias etapas de maduraci\u00f3n funcional hasta edades tan tard\u00edas como los tres a\u00f1os, proponen que la inte-graci\u00f3n funcional puede llegar a afectarse por la falta de principios nutritivos, sobre todo cuando se combi-na con infecciones repetidas. 5 Es muy probable que la nutrici\u00f3n intrauterina sea m\u00e1s importante de lo que hasta la fecha se considera, a pesar de que tradicionalmente se ha aceptado que las deficiencias en la nutrici\u00f3n materna, por grandes que sean, se amortiguan por acci\u00f3n de la placenta, de tal manera que s\u00f3lo causan peque\u00f1os efectos anat\u00f3-micos o funcionales en los ni\u00f1os. 6 Por otra parte, tam-bi\u00e9n se sostiene que la lactancia temprana, aun en el caso de mujeres desnutridas, siempre ayuda a corregir esas deficiencias. 7 Sin embargo, existen evidencias de que la mala nutrici\u00f3n materna da lugar a diferencias importantes en los reci\u00e9n nacidos, sobre todo porque pueden tener consecuencias en el desarrollo final, en \u00e9pocas tard\u00edas y aun en la edad adulta. 8", "author" : [ { "dropping-particle" : "", "family" : "Ch\u00e1vez", "given" : "Adolfo", "non-dropping-particle" : "", "parse-names" : false, "suffix" : "" }, { "dropping-particle" : "", "family" : "Mart\u00ednez", "given" : "Homero", "non-dropping-particle" : "", "parse-names" : false, "suffix" : "" }, { "dropping-particle" : "", "family" : "Guarneros", "given" : "No\u00e9", "non-dropping-particle" : "", "parse-names" : false, "suffix" : "" }, { "dropping-particle" : "", "family" : "Allen", "given" : "Lindsay", "non-dropping-particle" : "", "parse-names" : false, "suffix" : "" }, { "dropping-particle" : "", "family" : "Pelto", "given" : "Gretel", "non-dropping-particle" : "", "parse-names" : false, "suffix" : "" } ], "container-title" : "Salud P\u00fablica de M\u00e9xico", "id" : "ITEM-1", "issue" : "2", "issued" : { "date-parts" : [ [ "1998" ] ] }, "page" : "111-118", "title" : "Nutrici\u00f3n y desarrollo psicomotor durante el primer semestre de vida", "type" : "article-journal", "volume" : "40" }, "uris" : [ "http://www.mendeley.com/documents/?uuid=06b09f36-7cbf-32f8-a72d-f07c24bd3097" ] } ], "mendeley" : { "formattedCitation" : "(Ch\u00e1vez, Mart\u00ednez, Guarneros, Allen, &amp; Pelto, 1998)", "manualFormatting" : "Ch\u00e1vez, Mart\u00ednez, Guarneros, Allen, &amp; Pelto (1998)", "plainTextFormattedCitation" : "(Ch\u00e1vez, Mart\u00ednez, Guarneros, Allen, &amp; Pelto, 1998)", "previouslyFormattedCitation" : "(Ch\u00e1vez, Mart\u00ednez, Guarneros, Allen, &amp; Pelto, 1998)" }, "properties" : { "noteIndex" : 0 }, "schema" : "https://github.com/citation-style-language/schema/raw/master/csl-citation.json" }</w:instrText>
      </w:r>
      <w:r w:rsidR="0056162B">
        <w:rPr>
          <w:rFonts w:ascii="Times New Roman" w:hAnsi="Times New Roman" w:cs="Times New Roman"/>
          <w:sz w:val="24"/>
          <w:szCs w:val="24"/>
        </w:rPr>
        <w:fldChar w:fldCharType="separate"/>
      </w:r>
      <w:r w:rsidR="0056162B" w:rsidRPr="0056162B">
        <w:rPr>
          <w:rFonts w:ascii="Times New Roman" w:hAnsi="Times New Roman" w:cs="Times New Roman"/>
          <w:noProof/>
          <w:sz w:val="24"/>
          <w:szCs w:val="24"/>
        </w:rPr>
        <w:t>Chávez, Martí</w:t>
      </w:r>
      <w:r w:rsidR="0056162B">
        <w:rPr>
          <w:rFonts w:ascii="Times New Roman" w:hAnsi="Times New Roman" w:cs="Times New Roman"/>
          <w:noProof/>
          <w:sz w:val="24"/>
          <w:szCs w:val="24"/>
        </w:rPr>
        <w:t>nez, Guarneros, Allen, &amp; Pelto (</w:t>
      </w:r>
      <w:r w:rsidR="0056162B" w:rsidRPr="0056162B">
        <w:rPr>
          <w:rFonts w:ascii="Times New Roman" w:hAnsi="Times New Roman" w:cs="Times New Roman"/>
          <w:noProof/>
          <w:sz w:val="24"/>
          <w:szCs w:val="24"/>
        </w:rPr>
        <w:t>1998)</w:t>
      </w:r>
      <w:r w:rsidR="0056162B">
        <w:rPr>
          <w:rFonts w:ascii="Times New Roman" w:hAnsi="Times New Roman" w:cs="Times New Roman"/>
          <w:sz w:val="24"/>
          <w:szCs w:val="24"/>
        </w:rPr>
        <w:fldChar w:fldCharType="end"/>
      </w:r>
      <w:r w:rsidR="0091015A" w:rsidRPr="001D1B44">
        <w:rPr>
          <w:rFonts w:ascii="Times New Roman" w:hAnsi="Times New Roman" w:cs="Times New Roman"/>
          <w:sz w:val="24"/>
          <w:szCs w:val="24"/>
        </w:rPr>
        <w:t xml:space="preserve"> menciona</w:t>
      </w:r>
      <w:r w:rsidR="00905BEB" w:rsidRPr="001D1B44">
        <w:rPr>
          <w:rFonts w:ascii="Times New Roman" w:hAnsi="Times New Roman" w:cs="Times New Roman"/>
          <w:sz w:val="24"/>
          <w:szCs w:val="24"/>
        </w:rPr>
        <w:t>n</w:t>
      </w:r>
      <w:r w:rsidR="0091015A" w:rsidRPr="001D1B44">
        <w:rPr>
          <w:rFonts w:ascii="Times New Roman" w:hAnsi="Times New Roman" w:cs="Times New Roman"/>
          <w:sz w:val="24"/>
          <w:szCs w:val="24"/>
        </w:rPr>
        <w:t xml:space="preserve"> que </w:t>
      </w:r>
      <w:r w:rsidR="00E72FA7" w:rsidRPr="001D1B44">
        <w:rPr>
          <w:rFonts w:ascii="Times New Roman" w:hAnsi="Times New Roman" w:cs="Times New Roman"/>
          <w:sz w:val="24"/>
          <w:szCs w:val="24"/>
        </w:rPr>
        <w:t xml:space="preserve">el consumo de pulque </w:t>
      </w:r>
      <w:r w:rsidR="009255CC" w:rsidRPr="001D1B44">
        <w:rPr>
          <w:rFonts w:ascii="Times New Roman" w:hAnsi="Times New Roman" w:cs="Times New Roman"/>
          <w:sz w:val="24"/>
          <w:szCs w:val="24"/>
        </w:rPr>
        <w:t xml:space="preserve">es útil </w:t>
      </w:r>
      <w:r w:rsidR="00E72FA7" w:rsidRPr="001D1B44">
        <w:rPr>
          <w:rFonts w:ascii="Times New Roman" w:hAnsi="Times New Roman" w:cs="Times New Roman"/>
          <w:sz w:val="24"/>
          <w:szCs w:val="24"/>
        </w:rPr>
        <w:t xml:space="preserve">si se ingiere </w:t>
      </w:r>
      <w:r w:rsidR="00B5736A" w:rsidRPr="001D1B44">
        <w:rPr>
          <w:rFonts w:ascii="Times New Roman" w:hAnsi="Times New Roman" w:cs="Times New Roman"/>
          <w:sz w:val="24"/>
          <w:szCs w:val="24"/>
        </w:rPr>
        <w:t>con moderación</w:t>
      </w:r>
      <w:r w:rsidR="00E72FA7" w:rsidRPr="001D1B44">
        <w:rPr>
          <w:rFonts w:ascii="Times New Roman" w:hAnsi="Times New Roman" w:cs="Times New Roman"/>
          <w:sz w:val="24"/>
          <w:szCs w:val="24"/>
        </w:rPr>
        <w:t xml:space="preserve"> </w:t>
      </w:r>
      <w:r w:rsidR="005B4D09" w:rsidRPr="001D1B44">
        <w:rPr>
          <w:rFonts w:ascii="Times New Roman" w:hAnsi="Times New Roman" w:cs="Times New Roman"/>
          <w:sz w:val="24"/>
          <w:szCs w:val="24"/>
        </w:rPr>
        <w:t>para contrarr</w:t>
      </w:r>
      <w:r w:rsidR="003F4E6E" w:rsidRPr="001D1B44">
        <w:rPr>
          <w:rFonts w:ascii="Times New Roman" w:hAnsi="Times New Roman" w:cs="Times New Roman"/>
          <w:sz w:val="24"/>
          <w:szCs w:val="24"/>
        </w:rPr>
        <w:t xml:space="preserve">estar deficiencias psicomotrices </w:t>
      </w:r>
      <w:r w:rsidR="00E72FA7" w:rsidRPr="001D1B44">
        <w:rPr>
          <w:rFonts w:ascii="Times New Roman" w:hAnsi="Times New Roman" w:cs="Times New Roman"/>
          <w:sz w:val="24"/>
          <w:szCs w:val="24"/>
        </w:rPr>
        <w:t xml:space="preserve">en los niños. </w:t>
      </w:r>
      <w:r w:rsidR="0056162B">
        <w:rPr>
          <w:rFonts w:ascii="Times New Roman" w:hAnsi="Times New Roman" w:cs="Times New Roman"/>
          <w:sz w:val="24"/>
          <w:szCs w:val="24"/>
        </w:rPr>
        <w:fldChar w:fldCharType="begin" w:fldLock="1"/>
      </w:r>
      <w:r w:rsidR="0056162B">
        <w:rPr>
          <w:rFonts w:ascii="Times New Roman" w:hAnsi="Times New Roman" w:cs="Times New Roman"/>
          <w:sz w:val="24"/>
          <w:szCs w:val="24"/>
        </w:rPr>
        <w:instrText>ADDIN CSL_CITATION { "citationItems" : [ { "id" : "ITEM-1", "itemData" : { "abstract" : "S657 salud p\u00fablica de m\u00e9xico / vol. 51, suplemento 4 de 2009 Estado de nutrici\u00f3n de comunidades otom\u00edes ClassiCs E l presente trabajo es el informe de un estudio sobre nutrici\u00f3n llevado a cabo en cuatro comunidades ind\u00edgenas en el Valle del Mez quital de M\u00e9xico. Dos de ellas fueron estudiadas de octubre a diciembre de 1943 y las otras de marzo a septiembre de 1944. El Valle del Mezquital se encuentra en un \u00e1rea que atraviesa la carretera panamericana y que se sit\u00faa entre 97 y 193 km al norte de la Ciudad de M\u00e9 xico. Las cuatro comunidades estudiadas se ubican en el extremo sur del Valle, a unos 120 km de la capital del pa\u00eds. Los habitantes son predominan temente ind\u00edgenas, aunque puede apreciarse cierto mestizaje. La mayor\u00eda de los historiadores opina que los indios otom\u00edes fueron ori ginalmente habitantes del Valle de M\u00e9xico, pero que fueron desplazados ha cia los alrededores por invasiones sucesivas que terminaron con la de los aztecas. En lo fundamental ellos contin\u00faan practicando sus costumbres na tivas, no obstante la * Los estudios y observaciones en los que se basa este informe fueron conducidos bajo los aus picios y con el apoyo de The International Health Division of the Rockefeller Foundation en cooperaci\u00f3n con la Secretar\u00eda de Salubridad y Asistencia de M\u00e9xico y sus dependencias: Instituto Nacional de Nutriolog\u00eda, Escuela de Higiene y el Centro de Adiestramiento de la Escuela de Higiene. Publicado originalmente en American Journal of Public Health: Anderson RK, Calvo J, Serrano G, Payne GC. A study of the nutritional status and food habits of Otomi Indians in the Mezquital Valley of Mexico. Am J Public Health 1946;36:883-903. Se reproduce con autorizaci\u00f3n de la American Public Health Association (APHA), quien mantiene la posesi\u00f3n de los derechos de autor. La APHA no se hace responsable por la precisi\u00f3n de la traducci\u00f3n al espa\u00f1ol del presente art\u00edculo.", "author" : [ { "dropping-particle" : "", "family" : "Anderson", "given" : "Richmond K", "non-dropping-particle" : "", "parse-names" : false, "suffix" : "" }, { "dropping-particle" : "", "family" : "Calvo", "given" : "Jos\u00e9", "non-dropping-particle" : "", "parse-names" : false, "suffix" : "" }, { "dropping-particle" : "", "family" : "Serrano", "given" : "Gloria", "non-dropping-particle" : "", "parse-names" : false, "suffix" : "" }, { "dropping-particle" : "", "family" : "Payne", "given" : "George C", "non-dropping-particle" : "", "parse-names" : false, "suffix" : "" } ], "container-title" : "Salud P\u00fablica de M\u00e9xico", "id" : "ITEM-1", "issue" : "4", "issued" : { "date-parts" : [ [ "2009" ] ] }, "page" : "S657-S674", "title" : "Estudio del estado de nutrici\u00f3n y los h\u00e1bitos alimentarios de comunidades otom\u00edes en el Valle del Mezquital de M\u00e9xico*", "type" : "article-journal", "volume" : "51" }, "uris" : [ "http://www.mendeley.com/documents/?uuid=4e9ef837-2039-379f-8841-25ad6083e0fb" ] } ], "mendeley" : { "formattedCitation" : "(Anderson, Calvo, Serrano, &amp; Payne, 2009)", "manualFormatting" : "Anderson, Calvo, Serrano, &amp; Payne (2009)", "plainTextFormattedCitation" : "(Anderson, Calvo, Serrano, &amp; Payne, 2009)", "previouslyFormattedCitation" : "(Anderson, Calvo, Serrano, &amp; Payne, 2009)" }, "properties" : { "noteIndex" : 0 }, "schema" : "https://github.com/citation-style-language/schema/raw/master/csl-citation.json" }</w:instrText>
      </w:r>
      <w:r w:rsidR="0056162B">
        <w:rPr>
          <w:rFonts w:ascii="Times New Roman" w:hAnsi="Times New Roman" w:cs="Times New Roman"/>
          <w:sz w:val="24"/>
          <w:szCs w:val="24"/>
        </w:rPr>
        <w:fldChar w:fldCharType="separate"/>
      </w:r>
      <w:r w:rsidR="0056162B" w:rsidRPr="0056162B">
        <w:rPr>
          <w:rFonts w:ascii="Times New Roman" w:hAnsi="Times New Roman" w:cs="Times New Roman"/>
          <w:noProof/>
          <w:sz w:val="24"/>
          <w:szCs w:val="24"/>
        </w:rPr>
        <w:t>And</w:t>
      </w:r>
      <w:r w:rsidR="0056162B">
        <w:rPr>
          <w:rFonts w:ascii="Times New Roman" w:hAnsi="Times New Roman" w:cs="Times New Roman"/>
          <w:noProof/>
          <w:sz w:val="24"/>
          <w:szCs w:val="24"/>
        </w:rPr>
        <w:t>erson, Calvo, Serrano, &amp; Payne (</w:t>
      </w:r>
      <w:r w:rsidR="0056162B" w:rsidRPr="0056162B">
        <w:rPr>
          <w:rFonts w:ascii="Times New Roman" w:hAnsi="Times New Roman" w:cs="Times New Roman"/>
          <w:noProof/>
          <w:sz w:val="24"/>
          <w:szCs w:val="24"/>
        </w:rPr>
        <w:t>2009)</w:t>
      </w:r>
      <w:r w:rsidR="0056162B">
        <w:rPr>
          <w:rFonts w:ascii="Times New Roman" w:hAnsi="Times New Roman" w:cs="Times New Roman"/>
          <w:sz w:val="24"/>
          <w:szCs w:val="24"/>
        </w:rPr>
        <w:fldChar w:fldCharType="end"/>
      </w:r>
      <w:r w:rsidR="00EB1B89" w:rsidRPr="001D1B44">
        <w:rPr>
          <w:rFonts w:ascii="Times New Roman" w:hAnsi="Times New Roman" w:cs="Times New Roman"/>
          <w:sz w:val="24"/>
          <w:szCs w:val="24"/>
        </w:rPr>
        <w:t xml:space="preserve"> </w:t>
      </w:r>
      <w:r w:rsidR="00423403">
        <w:rPr>
          <w:rFonts w:ascii="Times New Roman" w:hAnsi="Times New Roman" w:cs="Times New Roman"/>
          <w:sz w:val="24"/>
          <w:szCs w:val="24"/>
        </w:rPr>
        <w:t>documentan</w:t>
      </w:r>
      <w:r w:rsidR="00E72FA7" w:rsidRPr="001D1B44">
        <w:rPr>
          <w:rFonts w:ascii="Times New Roman" w:hAnsi="Times New Roman" w:cs="Times New Roman"/>
          <w:sz w:val="24"/>
          <w:szCs w:val="24"/>
        </w:rPr>
        <w:t xml:space="preserve"> que </w:t>
      </w:r>
      <w:r w:rsidR="00EB1B89" w:rsidRPr="001D1B44">
        <w:rPr>
          <w:rFonts w:ascii="Times New Roman" w:hAnsi="Times New Roman" w:cs="Times New Roman"/>
          <w:sz w:val="24"/>
          <w:szCs w:val="24"/>
        </w:rPr>
        <w:t xml:space="preserve">la ingesta de pulque en personas de diferentes edades </w:t>
      </w:r>
      <w:r w:rsidR="00E72FA7" w:rsidRPr="001D1B44">
        <w:rPr>
          <w:rFonts w:ascii="Times New Roman" w:hAnsi="Times New Roman" w:cs="Times New Roman"/>
          <w:sz w:val="24"/>
          <w:szCs w:val="24"/>
        </w:rPr>
        <w:t xml:space="preserve">del Valle del Mezquital, Hidalgo </w:t>
      </w:r>
      <w:r w:rsidR="00EB1B89" w:rsidRPr="001D1B44">
        <w:rPr>
          <w:rFonts w:ascii="Times New Roman" w:hAnsi="Times New Roman" w:cs="Times New Roman"/>
          <w:sz w:val="24"/>
          <w:szCs w:val="24"/>
        </w:rPr>
        <w:t>aporta vitamina C</w:t>
      </w:r>
      <w:r w:rsidR="005B4D09" w:rsidRPr="001D1B44">
        <w:rPr>
          <w:rFonts w:ascii="Times New Roman" w:hAnsi="Times New Roman" w:cs="Times New Roman"/>
          <w:sz w:val="24"/>
          <w:szCs w:val="24"/>
        </w:rPr>
        <w:t xml:space="preserve">; </w:t>
      </w:r>
      <w:r w:rsidR="00EB1B89" w:rsidRPr="001D1B44">
        <w:rPr>
          <w:rFonts w:ascii="Times New Roman" w:hAnsi="Times New Roman" w:cs="Times New Roman"/>
          <w:sz w:val="24"/>
          <w:szCs w:val="24"/>
        </w:rPr>
        <w:t xml:space="preserve">no es que </w:t>
      </w:r>
      <w:r w:rsidR="00A441C3" w:rsidRPr="001D1B44">
        <w:rPr>
          <w:rFonts w:ascii="Times New Roman" w:hAnsi="Times New Roman" w:cs="Times New Roman"/>
          <w:sz w:val="24"/>
          <w:szCs w:val="24"/>
        </w:rPr>
        <w:t xml:space="preserve">el pulque </w:t>
      </w:r>
      <w:r w:rsidR="00EB1B89" w:rsidRPr="001D1B44">
        <w:rPr>
          <w:rFonts w:ascii="Times New Roman" w:hAnsi="Times New Roman" w:cs="Times New Roman"/>
          <w:sz w:val="24"/>
          <w:szCs w:val="24"/>
        </w:rPr>
        <w:t>tenga un valor nutritivo</w:t>
      </w:r>
      <w:r w:rsidR="00A441C3" w:rsidRPr="001D1B44">
        <w:rPr>
          <w:rFonts w:ascii="Times New Roman" w:hAnsi="Times New Roman" w:cs="Times New Roman"/>
          <w:sz w:val="24"/>
          <w:szCs w:val="24"/>
        </w:rPr>
        <w:t xml:space="preserve"> elevado</w:t>
      </w:r>
      <w:r w:rsidR="00EB1B89" w:rsidRPr="001D1B44">
        <w:rPr>
          <w:rFonts w:ascii="Times New Roman" w:hAnsi="Times New Roman" w:cs="Times New Roman"/>
          <w:sz w:val="24"/>
          <w:szCs w:val="24"/>
        </w:rPr>
        <w:t xml:space="preserve">, sino que los demás alimentos </w:t>
      </w:r>
      <w:r w:rsidR="00A441C3" w:rsidRPr="001D1B44">
        <w:rPr>
          <w:rFonts w:ascii="Times New Roman" w:hAnsi="Times New Roman" w:cs="Times New Roman"/>
          <w:sz w:val="24"/>
          <w:szCs w:val="24"/>
        </w:rPr>
        <w:t xml:space="preserve">son marginales; </w:t>
      </w:r>
      <w:r w:rsidR="00E72FA7" w:rsidRPr="001D1B44">
        <w:rPr>
          <w:rFonts w:ascii="Times New Roman" w:hAnsi="Times New Roman" w:cs="Times New Roman"/>
          <w:sz w:val="24"/>
          <w:szCs w:val="24"/>
        </w:rPr>
        <w:t>por lo que el pulque adquiere importancia.</w:t>
      </w:r>
    </w:p>
    <w:p w14:paraId="11E28C0E" w14:textId="77777777" w:rsidR="0065668D" w:rsidRPr="001D1B44" w:rsidRDefault="0065668D"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El consumo de pulque local es escaso, lo </w:t>
      </w:r>
      <w:r w:rsidR="008F69CC" w:rsidRPr="001D1B44">
        <w:rPr>
          <w:rFonts w:ascii="Times New Roman" w:hAnsi="Times New Roman" w:cs="Times New Roman"/>
          <w:sz w:val="24"/>
          <w:szCs w:val="24"/>
        </w:rPr>
        <w:t>producido</w:t>
      </w:r>
      <w:r w:rsidRPr="001D1B44">
        <w:rPr>
          <w:rFonts w:ascii="Times New Roman" w:hAnsi="Times New Roman" w:cs="Times New Roman"/>
          <w:sz w:val="24"/>
          <w:szCs w:val="24"/>
        </w:rPr>
        <w:t xml:space="preserve"> en los municipios estudiados se destina principalmente para l</w:t>
      </w:r>
      <w:r w:rsidR="00155949">
        <w:rPr>
          <w:rFonts w:ascii="Times New Roman" w:hAnsi="Times New Roman" w:cs="Times New Roman"/>
          <w:sz w:val="24"/>
          <w:szCs w:val="24"/>
        </w:rPr>
        <w:t xml:space="preserve">a venta externa, a estados </w:t>
      </w:r>
      <w:r w:rsidR="00155949" w:rsidRPr="00E71655">
        <w:rPr>
          <w:rFonts w:ascii="Times New Roman" w:hAnsi="Times New Roman" w:cs="Times New Roman"/>
          <w:sz w:val="24"/>
          <w:szCs w:val="24"/>
        </w:rPr>
        <w:t>de</w:t>
      </w:r>
      <w:r w:rsidR="00155949">
        <w:rPr>
          <w:rFonts w:ascii="Times New Roman" w:hAnsi="Times New Roman" w:cs="Times New Roman"/>
          <w:sz w:val="24"/>
          <w:szCs w:val="24"/>
        </w:rPr>
        <w:t xml:space="preserve"> </w:t>
      </w:r>
      <w:r w:rsidRPr="001D1B44">
        <w:rPr>
          <w:rFonts w:ascii="Times New Roman" w:hAnsi="Times New Roman" w:cs="Times New Roman"/>
          <w:sz w:val="24"/>
          <w:szCs w:val="24"/>
        </w:rPr>
        <w:t>Ve</w:t>
      </w:r>
      <w:r w:rsidR="008F69CC" w:rsidRPr="001D1B44">
        <w:rPr>
          <w:rFonts w:ascii="Times New Roman" w:hAnsi="Times New Roman" w:cs="Times New Roman"/>
          <w:sz w:val="24"/>
          <w:szCs w:val="24"/>
        </w:rPr>
        <w:t xml:space="preserve">racruz y la Ciudad de México; ello </w:t>
      </w:r>
      <w:r w:rsidRPr="001D1B44">
        <w:rPr>
          <w:rFonts w:ascii="Times New Roman" w:hAnsi="Times New Roman" w:cs="Times New Roman"/>
          <w:sz w:val="24"/>
          <w:szCs w:val="24"/>
        </w:rPr>
        <w:t xml:space="preserve">podría ser una causal de la </w:t>
      </w:r>
      <w:r w:rsidR="0018008F" w:rsidRPr="001D1B44">
        <w:rPr>
          <w:rFonts w:ascii="Times New Roman" w:hAnsi="Times New Roman" w:cs="Times New Roman"/>
          <w:sz w:val="24"/>
          <w:szCs w:val="24"/>
        </w:rPr>
        <w:t>disminución</w:t>
      </w:r>
      <w:r w:rsidR="00886969" w:rsidRPr="001D1B44">
        <w:rPr>
          <w:rFonts w:ascii="Times New Roman" w:hAnsi="Times New Roman" w:cs="Times New Roman"/>
          <w:sz w:val="24"/>
          <w:szCs w:val="24"/>
        </w:rPr>
        <w:t xml:space="preserve"> de consumidores de la zona</w:t>
      </w:r>
      <w:r w:rsidR="00723F6D" w:rsidRPr="001D1B44">
        <w:rPr>
          <w:rFonts w:ascii="Times New Roman" w:hAnsi="Times New Roman" w:cs="Times New Roman"/>
          <w:sz w:val="24"/>
          <w:szCs w:val="24"/>
        </w:rPr>
        <w:t>; como en este estudio donde se encontraron solo a ocho.</w:t>
      </w:r>
      <w:r w:rsidR="00766F37" w:rsidRPr="001D1B44">
        <w:rPr>
          <w:rFonts w:ascii="Times New Roman" w:hAnsi="Times New Roman" w:cs="Times New Roman"/>
          <w:sz w:val="24"/>
          <w:szCs w:val="24"/>
        </w:rPr>
        <w:t xml:space="preserve"> Sin embargo, difiere con</w:t>
      </w:r>
      <w:r w:rsidR="00C80C43">
        <w:rPr>
          <w:rFonts w:ascii="Times New Roman" w:hAnsi="Times New Roman" w:cs="Times New Roman"/>
          <w:sz w:val="24"/>
          <w:szCs w:val="24"/>
        </w:rPr>
        <w:t xml:space="preserve"> </w:t>
      </w:r>
      <w:r w:rsidR="00C80C43">
        <w:rPr>
          <w:rFonts w:ascii="Times New Roman" w:hAnsi="Times New Roman" w:cs="Times New Roman"/>
          <w:sz w:val="24"/>
          <w:szCs w:val="24"/>
        </w:rPr>
        <w:fldChar w:fldCharType="begin" w:fldLock="1"/>
      </w:r>
      <w:r w:rsidR="00C80C43">
        <w:rPr>
          <w:rFonts w:ascii="Times New Roman" w:hAnsi="Times New Roman" w:cs="Times New Roman"/>
          <w:sz w:val="24"/>
          <w:szCs w:val="24"/>
        </w:rPr>
        <w:instrText>ADDIN CSL_CITATION { "citationItems" : [ { "id" : "ITEM-1", "itemData" : { "author" : [ { "dropping-particle" : "", "family" : "Madrigal Lugo", "given" : "Remigio", "non-dropping-particle" : "", "parse-names" : false, "suffix" : "" }, { "dropping-particle" : "", "family" : "Vel\u00e1zquez Loera", "given" : "Alejandro", "non-dropping-particle" : "", "parse-names" : false, "suffix" : "" }, { "dropping-particle" : "", "family" : "Garc\u00eda Moya", "given" : "Edmundo", "non-dropping-particle" : "", "parse-names" : false, "suffix" : "" }, { "dropping-particle" : "", "family" : "S\u00e1nchez Lozada", "given" : "Omar", "non-dropping-particle" : "", "parse-names" : false, "suffix" : "" }, { "dropping-particle" : "", "family" : "Ram\u00edrez Gonz\u00e1lez", "given" : "X\u00f3chitl", "non-dropping-particle" : "", "parse-names" : false, "suffix" : "" } ], "container-title" : "Fideicomiso de Desarrollo Regional Centro Pa\u00eds", "id" : "ITEM-1", "issued" : { "date-parts" : [ [ "2013" ] ] }, "page" : "1-24", "title" : "\u201c El Maguey , Cultivo y Cultura en la Regi\u00f3n Centro del Pa\u00eds ; Primer Etapa \u201d", "type" : "article-journal" }, "uris" : [ "http://www.mendeley.com/documents/?uuid=33ddd353-6334-4290-9544-7addc7319f6d" ] } ], "mendeley" : { "formattedCitation" : "(Madrigal Lugo et al., 2013)", "manualFormatting" : "Madrigal Lugo et al. (2013)", "plainTextFormattedCitation" : "(Madrigal Lugo et al., 2013)", "previouslyFormattedCitation" : "(Madrigal Lugo et al., 2013)" }, "properties" : { "noteIndex" : 0 }, "schema" : "https://github.com/citation-style-language/schema/raw/master/csl-citation.json" }</w:instrText>
      </w:r>
      <w:r w:rsidR="00C80C43">
        <w:rPr>
          <w:rFonts w:ascii="Times New Roman" w:hAnsi="Times New Roman" w:cs="Times New Roman"/>
          <w:sz w:val="24"/>
          <w:szCs w:val="24"/>
        </w:rPr>
        <w:fldChar w:fldCharType="separate"/>
      </w:r>
      <w:r w:rsidR="00C80C43">
        <w:rPr>
          <w:rFonts w:ascii="Times New Roman" w:hAnsi="Times New Roman" w:cs="Times New Roman"/>
          <w:noProof/>
          <w:sz w:val="24"/>
          <w:szCs w:val="24"/>
        </w:rPr>
        <w:t>Madrigal Lugo et al. (</w:t>
      </w:r>
      <w:r w:rsidR="00C80C43" w:rsidRPr="00C80C43">
        <w:rPr>
          <w:rFonts w:ascii="Times New Roman" w:hAnsi="Times New Roman" w:cs="Times New Roman"/>
          <w:noProof/>
          <w:sz w:val="24"/>
          <w:szCs w:val="24"/>
        </w:rPr>
        <w:t>2013)</w:t>
      </w:r>
      <w:r w:rsidR="00C80C43">
        <w:rPr>
          <w:rFonts w:ascii="Times New Roman" w:hAnsi="Times New Roman" w:cs="Times New Roman"/>
          <w:sz w:val="24"/>
          <w:szCs w:val="24"/>
        </w:rPr>
        <w:fldChar w:fldCharType="end"/>
      </w:r>
      <w:r w:rsidR="00766F37" w:rsidRPr="001D1B44">
        <w:rPr>
          <w:rFonts w:ascii="Times New Roman" w:hAnsi="Times New Roman" w:cs="Times New Roman"/>
          <w:sz w:val="24"/>
          <w:szCs w:val="24"/>
        </w:rPr>
        <w:t xml:space="preserve"> al mencionar que la comercialización en Puebla y Tlaxcala es principalmente local. También contrasta con</w:t>
      </w:r>
      <w:r w:rsidR="0018008F" w:rsidRPr="001D1B44">
        <w:rPr>
          <w:rFonts w:ascii="Times New Roman" w:hAnsi="Times New Roman" w:cs="Times New Roman"/>
          <w:sz w:val="24"/>
          <w:szCs w:val="24"/>
        </w:rPr>
        <w:t xml:space="preserve"> La Vega de </w:t>
      </w:r>
      <w:proofErr w:type="spellStart"/>
      <w:r w:rsidR="00F71807" w:rsidRPr="001D1B44">
        <w:rPr>
          <w:rFonts w:ascii="Times New Roman" w:hAnsi="Times New Roman" w:cs="Times New Roman"/>
          <w:sz w:val="24"/>
          <w:szCs w:val="24"/>
        </w:rPr>
        <w:t>Metztitlán</w:t>
      </w:r>
      <w:proofErr w:type="spellEnd"/>
      <w:r w:rsidR="0018008F" w:rsidRPr="001D1B44">
        <w:rPr>
          <w:rFonts w:ascii="Times New Roman" w:hAnsi="Times New Roman" w:cs="Times New Roman"/>
          <w:sz w:val="24"/>
          <w:szCs w:val="24"/>
        </w:rPr>
        <w:t xml:space="preserve"> donde prevalece el auto</w:t>
      </w:r>
      <w:r w:rsidR="000651B0" w:rsidRPr="001D1B44">
        <w:rPr>
          <w:rFonts w:ascii="Times New Roman" w:hAnsi="Times New Roman" w:cs="Times New Roman"/>
          <w:sz w:val="24"/>
          <w:szCs w:val="24"/>
        </w:rPr>
        <w:t>co</w:t>
      </w:r>
      <w:r w:rsidR="0018008F" w:rsidRPr="001D1B44">
        <w:rPr>
          <w:rFonts w:ascii="Times New Roman" w:hAnsi="Times New Roman" w:cs="Times New Roman"/>
          <w:sz w:val="24"/>
          <w:szCs w:val="24"/>
        </w:rPr>
        <w:t>nsumo</w:t>
      </w:r>
      <w:r w:rsidR="00905BEB" w:rsidRPr="001D1B44">
        <w:rPr>
          <w:rFonts w:ascii="Times New Roman" w:hAnsi="Times New Roman" w:cs="Times New Roman"/>
          <w:sz w:val="24"/>
          <w:szCs w:val="24"/>
        </w:rPr>
        <w:t xml:space="preserve"> </w:t>
      </w:r>
      <w:r w:rsidR="0056162B">
        <w:rPr>
          <w:rFonts w:ascii="Times New Roman" w:hAnsi="Times New Roman" w:cs="Times New Roman"/>
          <w:sz w:val="24"/>
          <w:szCs w:val="24"/>
        </w:rPr>
        <w:fldChar w:fldCharType="begin" w:fldLock="1"/>
      </w:r>
      <w:r w:rsidR="0056162B">
        <w:rPr>
          <w:rFonts w:ascii="Times New Roman" w:hAnsi="Times New Roman" w:cs="Times New Roman"/>
          <w:sz w:val="24"/>
          <w:szCs w:val="24"/>
        </w:rPr>
        <w:instrText>ADDIN CSL_CITATION { "citationItems" : [ { "id" : "ITEM-1", "itemData" : { "author" : [ { "dropping-particle" : "", "family" : "\u00c1lvarez Palma", "given" : "Ana Mar\u00eda", "non-dropping-particle" : "", "parse-names" : false, "suffix" : "" }, { "dropping-particle" : "", "family" : "Cassiano", "given" : "Gianfranco", "non-dropping-particle" : "", "parse-names" : false, "suffix" : "" }, { "dropping-particle" : "", "family" : "Villa Kamel", "given" : "Alberto", "non-dropping-particle" : "", "parse-names" : false, "suffix" : "" } ], "container-title" : "Dimensi\u00f3n Antropol\u00f3gica", "id" : "ITEM-1", "issued" : { "date-parts" : [ [ "1998" ] ] }, "page" : "7-30", "title" : "La explotaci\u00f3n del maguey pulquero en la zona de Metztitlan: datos etnogr\u00e1ficos y arqueol\u00f3gicos", "type" : "article-journal", "volume" : "13" }, "uris" : [ "http://www.mendeley.com/documents/?uuid=1af9d473-8ece-3a4c-b52b-65572beb2487" ] } ], "mendeley" : { "formattedCitation" : "(\u00c1lvarez Palma et al., 1998)", "plainTextFormattedCitation" : "(\u00c1lvarez Palma et al., 1998)", "previouslyFormattedCitation" : "(\u00c1lvarez Palma et al., 1998)" }, "properties" : { "noteIndex" : 0 }, "schema" : "https://github.com/citation-style-language/schema/raw/master/csl-citation.json" }</w:instrText>
      </w:r>
      <w:r w:rsidR="0056162B">
        <w:rPr>
          <w:rFonts w:ascii="Times New Roman" w:hAnsi="Times New Roman" w:cs="Times New Roman"/>
          <w:sz w:val="24"/>
          <w:szCs w:val="24"/>
        </w:rPr>
        <w:fldChar w:fldCharType="separate"/>
      </w:r>
      <w:r w:rsidR="0056162B" w:rsidRPr="0056162B">
        <w:rPr>
          <w:rFonts w:ascii="Times New Roman" w:hAnsi="Times New Roman" w:cs="Times New Roman"/>
          <w:noProof/>
          <w:sz w:val="24"/>
          <w:szCs w:val="24"/>
        </w:rPr>
        <w:t>(Álvarez Palma et al., 1998)</w:t>
      </w:r>
      <w:r w:rsidR="0056162B">
        <w:rPr>
          <w:rFonts w:ascii="Times New Roman" w:hAnsi="Times New Roman" w:cs="Times New Roman"/>
          <w:sz w:val="24"/>
          <w:szCs w:val="24"/>
        </w:rPr>
        <w:fldChar w:fldCharType="end"/>
      </w:r>
      <w:r w:rsidR="00905BEB" w:rsidRPr="001D1B44">
        <w:rPr>
          <w:rFonts w:ascii="Times New Roman" w:hAnsi="Times New Roman" w:cs="Times New Roman"/>
          <w:sz w:val="24"/>
          <w:szCs w:val="24"/>
        </w:rPr>
        <w:t xml:space="preserve">; </w:t>
      </w:r>
      <w:r w:rsidR="0018008F" w:rsidRPr="001D1B44">
        <w:rPr>
          <w:rFonts w:ascii="Times New Roman" w:hAnsi="Times New Roman" w:cs="Times New Roman"/>
          <w:sz w:val="24"/>
          <w:szCs w:val="24"/>
        </w:rPr>
        <w:t>pero semejante a Concep</w:t>
      </w:r>
      <w:r w:rsidR="008F69CC" w:rsidRPr="001D1B44">
        <w:rPr>
          <w:rFonts w:ascii="Times New Roman" w:hAnsi="Times New Roman" w:cs="Times New Roman"/>
          <w:sz w:val="24"/>
          <w:szCs w:val="24"/>
        </w:rPr>
        <w:t xml:space="preserve">ción de Buenos Aires </w:t>
      </w:r>
      <w:r w:rsidR="008F69CC" w:rsidRPr="001D1B44">
        <w:rPr>
          <w:rFonts w:ascii="Times New Roman" w:hAnsi="Times New Roman" w:cs="Times New Roman"/>
          <w:sz w:val="24"/>
          <w:szCs w:val="24"/>
        </w:rPr>
        <w:lastRenderedPageBreak/>
        <w:t xml:space="preserve">y </w:t>
      </w:r>
      <w:proofErr w:type="spellStart"/>
      <w:r w:rsidR="008F69CC" w:rsidRPr="001D1B44">
        <w:rPr>
          <w:rFonts w:ascii="Times New Roman" w:hAnsi="Times New Roman" w:cs="Times New Roman"/>
          <w:sz w:val="24"/>
          <w:szCs w:val="24"/>
        </w:rPr>
        <w:t>Apan</w:t>
      </w:r>
      <w:proofErr w:type="spellEnd"/>
      <w:r w:rsidR="008F69CC" w:rsidRPr="001D1B44">
        <w:rPr>
          <w:rFonts w:ascii="Times New Roman" w:hAnsi="Times New Roman" w:cs="Times New Roman"/>
          <w:sz w:val="24"/>
          <w:szCs w:val="24"/>
        </w:rPr>
        <w:t>, Hidalg</w:t>
      </w:r>
      <w:r w:rsidR="0018008F" w:rsidRPr="001D1B44">
        <w:rPr>
          <w:rFonts w:ascii="Times New Roman" w:hAnsi="Times New Roman" w:cs="Times New Roman"/>
          <w:sz w:val="24"/>
          <w:szCs w:val="24"/>
        </w:rPr>
        <w:t>o</w:t>
      </w:r>
      <w:r w:rsidR="00BB3191" w:rsidRPr="001D1B44">
        <w:rPr>
          <w:rFonts w:ascii="Times New Roman" w:hAnsi="Times New Roman" w:cs="Times New Roman"/>
          <w:sz w:val="24"/>
          <w:szCs w:val="24"/>
        </w:rPr>
        <w:t>,</w:t>
      </w:r>
      <w:r w:rsidR="0018008F" w:rsidRPr="001D1B44">
        <w:rPr>
          <w:rFonts w:ascii="Times New Roman" w:hAnsi="Times New Roman" w:cs="Times New Roman"/>
          <w:sz w:val="24"/>
          <w:szCs w:val="24"/>
        </w:rPr>
        <w:t xml:space="preserve"> donde </w:t>
      </w:r>
      <w:r w:rsidR="000651B0" w:rsidRPr="001D1B44">
        <w:rPr>
          <w:rFonts w:ascii="Times New Roman" w:hAnsi="Times New Roman" w:cs="Times New Roman"/>
          <w:sz w:val="24"/>
          <w:szCs w:val="24"/>
        </w:rPr>
        <w:t>además</w:t>
      </w:r>
      <w:r w:rsidR="0018008F" w:rsidRPr="001D1B44">
        <w:rPr>
          <w:rFonts w:ascii="Times New Roman" w:hAnsi="Times New Roman" w:cs="Times New Roman"/>
          <w:sz w:val="24"/>
          <w:szCs w:val="24"/>
        </w:rPr>
        <w:t xml:space="preserve"> del autoconsumo,</w:t>
      </w:r>
      <w:r w:rsidR="00D5094D" w:rsidRPr="001D1B44">
        <w:rPr>
          <w:rFonts w:ascii="Times New Roman" w:hAnsi="Times New Roman" w:cs="Times New Roman"/>
          <w:sz w:val="24"/>
          <w:szCs w:val="24"/>
        </w:rPr>
        <w:t xml:space="preserve"> el pulque también se vende; au</w:t>
      </w:r>
      <w:r w:rsidR="00016504" w:rsidRPr="001D1B44">
        <w:rPr>
          <w:rFonts w:ascii="Times New Roman" w:hAnsi="Times New Roman" w:cs="Times New Roman"/>
          <w:sz w:val="24"/>
          <w:szCs w:val="24"/>
        </w:rPr>
        <w:t>n</w:t>
      </w:r>
      <w:r w:rsidR="00D5094D" w:rsidRPr="001D1B44">
        <w:rPr>
          <w:rFonts w:ascii="Times New Roman" w:hAnsi="Times New Roman" w:cs="Times New Roman"/>
          <w:sz w:val="24"/>
          <w:szCs w:val="24"/>
        </w:rPr>
        <w:t>que</w:t>
      </w:r>
      <w:r w:rsidR="003F4E6E" w:rsidRPr="001D1B44">
        <w:rPr>
          <w:rFonts w:ascii="Times New Roman" w:hAnsi="Times New Roman" w:cs="Times New Roman"/>
          <w:sz w:val="24"/>
          <w:szCs w:val="24"/>
        </w:rPr>
        <w:t xml:space="preserve"> </w:t>
      </w:r>
      <w:r w:rsidR="0018008F" w:rsidRPr="001D1B44">
        <w:rPr>
          <w:rFonts w:ascii="Times New Roman" w:hAnsi="Times New Roman" w:cs="Times New Roman"/>
          <w:sz w:val="24"/>
          <w:szCs w:val="24"/>
        </w:rPr>
        <w:t>a menor escala</w:t>
      </w:r>
      <w:r w:rsidR="00BB3191" w:rsidRPr="001D1B44">
        <w:rPr>
          <w:rFonts w:ascii="Times New Roman" w:hAnsi="Times New Roman" w:cs="Times New Roman"/>
          <w:sz w:val="24"/>
          <w:szCs w:val="24"/>
        </w:rPr>
        <w:t>,</w:t>
      </w:r>
      <w:r w:rsidR="000651B0" w:rsidRPr="001D1B44">
        <w:rPr>
          <w:rFonts w:ascii="Times New Roman" w:hAnsi="Times New Roman" w:cs="Times New Roman"/>
          <w:sz w:val="24"/>
          <w:szCs w:val="24"/>
        </w:rPr>
        <w:t xml:space="preserve"> para solve</w:t>
      </w:r>
      <w:r w:rsidR="00C35780" w:rsidRPr="001D1B44">
        <w:rPr>
          <w:rFonts w:ascii="Times New Roman" w:hAnsi="Times New Roman" w:cs="Times New Roman"/>
          <w:sz w:val="24"/>
          <w:szCs w:val="24"/>
        </w:rPr>
        <w:t xml:space="preserve">ntar los gastos cotidianos </w:t>
      </w:r>
      <w:r w:rsidR="0056162B">
        <w:rPr>
          <w:rFonts w:ascii="Times New Roman" w:hAnsi="Times New Roman" w:cs="Times New Roman"/>
          <w:sz w:val="24"/>
          <w:szCs w:val="24"/>
        </w:rPr>
        <w:fldChar w:fldCharType="begin" w:fldLock="1"/>
      </w:r>
      <w:r w:rsidR="0056162B">
        <w:rPr>
          <w:rFonts w:ascii="Times New Roman" w:hAnsi="Times New Roman" w:cs="Times New Roman"/>
          <w:sz w:val="24"/>
          <w:szCs w:val="24"/>
        </w:rPr>
        <w:instrText>ADDIN CSL_CITATION { "citationItems" : [ { "id" : "ITEM-1", "itemData" : { "abstract" : "Pulque nuestro que est\u00e1s en los cueros, que tumbas a prietos y g\u00fceros, VDQWL\u00c0FDGR sea tu juguito delicioso v\u00e9nganos veinte litros diarios a cada mexicano, h\u00e1gase un tinacal en la tierra y otro m\u00e1s grande en el cielo, am\u00e9n. 47 El pulque es la bebida mexicana por excelencia debido a que cuenta con una larga tradici\u00f3n desde tiempos prehisp\u00e1nicos. Ya los antiguos mexica-nos sab\u00edan prepararlo al fermentar la savia del maguey, su planta madre prodigiosa. A causa de una campa\u00f1a de desprestigio y la competencia de otras bebidas alcoh\u00f3licas, poco a poco se fue perdiendo dr\u00e1sticamente la costumbre de tomar la \" bebida de los dioses \" . Por eso consideramos tan importante mantenerlo en la conciencia del pueblo mexicano, para que vuelva a despertar el gusto por \u00e9l. Se han hecho varios estudios interesantes sobre el pulque desde diferentes enfoques como la historia, la bioqu\u00edmica, el folclor y la cultura que giran en torno a \u00e9l. En nuestro caso, al preguntarnos por qu\u00e9 lo venden a un precio tan bajo en las pulquer\u00edas de la Ciudad de M\u00e9xico, quisimos conocer no s\u00f3lo el proceso de elaboraci\u00f3n sino tambi\u00e9n abordar el tema desde lo eco-n\u00f3mico. Otro aspecto que nos interes\u00f3 mucho fue saber la concepci\u00f3n que tiene la gente hoy en d\u00eda acerca de la bebida despu\u00e9s de las diferentes etapas que ha vivido. /RVREMHWLYRVSULQFLSDOHVGHHVWHHMHUFLFLRHWQRJUi\u00c0FRIXHURQ\\VRQ \u0087&amp;RQRFHUHOSURFHVRGHHODERUDFLyQGHOSXOTXH \u0087 /D LPSRUWDQFLD HFRQyPLFD TXH OHV JHQHUD D ODV SHUVRQDV LQYROXFUDGDV HQ VX SURGXFFLyQ R venta. \u0087&amp;RQRFHUODFRQFHSFLyQVRFLDOTXHVHWLHQHGHODEHELGDHQ$SDQ El lugar que escogimos para llevar a cabo nuestro estudio fue Apan, un pueblo situa-do al sur del estado de Hidalgo. Nos interes\u00f3 porque sab\u00edamos que fue un punto importante durante el auge del pulque, adem\u00e1s de que ten\u00eda la fama de ser la \" capital del pulque \" . Ning\u00fan in-tegrante del equipo hab\u00eda estado all\u00ed con anterioridad as\u00ed que tuvimos que ubicarnos en un terreno desconocido. Los lugares que visitamos para llevar a cabo nuestro estudio fueron los expendios de pulque, tinacales y el centro de Apan, as\u00ed como los espacios en donde nuestros informantes claves ten\u00edan sembrados magueyes, quienes son productores a menor escala. Nuestros sujetos de estudio fueron tlachiqueros, vendedores de pulque y algunos habi-tantes de la ciudad, fueran o no consumidores. El pulque es la bebida por excelencia de los mexicanos, de los antiguos y de los presen-tes; sin embargo, ha cambiado desde su uso como bebida \u00fanicamente para tomarla en rituale\u2026", "author" : [ { "dropping-particle" : "", "family" : "Erlwein", "given" : "Stefanie", "non-dropping-particle" : "", "parse-names" : false, "suffix" : "" }, { "dropping-particle" : "", "family" : "Mira Tapia", "given" : "Roberto Jos\u00e9", "non-dropping-particle" : "", "parse-names" : false, "suffix" : "" }, { "dropping-particle" : "", "family" : "Velasco Pegueros", "given" : "Alejandra", "non-dropping-particle" : "", "parse-names" : false, "suffix" : "" } ], "container-title" : "Ejercicios etnogr\u00e1ficos, aprendiendo a investigar", "id" : "ITEM-1", "issued" : { "date-parts" : [ [ "2013" ] ] }, "page" : "59-103", "title" : "Proceso de elaboraci\u00f3n del pulque, su importancia econ\u00f3mica y concepci\u00f3n social en Apan, Hidalgo", "type" : "chapter" }, "uris" : [ "http://www.mendeley.com/documents/?uuid=95a445b5-34b2-3d64-a112-1f364a6f6160" ] } ], "mendeley" : { "formattedCitation" : "(Erlwein et al., 2013)", "plainTextFormattedCitation" : "(Erlwein et al., 2013)", "previouslyFormattedCitation" : "(Erlwein et al., 2013)" }, "properties" : { "noteIndex" : 0 }, "schema" : "https://github.com/citation-style-language/schema/raw/master/csl-citation.json" }</w:instrText>
      </w:r>
      <w:r w:rsidR="0056162B">
        <w:rPr>
          <w:rFonts w:ascii="Times New Roman" w:hAnsi="Times New Roman" w:cs="Times New Roman"/>
          <w:sz w:val="24"/>
          <w:szCs w:val="24"/>
        </w:rPr>
        <w:fldChar w:fldCharType="separate"/>
      </w:r>
      <w:r w:rsidR="0056162B" w:rsidRPr="0056162B">
        <w:rPr>
          <w:rFonts w:ascii="Times New Roman" w:hAnsi="Times New Roman" w:cs="Times New Roman"/>
          <w:noProof/>
          <w:sz w:val="24"/>
          <w:szCs w:val="24"/>
        </w:rPr>
        <w:t>(Erlwein et al., 2013)</w:t>
      </w:r>
      <w:r w:rsidR="0056162B">
        <w:rPr>
          <w:rFonts w:ascii="Times New Roman" w:hAnsi="Times New Roman" w:cs="Times New Roman"/>
          <w:sz w:val="24"/>
          <w:szCs w:val="24"/>
        </w:rPr>
        <w:fldChar w:fldCharType="end"/>
      </w:r>
      <w:r w:rsidR="000651B0" w:rsidRPr="001D1B44">
        <w:rPr>
          <w:rFonts w:ascii="Times New Roman" w:hAnsi="Times New Roman" w:cs="Times New Roman"/>
          <w:sz w:val="24"/>
          <w:szCs w:val="24"/>
        </w:rPr>
        <w:t>.</w:t>
      </w:r>
    </w:p>
    <w:p w14:paraId="3B23BCB8" w14:textId="77777777" w:rsidR="00325DE1" w:rsidRPr="001D1B44" w:rsidRDefault="00325DE1"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El maguey pulquero </w:t>
      </w:r>
      <w:r w:rsidR="00C35780" w:rsidRPr="001D1B44">
        <w:rPr>
          <w:rFonts w:ascii="Times New Roman" w:hAnsi="Times New Roman" w:cs="Times New Roman"/>
          <w:sz w:val="24"/>
          <w:szCs w:val="24"/>
        </w:rPr>
        <w:t>enfrenta</w:t>
      </w:r>
      <w:r w:rsidR="000651B0" w:rsidRPr="001D1B44">
        <w:rPr>
          <w:rFonts w:ascii="Times New Roman" w:hAnsi="Times New Roman" w:cs="Times New Roman"/>
          <w:sz w:val="24"/>
          <w:szCs w:val="24"/>
        </w:rPr>
        <w:t xml:space="preserve"> una escasez de plantas; los factores comunes en todas las zonas son: el</w:t>
      </w:r>
      <w:r w:rsidRPr="001D1B44">
        <w:rPr>
          <w:rFonts w:ascii="Times New Roman" w:hAnsi="Times New Roman" w:cs="Times New Roman"/>
          <w:sz w:val="24"/>
          <w:szCs w:val="24"/>
        </w:rPr>
        <w:t xml:space="preserve"> desinterés de las personas por la bebida, </w:t>
      </w:r>
      <w:r w:rsidR="00C55C4C" w:rsidRPr="001D1B44">
        <w:rPr>
          <w:rFonts w:ascii="Times New Roman" w:hAnsi="Times New Roman" w:cs="Times New Roman"/>
          <w:sz w:val="24"/>
          <w:szCs w:val="24"/>
        </w:rPr>
        <w:t xml:space="preserve">el desplazamiento del maguey por otros cultivos como la cebada y la falta de regulación de los aprovechamientos alternativos por causa de actividades clandestinas como el </w:t>
      </w:r>
      <w:proofErr w:type="spellStart"/>
      <w:r w:rsidR="00C55C4C" w:rsidRPr="001D1B44">
        <w:rPr>
          <w:rFonts w:ascii="Times New Roman" w:hAnsi="Times New Roman" w:cs="Times New Roman"/>
          <w:sz w:val="24"/>
          <w:szCs w:val="24"/>
        </w:rPr>
        <w:t>desmixiotado</w:t>
      </w:r>
      <w:proofErr w:type="spellEnd"/>
      <w:r w:rsidR="00C55C4C" w:rsidRPr="001D1B44">
        <w:rPr>
          <w:rFonts w:ascii="Times New Roman" w:hAnsi="Times New Roman" w:cs="Times New Roman"/>
          <w:sz w:val="24"/>
          <w:szCs w:val="24"/>
        </w:rPr>
        <w:t xml:space="preserve"> </w:t>
      </w:r>
      <w:r w:rsidR="0056162B">
        <w:rPr>
          <w:rFonts w:ascii="Times New Roman" w:hAnsi="Times New Roman" w:cs="Times New Roman"/>
          <w:sz w:val="24"/>
          <w:szCs w:val="24"/>
        </w:rPr>
        <w:fldChar w:fldCharType="begin" w:fldLock="1"/>
      </w:r>
      <w:r w:rsidR="00694873">
        <w:rPr>
          <w:rFonts w:ascii="Times New Roman" w:hAnsi="Times New Roman" w:cs="Times New Roman"/>
          <w:sz w:val="24"/>
          <w:szCs w:val="24"/>
        </w:rPr>
        <w:instrText>ADDIN CSL_CITATION { "citationItems" : [ { "id" : "ITEM-1", "itemData" : { "author" : [ { "dropping-particle" : "", "family" : "Jos\u00e9 Jacinto", "given" : "Roc\u00edo", "non-dropping-particle" : "", "parse-names" : false, "suffix" : "" }, { "dropping-particle" : "", "family" : "Garc\u00eda Moya", "given" : "Edmundo", "non-dropping-particle" : "", "parse-names" : false, "suffix" : "" } ], "container-title" : "Bolet\u00edn de la Sociedad Bot\u00e1nica de M\u00e9xico", "id" : "ITEM-1", "issue" : "66", "issued" : { "date-parts" : [ [ "2000" ] ] }, "page" : "73-79", "title" : "Remoci\u00f3n Cuticular (\"Mixiote\")y Desarrollo Foliar en los Agaves Pulqueros (Agave Salmiana y A. Mapisaga)", "type" : "article-journal" }, "uris" : [ "http://www.mendeley.com/documents/?uuid=b8fd7755-fc60-3248-bc86-7976fced07d3" ] } ], "mendeley" : { "formattedCitation" : "(Jos\u00e9 Jacinto &amp; Garc\u00eda Moya, 2000)", "plainTextFormattedCitation" : "(Jos\u00e9 Jacinto &amp; Garc\u00eda Moya, 2000)", "previouslyFormattedCitation" : "(Jos\u00e9 Jacinto &amp; Garc\u00eda Moya, 2000)" }, "properties" : { "noteIndex" : 0 }, "schema" : "https://github.com/citation-style-language/schema/raw/master/csl-citation.json" }</w:instrText>
      </w:r>
      <w:r w:rsidR="0056162B">
        <w:rPr>
          <w:rFonts w:ascii="Times New Roman" w:hAnsi="Times New Roman" w:cs="Times New Roman"/>
          <w:sz w:val="24"/>
          <w:szCs w:val="24"/>
        </w:rPr>
        <w:fldChar w:fldCharType="separate"/>
      </w:r>
      <w:r w:rsidR="0056162B" w:rsidRPr="0056162B">
        <w:rPr>
          <w:rFonts w:ascii="Times New Roman" w:hAnsi="Times New Roman" w:cs="Times New Roman"/>
          <w:noProof/>
          <w:sz w:val="24"/>
          <w:szCs w:val="24"/>
        </w:rPr>
        <w:t>(José Jacinto &amp; García Moya, 2000)</w:t>
      </w:r>
      <w:r w:rsidR="0056162B">
        <w:rPr>
          <w:rFonts w:ascii="Times New Roman" w:hAnsi="Times New Roman" w:cs="Times New Roman"/>
          <w:sz w:val="24"/>
          <w:szCs w:val="24"/>
        </w:rPr>
        <w:fldChar w:fldCharType="end"/>
      </w:r>
      <w:r w:rsidR="00441B1F" w:rsidRPr="001D1B44">
        <w:rPr>
          <w:rFonts w:ascii="Times New Roman" w:hAnsi="Times New Roman" w:cs="Times New Roman"/>
          <w:sz w:val="24"/>
          <w:szCs w:val="24"/>
        </w:rPr>
        <w:t xml:space="preserve"> </w:t>
      </w:r>
      <w:r w:rsidRPr="001D1B44">
        <w:rPr>
          <w:rFonts w:ascii="Times New Roman" w:hAnsi="Times New Roman" w:cs="Times New Roman"/>
          <w:sz w:val="24"/>
          <w:szCs w:val="24"/>
        </w:rPr>
        <w:t>y</w:t>
      </w:r>
      <w:r w:rsidR="00B5736A" w:rsidRPr="001D1B44">
        <w:rPr>
          <w:rFonts w:ascii="Times New Roman" w:hAnsi="Times New Roman" w:cs="Times New Roman"/>
          <w:sz w:val="24"/>
          <w:szCs w:val="24"/>
        </w:rPr>
        <w:t>,</w:t>
      </w:r>
      <w:r w:rsidRPr="001D1B44">
        <w:rPr>
          <w:rFonts w:ascii="Times New Roman" w:hAnsi="Times New Roman" w:cs="Times New Roman"/>
          <w:sz w:val="24"/>
          <w:szCs w:val="24"/>
        </w:rPr>
        <w:t xml:space="preserve"> por último, a la longevidad </w:t>
      </w:r>
      <w:r w:rsidR="00905BEB" w:rsidRPr="001D1B44">
        <w:rPr>
          <w:rFonts w:ascii="Times New Roman" w:hAnsi="Times New Roman" w:cs="Times New Roman"/>
          <w:sz w:val="24"/>
          <w:szCs w:val="24"/>
        </w:rPr>
        <w:t>del ciclo de producción de la planta</w:t>
      </w:r>
      <w:r w:rsidRPr="001D1B44">
        <w:rPr>
          <w:rFonts w:ascii="Times New Roman" w:hAnsi="Times New Roman" w:cs="Times New Roman"/>
          <w:sz w:val="24"/>
          <w:szCs w:val="24"/>
        </w:rPr>
        <w:t>.</w:t>
      </w:r>
      <w:r w:rsidR="00441B1F" w:rsidRPr="001D1B44">
        <w:rPr>
          <w:rFonts w:ascii="Times New Roman" w:hAnsi="Times New Roman" w:cs="Times New Roman"/>
          <w:sz w:val="24"/>
          <w:szCs w:val="24"/>
        </w:rPr>
        <w:t xml:space="preserve"> Situación semejante ocurre en el Valle de México </w:t>
      </w:r>
      <w:r w:rsidR="00694873">
        <w:rPr>
          <w:rFonts w:ascii="Times New Roman" w:hAnsi="Times New Roman" w:cs="Times New Roman"/>
          <w:sz w:val="24"/>
          <w:szCs w:val="24"/>
        </w:rPr>
        <w:fldChar w:fldCharType="begin" w:fldLock="1"/>
      </w:r>
      <w:r w:rsidR="00F13FD3">
        <w:rPr>
          <w:rFonts w:ascii="Times New Roman" w:hAnsi="Times New Roman" w:cs="Times New Roman"/>
          <w:sz w:val="24"/>
          <w:szCs w:val="24"/>
        </w:rPr>
        <w:instrText>ADDIN CSL_CITATION { "citationItems" : [ { "id" : "ITEM-1", "itemData" : { "abstract" : "RESUMEN En el Valle de M\u00e9xico se cultivan diversas especies de Agave, importantes econ\u00f3mica y culturalmente. El maguey se usa de diversas maneras: elaboraci\u00f3n de pulque, material para construcci\u00f3n de casas, medicinal, miel, fibra, combustible, como retenci\u00f3n de suelos y aprovechamiento de insectos asociados entre otros. Actualmente, el cultivo est\u00e1 en decadencia. El objetivo del presente trabajo fue determinar los usos tradicionales y condici\u00f3n de Agave salmiana y A. mapisaga. La investigaci\u00f3n se realiz\u00f3 durante los meses de julio del 2013 a marzo del 2014, en las comunidades de Calpulalpan, Zempoala, Apan, Nanacamilapa, y Singuilucan, en el Valle de M\u00e9xico, fue de corte cualitativo, que mediante revisi\u00f3n bibliogr\u00e1fica, encuestas y datos recopilados en campo. Se documentaron los usos prehisp\u00e1nicos y actuales de Agave salmiana y A. mapisaga, y la problem\u00e1tica que enfrentan los productores, que ha llevado a la disminuci\u00f3n de \u00e1reas cultivadas, y menor diversidad de usos. Las poblaciones cultivadas de A. salmiana y A. mapisaga han disminuido en un 80%. El robo del mixiote, el tiempo de cultivo del maguey, de 8 a 10 a\u00f1os para su aprovechamiento, la comercializaci\u00f3n son factores que desmotivan a agricultores para cultivar. Actualmente, la poblaci\u00f3n rural aprovecha los agaves para solo ocho prop\u00f3sitos. Palabras clave: Agave salmiana, Agave mapisaga, mixiote, pulque. ABSTRACT In Mexico the cultivation of various species of Agave has an important economic and cultural importance. The maguey has played a very important role for its various uses: pulque preparation, material for building houses, medicinal, honey, fiber, fuel, and retention of soil erosion and some insects living in the plant are human food. At present, agave cultivation is facing a serious crisis. The aim of the study was to determine the traditional uses and current status of Agave salmiana and A. mapisaga. This qualitative research was realized from July 2013 to March 2014 months using literature review, surveys, interviews and field data collected. The pre-Hispanic and current uses of Agave salmiana and A. mapisaga were documented, and the actual farmers problematic which has led to decreased cultivated areas, and less variety of uses. The crop populations of A. salmiana and A. mapisaga have decreased by 80%. Mixiote theft, the", "author" : [ { "dropping-particle" : "", "family" : "Aguilar Ju\u00e1rez", "given" : "Beatriz", "non-dropping-particle" : "", "parse-names" : false, "suffix" : "" }, { "dropping-particle" : "", "family" : "Enr\u00edquez Del Valle", "given" : "Raymundo", "non-dropping-particle" : "", "parse-names" : false, "suffix" : "" }, { "dropping-particle" : "", "family" : "Rodr\u00edguez-Ortiz", "given" : "Gerardo", "non-dropping-particle" : "", "parse-names" : false, "suffix" : "" }, { "dropping-particle" : "", "family" : "Granados S\u00e1nchez", "given" : "Di\u00f3doro", "non-dropping-particle" : "", "parse-names" : false, "suffix" : "" }, { "dropping-particle" : "", "family" : "Cerero", "given" : "Bert\u00edn Mart\u00ednez", "non-dropping-particle" : "", "parse-names" : false, "suffix" : "" } ], "container-title" : "Revista Mexicana de Agroecosistemas", "id" : "ITEM-1", "issue" : "2", "issued" : { "date-parts" : [ [ "2014" ] ] }, "page" : "2007-9559", "title" : "El estado actual de Agave salmiana y A. mapisaga del Valle de M\u00e9xico", "type" : "article-journal", "volume" : "1" }, "uris" : [ "http://www.mendeley.com/documents/?uuid=16135538-ccd9-321a-9623-5f48bfd0e4e4" ] } ], "mendeley" : { "formattedCitation" : "(Aguilar Ju\u00e1rez et al., 2014)", "plainTextFormattedCitation" : "(Aguilar Ju\u00e1rez et al., 2014)", "previouslyFormattedCitation" : "(Aguilar Ju\u00e1rez et al., 2014)" }, "properties" : { "noteIndex" : 0 }, "schema" : "https://github.com/citation-style-language/schema/raw/master/csl-citation.json" }</w:instrText>
      </w:r>
      <w:r w:rsidR="00694873">
        <w:rPr>
          <w:rFonts w:ascii="Times New Roman" w:hAnsi="Times New Roman" w:cs="Times New Roman"/>
          <w:sz w:val="24"/>
          <w:szCs w:val="24"/>
        </w:rPr>
        <w:fldChar w:fldCharType="separate"/>
      </w:r>
      <w:r w:rsidR="00694873" w:rsidRPr="00694873">
        <w:rPr>
          <w:rFonts w:ascii="Times New Roman" w:hAnsi="Times New Roman" w:cs="Times New Roman"/>
          <w:noProof/>
          <w:sz w:val="24"/>
          <w:szCs w:val="24"/>
        </w:rPr>
        <w:t>(Aguilar Juárez et al., 2014)</w:t>
      </w:r>
      <w:r w:rsidR="00694873">
        <w:rPr>
          <w:rFonts w:ascii="Times New Roman" w:hAnsi="Times New Roman" w:cs="Times New Roman"/>
          <w:sz w:val="24"/>
          <w:szCs w:val="24"/>
        </w:rPr>
        <w:fldChar w:fldCharType="end"/>
      </w:r>
      <w:r w:rsidR="00905BEB" w:rsidRPr="001D1B44">
        <w:rPr>
          <w:rFonts w:ascii="Times New Roman" w:hAnsi="Times New Roman" w:cs="Times New Roman"/>
          <w:sz w:val="24"/>
          <w:szCs w:val="24"/>
        </w:rPr>
        <w:t>,</w:t>
      </w:r>
      <w:r w:rsidR="00441B1F" w:rsidRPr="001D1B44">
        <w:rPr>
          <w:rFonts w:ascii="Times New Roman" w:hAnsi="Times New Roman" w:cs="Times New Roman"/>
          <w:sz w:val="24"/>
          <w:szCs w:val="24"/>
        </w:rPr>
        <w:t xml:space="preserve"> donde además</w:t>
      </w:r>
      <w:r w:rsidR="00905BEB" w:rsidRPr="001D1B44">
        <w:rPr>
          <w:rFonts w:ascii="Times New Roman" w:hAnsi="Times New Roman" w:cs="Times New Roman"/>
          <w:sz w:val="24"/>
          <w:szCs w:val="24"/>
        </w:rPr>
        <w:t>,</w:t>
      </w:r>
      <w:r w:rsidR="00441B1F" w:rsidRPr="001D1B44">
        <w:rPr>
          <w:rFonts w:ascii="Times New Roman" w:hAnsi="Times New Roman" w:cs="Times New Roman"/>
          <w:sz w:val="24"/>
          <w:szCs w:val="24"/>
        </w:rPr>
        <w:t xml:space="preserve"> el robo de gusanos </w:t>
      </w:r>
      <w:r w:rsidR="00C977CD" w:rsidRPr="001D1B44">
        <w:rPr>
          <w:rFonts w:ascii="Times New Roman" w:hAnsi="Times New Roman" w:cs="Times New Roman"/>
          <w:sz w:val="24"/>
          <w:szCs w:val="24"/>
        </w:rPr>
        <w:t>de</w:t>
      </w:r>
      <w:r w:rsidR="00905BEB" w:rsidRPr="001D1B44">
        <w:rPr>
          <w:rFonts w:ascii="Times New Roman" w:hAnsi="Times New Roman" w:cs="Times New Roman"/>
          <w:sz w:val="24"/>
          <w:szCs w:val="24"/>
        </w:rPr>
        <w:t xml:space="preserve"> maguey </w:t>
      </w:r>
      <w:r w:rsidR="00441B1F" w:rsidRPr="001D1B44">
        <w:rPr>
          <w:rFonts w:ascii="Times New Roman" w:hAnsi="Times New Roman" w:cs="Times New Roman"/>
          <w:sz w:val="24"/>
          <w:szCs w:val="24"/>
        </w:rPr>
        <w:t>y la inexistencia de progr</w:t>
      </w:r>
      <w:r w:rsidR="003F4E6E" w:rsidRPr="001D1B44">
        <w:rPr>
          <w:rFonts w:ascii="Times New Roman" w:hAnsi="Times New Roman" w:cs="Times New Roman"/>
          <w:sz w:val="24"/>
          <w:szCs w:val="24"/>
        </w:rPr>
        <w:t xml:space="preserve">amas de rescate han influido </w:t>
      </w:r>
      <w:r w:rsidR="00441B1F" w:rsidRPr="001D1B44">
        <w:rPr>
          <w:rFonts w:ascii="Times New Roman" w:hAnsi="Times New Roman" w:cs="Times New Roman"/>
          <w:sz w:val="24"/>
          <w:szCs w:val="24"/>
        </w:rPr>
        <w:t>en la disminución del cultivo.</w:t>
      </w:r>
    </w:p>
    <w:p w14:paraId="650BAB32" w14:textId="7E1F720A" w:rsidR="00BB3191" w:rsidRPr="001D1B44" w:rsidRDefault="00FB1B49"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Las actividades llevad</w:t>
      </w:r>
      <w:r w:rsidR="00325DE1" w:rsidRPr="001D1B44">
        <w:rPr>
          <w:rFonts w:ascii="Times New Roman" w:hAnsi="Times New Roman" w:cs="Times New Roman"/>
          <w:sz w:val="24"/>
          <w:szCs w:val="24"/>
        </w:rPr>
        <w:t xml:space="preserve">as a cabo en el cultivo, aprovechamiento y herramientas utilizadas en el maguey pulquero son parte de la gestión que realizan los lugareños para mantener </w:t>
      </w:r>
      <w:r w:rsidR="00733380" w:rsidRPr="001D1B44">
        <w:rPr>
          <w:rFonts w:ascii="Times New Roman" w:hAnsi="Times New Roman" w:cs="Times New Roman"/>
          <w:sz w:val="24"/>
          <w:szCs w:val="24"/>
        </w:rPr>
        <w:t>su</w:t>
      </w:r>
      <w:r w:rsidR="00BB3191" w:rsidRPr="001D1B44">
        <w:rPr>
          <w:rFonts w:ascii="Times New Roman" w:hAnsi="Times New Roman" w:cs="Times New Roman"/>
          <w:sz w:val="24"/>
          <w:szCs w:val="24"/>
        </w:rPr>
        <w:t xml:space="preserve"> </w:t>
      </w:r>
      <w:r w:rsidR="00405C75" w:rsidRPr="001D1B44">
        <w:rPr>
          <w:rFonts w:ascii="Times New Roman" w:hAnsi="Times New Roman" w:cs="Times New Roman"/>
          <w:sz w:val="24"/>
          <w:szCs w:val="24"/>
        </w:rPr>
        <w:t>vigencia</w:t>
      </w:r>
      <w:r w:rsidR="00325DE1" w:rsidRPr="001D1B44">
        <w:rPr>
          <w:rFonts w:ascii="Times New Roman" w:hAnsi="Times New Roman" w:cs="Times New Roman"/>
          <w:sz w:val="24"/>
          <w:szCs w:val="24"/>
        </w:rPr>
        <w:t xml:space="preserve">. A pesar de </w:t>
      </w:r>
      <w:r w:rsidR="00B04788" w:rsidRPr="001D1B44">
        <w:rPr>
          <w:rFonts w:ascii="Times New Roman" w:hAnsi="Times New Roman" w:cs="Times New Roman"/>
          <w:sz w:val="24"/>
          <w:szCs w:val="24"/>
        </w:rPr>
        <w:t>que los productores no mencionaron</w:t>
      </w:r>
      <w:r w:rsidR="00325DE1" w:rsidRPr="001D1B44">
        <w:rPr>
          <w:rFonts w:ascii="Times New Roman" w:hAnsi="Times New Roman" w:cs="Times New Roman"/>
          <w:sz w:val="24"/>
          <w:szCs w:val="24"/>
        </w:rPr>
        <w:t xml:space="preserve"> cambios en el cultivo, la reali</w:t>
      </w:r>
      <w:r w:rsidR="000407CB" w:rsidRPr="001D1B44">
        <w:rPr>
          <w:rFonts w:ascii="Times New Roman" w:hAnsi="Times New Roman" w:cs="Times New Roman"/>
          <w:sz w:val="24"/>
          <w:szCs w:val="24"/>
        </w:rPr>
        <w:t>dad muestra una disminución de la variabilidad genética</w:t>
      </w:r>
      <w:r w:rsidR="00155949">
        <w:rPr>
          <w:rFonts w:ascii="Times New Roman" w:hAnsi="Times New Roman" w:cs="Times New Roman"/>
          <w:sz w:val="24"/>
          <w:szCs w:val="24"/>
        </w:rPr>
        <w:t xml:space="preserve">, </w:t>
      </w:r>
      <w:r w:rsidR="00155949" w:rsidRPr="00E71655">
        <w:rPr>
          <w:rFonts w:ascii="Times New Roman" w:hAnsi="Times New Roman" w:cs="Times New Roman"/>
          <w:sz w:val="24"/>
          <w:szCs w:val="24"/>
        </w:rPr>
        <w:t xml:space="preserve">debido a que la mayor parte de las plantas se obtienen mediante </w:t>
      </w:r>
      <w:proofErr w:type="spellStart"/>
      <w:r w:rsidR="0043514A">
        <w:rPr>
          <w:rFonts w:ascii="Times New Roman" w:hAnsi="Times New Roman" w:cs="Times New Roman"/>
          <w:sz w:val="24"/>
          <w:szCs w:val="24"/>
        </w:rPr>
        <w:t>mutipicación</w:t>
      </w:r>
      <w:proofErr w:type="spellEnd"/>
      <w:r w:rsidR="00155949" w:rsidRPr="00E71655">
        <w:rPr>
          <w:rFonts w:ascii="Times New Roman" w:hAnsi="Times New Roman" w:cs="Times New Roman"/>
          <w:sz w:val="24"/>
          <w:szCs w:val="24"/>
        </w:rPr>
        <w:t xml:space="preserve"> asexual y, en menor cantidad</w:t>
      </w:r>
      <w:r w:rsidR="00FA3F65">
        <w:rPr>
          <w:rFonts w:ascii="Times New Roman" w:hAnsi="Times New Roman" w:cs="Times New Roman"/>
          <w:sz w:val="24"/>
          <w:szCs w:val="24"/>
        </w:rPr>
        <w:t>,</w:t>
      </w:r>
      <w:r w:rsidR="00155949" w:rsidRPr="00E71655">
        <w:rPr>
          <w:rFonts w:ascii="Times New Roman" w:hAnsi="Times New Roman" w:cs="Times New Roman"/>
          <w:sz w:val="24"/>
          <w:szCs w:val="24"/>
        </w:rPr>
        <w:t xml:space="preserve"> se usa la reproducción </w:t>
      </w:r>
      <w:r w:rsidR="00694873" w:rsidRPr="00E71655">
        <w:rPr>
          <w:rFonts w:ascii="Times New Roman" w:hAnsi="Times New Roman" w:cs="Times New Roman"/>
          <w:sz w:val="24"/>
          <w:szCs w:val="24"/>
        </w:rPr>
        <w:fldChar w:fldCharType="begin" w:fldLock="1"/>
      </w:r>
      <w:r w:rsidR="00E84C55" w:rsidRPr="00E71655">
        <w:rPr>
          <w:rFonts w:ascii="Times New Roman" w:hAnsi="Times New Roman" w:cs="Times New Roman"/>
          <w:sz w:val="24"/>
          <w:szCs w:val="24"/>
        </w:rPr>
        <w:instrText>ADDIN CSL_CITATION { "citationItems" : [ { "id" : "ITEM-1", "itemData" : { "abstract" : "RESUMEN La propagaci\u00f3n asexual por hijuelos j\u00f3venes de rizoma parece ser la forma natural m\u00e1s com\u00fan y exitosa de propagaci\u00f3n de plantas de Agave spp. silvestres y en plantaciones comerciales. Sin embargo, la reproducci\u00f3n sexual es importante porque incrementa la variabilidad gen\u00e9tica. El objetivo de esta investigaci\u00f3n fue caracterizar las semillas de las variantes 'Blanco' , 'Chino' y 'Liso' del maguey A. salmiana que crecen en San Luis Potos\u00ed, M\u00e9xico, en cuanto a sus dimensiones (longitud, anchura y peso), potencial de emergencia y crecimiento inicial. La emergencia se evalu\u00f3 en invernadero en tres ocasiones, verano e invierno del 2008 y verano del 2009. Se registr\u00f3 el progreso de la emergencia de la hoja cotiledonar y su n\u00famero, el tiempo de desdoblamiento y peso de las hojas laterales. Las semillas de 'Blanco' fueron las de menor longitud (7.1 mm), anchura (5.4 mm) y peso (10.7 mg), las de 'Chino' fueron las de mayor longitud y anchura (8.4 mm y 6.5 mm, respectivamente), y la 'Liso' fueron las m\u00e1s pesadas (14.5 mg) (P \u2264 0.05). Las hojas cotiledonares iniciaron la emergencia a los 13 d despu\u00e9s de la siembra (DDS) en promedio, y la mayor emergencia de pl\u00e1ntulas (hojas cotiledonares) en las tres variantes se present\u00f3 entre los 21 y 51 DDS. Las hojas laterales se desarrollaron en promedio a los 33 DDS, 18 d despu\u00e9s de la emergencia de la hoja cotiledonar. La variante 'Blanco' tiene las semillas m\u00e1s chicas y las de mayor emergencia inicial. Despu\u00e9s de la emergencia de las hojas cotiledonares, el desarrollo de las pl\u00e1ntulas con hojas laterales parece no estar relacionada con las caracter\u00edsticas de las semillas. Palabras clave: Agave salmiana, tama\u00f1o de semilla, emergencia de pl\u00e1ntula, desarrollo de hojas. SUMMARY Wild and cultivated Agave spp. plants have asexual reproduction by young rhizomes and it seems the most common and successful way of reproduction of this specie. However, the sexual reproduction is important because it increases the genetic variability. Th e aim of this research was to characterize three seed accessions of maguey Agave salmiana 'Blanco' , 'Chino' and 'Liso' growing wild in San Luis Potos\u00ed, M\u00e9xico, regarding the following characteristics: seed dimensions (length, wide and weight), potential of emergence and initial seedling", "author" : [ { "dropping-particle" : "", "family" : "V\u00e1zquez D\u00edaz", "given" : "Erasmo", "non-dropping-particle" : "", "parse-names" : false, "suffix" : "" }, { "dropping-particle" : "", "family" : "Nava Garc\u00eda", "given" : "Rodolfo J.", "non-dropping-particle" : "", "parse-names" : false, "suffix" : "" }, { "dropping-particle" : "", "family" : "Pe\u00f1a Valdivia", "given" : "Cecilia B.", "non-dropping-particle" : "", "parse-names" : false, "suffix" : "" }, { "dropping-particle" : "", "family" : "Ram\u00edrez Tob\u00edas", "given" : "Hugo M.", "non-dropping-particle" : "", "parse-names" : false, "suffix" : "" }, { "dropping-particle" : "", "family" : "Morales Ramos", "given" : "Victorino", "non-dropping-particle" : "", "parse-names" : false, "suffix" : "" } ], "container-title" : "Revista Fitotecnia Mexicana", "id" : "ITEM-1", "issue" : "3", "issued" : { "date-parts" : [ [ "2011" ] ] }, "page" : "167-173", "title" : "Tama\u00f1o de la semilla, emergencia y desarrollo de la pl\u00e1ntula de maguey (Agave salmiana Otto ex Salm-Dyck)", "type" : "article-journal", "volume" : "34" }, "uris" : [ "http://www.mendeley.com/documents/?uuid=1685be48-2bc1-3d2d-bc36-190b6150f151" ] } ], "mendeley" : { "formattedCitation" : "(V\u00e1zquez D\u00edaz, Nava Garc\u00eda, Pe\u00f1a Valdivia, Ram\u00edrez Tob\u00edas, &amp; Morales Ramos, 2011)", "plainTextFormattedCitation" : "(V\u00e1zquez D\u00edaz, Nava Garc\u00eda, Pe\u00f1a Valdivia, Ram\u00edrez Tob\u00edas, &amp; Morales Ramos, 2011)", "previouslyFormattedCitation" : "(V\u00e1zquez D\u00edaz, Nava Garc\u00eda, Pe\u00f1a Valdivia, Ram\u00edrez Tob\u00edas, &amp; Morales Ramos, 2011)" }, "properties" : { "noteIndex" : 0 }, "schema" : "https://github.com/citation-style-language/schema/raw/master/csl-citation.json" }</w:instrText>
      </w:r>
      <w:r w:rsidR="00694873" w:rsidRPr="00E71655">
        <w:rPr>
          <w:rFonts w:ascii="Times New Roman" w:hAnsi="Times New Roman" w:cs="Times New Roman"/>
          <w:sz w:val="24"/>
          <w:szCs w:val="24"/>
        </w:rPr>
        <w:fldChar w:fldCharType="separate"/>
      </w:r>
      <w:r w:rsidR="00694873" w:rsidRPr="00E71655">
        <w:rPr>
          <w:rFonts w:ascii="Times New Roman" w:hAnsi="Times New Roman" w:cs="Times New Roman"/>
          <w:noProof/>
          <w:sz w:val="24"/>
          <w:szCs w:val="24"/>
        </w:rPr>
        <w:t>(Vázquez Díaz, Nava García, Peña Valdivia, Ramírez Tobías, &amp; Morales Ramos, 2011)</w:t>
      </w:r>
      <w:r w:rsidR="00694873" w:rsidRPr="00E71655">
        <w:rPr>
          <w:rFonts w:ascii="Times New Roman" w:hAnsi="Times New Roman" w:cs="Times New Roman"/>
          <w:sz w:val="24"/>
          <w:szCs w:val="24"/>
        </w:rPr>
        <w:fldChar w:fldCharType="end"/>
      </w:r>
      <w:r w:rsidR="00325DE1" w:rsidRPr="00E71655">
        <w:rPr>
          <w:rFonts w:ascii="Times New Roman" w:hAnsi="Times New Roman" w:cs="Times New Roman"/>
          <w:sz w:val="24"/>
          <w:szCs w:val="24"/>
        </w:rPr>
        <w:t xml:space="preserve">, la </w:t>
      </w:r>
      <w:r w:rsidR="00B5736A" w:rsidRPr="00E71655">
        <w:rPr>
          <w:rFonts w:ascii="Times New Roman" w:hAnsi="Times New Roman" w:cs="Times New Roman"/>
          <w:sz w:val="24"/>
          <w:szCs w:val="24"/>
        </w:rPr>
        <w:t xml:space="preserve">disminución de </w:t>
      </w:r>
      <w:proofErr w:type="spellStart"/>
      <w:r w:rsidR="00B5736A" w:rsidRPr="00E71655">
        <w:rPr>
          <w:rFonts w:ascii="Times New Roman" w:hAnsi="Times New Roman" w:cs="Times New Roman"/>
          <w:sz w:val="24"/>
          <w:szCs w:val="24"/>
        </w:rPr>
        <w:t>metepantles</w:t>
      </w:r>
      <w:proofErr w:type="spellEnd"/>
      <w:r w:rsidR="00B5736A" w:rsidRPr="00E71655">
        <w:rPr>
          <w:rFonts w:ascii="Times New Roman" w:hAnsi="Times New Roman" w:cs="Times New Roman"/>
          <w:sz w:val="24"/>
          <w:szCs w:val="24"/>
        </w:rPr>
        <w:t xml:space="preserve"> y </w:t>
      </w:r>
      <w:r w:rsidR="00427988" w:rsidRPr="00E71655">
        <w:rPr>
          <w:rFonts w:ascii="Times New Roman" w:hAnsi="Times New Roman" w:cs="Times New Roman"/>
          <w:sz w:val="24"/>
          <w:szCs w:val="24"/>
        </w:rPr>
        <w:t xml:space="preserve">de </w:t>
      </w:r>
      <w:r w:rsidR="00AB5AF4" w:rsidRPr="00E71655">
        <w:rPr>
          <w:rFonts w:ascii="Times New Roman" w:hAnsi="Times New Roman" w:cs="Times New Roman"/>
          <w:sz w:val="24"/>
          <w:szCs w:val="24"/>
        </w:rPr>
        <w:t>la superficie co</w:t>
      </w:r>
      <w:r w:rsidR="00905BEB" w:rsidRPr="00E71655">
        <w:rPr>
          <w:rFonts w:ascii="Times New Roman" w:hAnsi="Times New Roman" w:cs="Times New Roman"/>
          <w:sz w:val="24"/>
          <w:szCs w:val="24"/>
        </w:rPr>
        <w:t>n magueyes. E</w:t>
      </w:r>
      <w:r w:rsidR="00427988" w:rsidRPr="00E71655">
        <w:rPr>
          <w:rFonts w:ascii="Times New Roman" w:hAnsi="Times New Roman" w:cs="Times New Roman"/>
          <w:sz w:val="24"/>
          <w:szCs w:val="24"/>
        </w:rPr>
        <w:t xml:space="preserve">n los años </w:t>
      </w:r>
      <w:r w:rsidR="00155949" w:rsidRPr="00E71655">
        <w:rPr>
          <w:rFonts w:ascii="Times New Roman" w:hAnsi="Times New Roman" w:cs="Times New Roman"/>
          <w:sz w:val="24"/>
          <w:szCs w:val="24"/>
        </w:rPr>
        <w:t>19</w:t>
      </w:r>
      <w:r w:rsidR="00427988" w:rsidRPr="00E71655">
        <w:rPr>
          <w:rFonts w:ascii="Times New Roman" w:hAnsi="Times New Roman" w:cs="Times New Roman"/>
          <w:sz w:val="24"/>
          <w:szCs w:val="24"/>
        </w:rPr>
        <w:t>60</w:t>
      </w:r>
      <w:r w:rsidR="00155949" w:rsidRPr="00E71655">
        <w:rPr>
          <w:rFonts w:ascii="Times New Roman" w:hAnsi="Times New Roman" w:cs="Times New Roman"/>
          <w:sz w:val="24"/>
          <w:szCs w:val="24"/>
        </w:rPr>
        <w:t xml:space="preserve"> en</w:t>
      </w:r>
      <w:r w:rsidR="00427988" w:rsidRPr="00E71655">
        <w:rPr>
          <w:rFonts w:ascii="Times New Roman" w:hAnsi="Times New Roman" w:cs="Times New Roman"/>
          <w:sz w:val="24"/>
          <w:szCs w:val="24"/>
        </w:rPr>
        <w:t xml:space="preserve"> Puebla </w:t>
      </w:r>
      <w:r w:rsidR="00155949" w:rsidRPr="00E71655">
        <w:rPr>
          <w:rFonts w:ascii="Times New Roman" w:hAnsi="Times New Roman" w:cs="Times New Roman"/>
          <w:sz w:val="24"/>
          <w:szCs w:val="24"/>
        </w:rPr>
        <w:t xml:space="preserve">se </w:t>
      </w:r>
      <w:r w:rsidR="00427988" w:rsidRPr="00E71655">
        <w:rPr>
          <w:rFonts w:ascii="Times New Roman" w:hAnsi="Times New Roman" w:cs="Times New Roman"/>
          <w:sz w:val="24"/>
          <w:szCs w:val="24"/>
        </w:rPr>
        <w:t xml:space="preserve">contaba con 3 mil 378 hectáreas y Tlaxcala con 12 mil 088 </w:t>
      </w:r>
      <w:r w:rsidR="00C4000D" w:rsidRPr="00E71655">
        <w:rPr>
          <w:rFonts w:ascii="Times New Roman" w:hAnsi="Times New Roman" w:cs="Times New Roman"/>
          <w:sz w:val="24"/>
          <w:szCs w:val="24"/>
        </w:rPr>
        <w:fldChar w:fldCharType="begin" w:fldLock="1"/>
      </w:r>
      <w:r w:rsidR="00C4000D" w:rsidRPr="00E71655">
        <w:rPr>
          <w:rFonts w:ascii="Times New Roman" w:hAnsi="Times New Roman" w:cs="Times New Roman"/>
          <w:sz w:val="24"/>
          <w:szCs w:val="24"/>
        </w:rPr>
        <w:instrText>ADDIN CSL_CITATION { "citationItems" : [ { "id" : "ITEM-1", "itemData" : { "author" : [ { "dropping-particle" : "", "family" : "Morera", "given" : "Carlos", "non-dropping-particle" : "", "parse-names" : false, "suffix" : "" }, { "dropping-particle" : "", "family" : "Bertran", "given" : "Jorge", "non-dropping-particle" : "", "parse-names" : false, "suffix" : "" }, { "dropping-particle" : "", "family" : "Avila", "given" : "Sabino", "non-dropping-particle" : "", "parse-names" : false, "suffix" : "" } ], "id" : "ITEM-1", "issued" : { "date-parts" : [ [ "1982" ] ] }, "publisher" : "Promotora del maguey y del nopal. Unidad de Investigaci\u00f3n Socio-econ\u00f3mica", "publisher-place" : "M\u00e9xico", "title" : "Contribuci\u00f3n al estudio de la problem\u00e1tica del maguey", "type" : "book" }, "uris" : [ "http://www.mendeley.com/documents/?uuid=2d1741c8-5cc0-36c5-bee7-84b3ff25af0f" ] } ], "mendeley" : { "formattedCitation" : "(Morera et al., 1982)", "plainTextFormattedCitation" : "(Morera et al., 1982)", "previouslyFormattedCitation" : "(Morera et al., 1982)" }, "properties" : { "noteIndex" : 0 }, "schema" : "https://github.com/citation-style-language/schema/raw/master/csl-citation.json" }</w:instrText>
      </w:r>
      <w:r w:rsidR="00C4000D" w:rsidRPr="00E71655">
        <w:rPr>
          <w:rFonts w:ascii="Times New Roman" w:hAnsi="Times New Roman" w:cs="Times New Roman"/>
          <w:sz w:val="24"/>
          <w:szCs w:val="24"/>
        </w:rPr>
        <w:fldChar w:fldCharType="separate"/>
      </w:r>
      <w:r w:rsidR="00C4000D" w:rsidRPr="00E71655">
        <w:rPr>
          <w:rFonts w:ascii="Times New Roman" w:hAnsi="Times New Roman" w:cs="Times New Roman"/>
          <w:noProof/>
          <w:sz w:val="24"/>
          <w:szCs w:val="24"/>
        </w:rPr>
        <w:t>(Morera et al., 1982)</w:t>
      </w:r>
      <w:r w:rsidR="00C4000D" w:rsidRPr="00E71655">
        <w:rPr>
          <w:rFonts w:ascii="Times New Roman" w:hAnsi="Times New Roman" w:cs="Times New Roman"/>
          <w:sz w:val="24"/>
          <w:szCs w:val="24"/>
        </w:rPr>
        <w:fldChar w:fldCharType="end"/>
      </w:r>
      <w:r w:rsidR="00427988" w:rsidRPr="00E71655">
        <w:rPr>
          <w:rFonts w:ascii="Times New Roman" w:hAnsi="Times New Roman" w:cs="Times New Roman"/>
          <w:sz w:val="24"/>
          <w:szCs w:val="24"/>
        </w:rPr>
        <w:t xml:space="preserve">. </w:t>
      </w:r>
      <w:r w:rsidR="00996456" w:rsidRPr="00E71655">
        <w:rPr>
          <w:rFonts w:ascii="Times New Roman" w:hAnsi="Times New Roman" w:cs="Times New Roman"/>
          <w:sz w:val="24"/>
          <w:szCs w:val="24"/>
        </w:rPr>
        <w:t>Madrigal</w:t>
      </w:r>
      <w:r w:rsidR="00996456" w:rsidRPr="001D1B44">
        <w:rPr>
          <w:rFonts w:ascii="Times New Roman" w:hAnsi="Times New Roman" w:cs="Times New Roman"/>
          <w:sz w:val="24"/>
          <w:szCs w:val="24"/>
        </w:rPr>
        <w:t xml:space="preserve"> </w:t>
      </w:r>
      <w:r w:rsidR="00996456" w:rsidRPr="001D1B44">
        <w:rPr>
          <w:rFonts w:ascii="Times New Roman" w:hAnsi="Times New Roman" w:cs="Times New Roman"/>
          <w:i/>
          <w:sz w:val="24"/>
          <w:szCs w:val="24"/>
        </w:rPr>
        <w:t>et al.</w:t>
      </w:r>
      <w:r w:rsidR="00423403">
        <w:rPr>
          <w:rFonts w:ascii="Times New Roman" w:hAnsi="Times New Roman" w:cs="Times New Roman"/>
          <w:sz w:val="24"/>
          <w:szCs w:val="24"/>
        </w:rPr>
        <w:t xml:space="preserve"> (2014) registran</w:t>
      </w:r>
      <w:r w:rsidR="00996456" w:rsidRPr="001D1B44">
        <w:rPr>
          <w:rFonts w:ascii="Times New Roman" w:hAnsi="Times New Roman" w:cs="Times New Roman"/>
          <w:sz w:val="24"/>
          <w:szCs w:val="24"/>
        </w:rPr>
        <w:t xml:space="preserve"> </w:t>
      </w:r>
      <w:r w:rsidR="00BB3191" w:rsidRPr="001D1B44">
        <w:rPr>
          <w:rFonts w:ascii="Times New Roman" w:hAnsi="Times New Roman" w:cs="Times New Roman"/>
          <w:sz w:val="24"/>
          <w:szCs w:val="24"/>
        </w:rPr>
        <w:t xml:space="preserve">un total de 174. 7 ha </w:t>
      </w:r>
      <w:r w:rsidR="00733380" w:rsidRPr="001D1B44">
        <w:rPr>
          <w:rFonts w:ascii="Times New Roman" w:hAnsi="Times New Roman" w:cs="Times New Roman"/>
          <w:sz w:val="24"/>
          <w:szCs w:val="24"/>
        </w:rPr>
        <w:t xml:space="preserve">para </w:t>
      </w:r>
      <w:proofErr w:type="spellStart"/>
      <w:r w:rsidR="00733380" w:rsidRPr="001D1B44">
        <w:rPr>
          <w:rFonts w:ascii="Times New Roman" w:hAnsi="Times New Roman" w:cs="Times New Roman"/>
          <w:sz w:val="24"/>
          <w:szCs w:val="24"/>
        </w:rPr>
        <w:t>Chignahuapan</w:t>
      </w:r>
      <w:proofErr w:type="spellEnd"/>
      <w:r w:rsidR="00733380" w:rsidRPr="001D1B44">
        <w:rPr>
          <w:rFonts w:ascii="Times New Roman" w:hAnsi="Times New Roman" w:cs="Times New Roman"/>
          <w:sz w:val="24"/>
          <w:szCs w:val="24"/>
        </w:rPr>
        <w:t xml:space="preserve"> y Zacatlán</w:t>
      </w:r>
      <w:r w:rsidR="00BB3191" w:rsidRPr="001D1B44">
        <w:rPr>
          <w:rFonts w:ascii="Times New Roman" w:hAnsi="Times New Roman" w:cs="Times New Roman"/>
          <w:sz w:val="24"/>
          <w:szCs w:val="24"/>
        </w:rPr>
        <w:t xml:space="preserve"> y</w:t>
      </w:r>
      <w:r w:rsidR="00582348" w:rsidRPr="001D1B44">
        <w:rPr>
          <w:rFonts w:ascii="Times New Roman" w:hAnsi="Times New Roman" w:cs="Times New Roman"/>
          <w:sz w:val="24"/>
          <w:szCs w:val="24"/>
        </w:rPr>
        <w:t xml:space="preserve"> </w:t>
      </w:r>
      <w:r w:rsidR="00BB3191" w:rsidRPr="001D1B44">
        <w:rPr>
          <w:rFonts w:ascii="Times New Roman" w:hAnsi="Times New Roman" w:cs="Times New Roman"/>
          <w:sz w:val="24"/>
          <w:szCs w:val="24"/>
        </w:rPr>
        <w:t xml:space="preserve">199 ha para </w:t>
      </w:r>
      <w:proofErr w:type="spellStart"/>
      <w:r w:rsidR="00BB3191" w:rsidRPr="001D1B44">
        <w:rPr>
          <w:rFonts w:ascii="Times New Roman" w:hAnsi="Times New Roman" w:cs="Times New Roman"/>
          <w:sz w:val="24"/>
          <w:szCs w:val="24"/>
        </w:rPr>
        <w:t>Altzayanca</w:t>
      </w:r>
      <w:proofErr w:type="spellEnd"/>
      <w:r w:rsidR="00BB3191" w:rsidRPr="001D1B44">
        <w:rPr>
          <w:rFonts w:ascii="Times New Roman" w:hAnsi="Times New Roman" w:cs="Times New Roman"/>
          <w:sz w:val="24"/>
          <w:szCs w:val="24"/>
        </w:rPr>
        <w:t xml:space="preserve"> y </w:t>
      </w:r>
      <w:proofErr w:type="spellStart"/>
      <w:r w:rsidR="00BB3191" w:rsidRPr="001D1B44">
        <w:rPr>
          <w:rFonts w:ascii="Times New Roman" w:hAnsi="Times New Roman" w:cs="Times New Roman"/>
          <w:sz w:val="24"/>
          <w:szCs w:val="24"/>
        </w:rPr>
        <w:t>Nanacamilpa</w:t>
      </w:r>
      <w:proofErr w:type="spellEnd"/>
      <w:r w:rsidR="00BB3191" w:rsidRPr="001D1B44">
        <w:rPr>
          <w:rFonts w:ascii="Times New Roman" w:hAnsi="Times New Roman" w:cs="Times New Roman"/>
          <w:sz w:val="24"/>
          <w:szCs w:val="24"/>
        </w:rPr>
        <w:t>.</w:t>
      </w:r>
      <w:r w:rsidR="00996456" w:rsidRPr="001D1B44">
        <w:rPr>
          <w:rFonts w:ascii="Times New Roman" w:hAnsi="Times New Roman" w:cs="Times New Roman"/>
          <w:sz w:val="24"/>
          <w:szCs w:val="24"/>
        </w:rPr>
        <w:t xml:space="preserve"> En e</w:t>
      </w:r>
      <w:r w:rsidR="00427988" w:rsidRPr="001D1B44">
        <w:rPr>
          <w:rFonts w:ascii="Times New Roman" w:hAnsi="Times New Roman" w:cs="Times New Roman"/>
          <w:sz w:val="24"/>
          <w:szCs w:val="24"/>
        </w:rPr>
        <w:t xml:space="preserve">l 2014 Puebla apenas </w:t>
      </w:r>
      <w:r w:rsidR="00733380" w:rsidRPr="001D1B44">
        <w:rPr>
          <w:rFonts w:ascii="Times New Roman" w:hAnsi="Times New Roman" w:cs="Times New Roman"/>
          <w:sz w:val="24"/>
          <w:szCs w:val="24"/>
        </w:rPr>
        <w:t>registró</w:t>
      </w:r>
      <w:r w:rsidR="00BB3191" w:rsidRPr="001D1B44">
        <w:rPr>
          <w:rFonts w:ascii="Times New Roman" w:hAnsi="Times New Roman" w:cs="Times New Roman"/>
          <w:sz w:val="24"/>
          <w:szCs w:val="24"/>
        </w:rPr>
        <w:t xml:space="preserve"> </w:t>
      </w:r>
      <w:r w:rsidR="00155949">
        <w:rPr>
          <w:rFonts w:ascii="Times New Roman" w:hAnsi="Times New Roman" w:cs="Times New Roman"/>
          <w:sz w:val="24"/>
          <w:szCs w:val="24"/>
        </w:rPr>
        <w:t xml:space="preserve">374 </w:t>
      </w:r>
      <w:r w:rsidR="00155949" w:rsidRPr="00E71655">
        <w:rPr>
          <w:rFonts w:ascii="Times New Roman" w:hAnsi="Times New Roman" w:cs="Times New Roman"/>
          <w:sz w:val="24"/>
          <w:szCs w:val="24"/>
        </w:rPr>
        <w:t>ha</w:t>
      </w:r>
      <w:r w:rsidR="00996456" w:rsidRPr="00E71655">
        <w:rPr>
          <w:rFonts w:ascii="Times New Roman" w:hAnsi="Times New Roman" w:cs="Times New Roman"/>
          <w:sz w:val="24"/>
          <w:szCs w:val="24"/>
        </w:rPr>
        <w:t xml:space="preserve"> y Tlaxcala 562</w:t>
      </w:r>
      <w:r w:rsidR="00155949" w:rsidRPr="00E71655">
        <w:rPr>
          <w:rFonts w:ascii="Times New Roman" w:hAnsi="Times New Roman" w:cs="Times New Roman"/>
          <w:sz w:val="24"/>
          <w:szCs w:val="24"/>
        </w:rPr>
        <w:t xml:space="preserve"> ha</w:t>
      </w:r>
      <w:r w:rsidR="00E84C55" w:rsidRPr="00E71655">
        <w:rPr>
          <w:rFonts w:ascii="Times New Roman" w:hAnsi="Times New Roman" w:cs="Times New Roman"/>
          <w:sz w:val="24"/>
          <w:szCs w:val="24"/>
        </w:rPr>
        <w:fldChar w:fldCharType="begin" w:fldLock="1"/>
      </w:r>
      <w:r w:rsidR="00E84C55" w:rsidRPr="00E71655">
        <w:rPr>
          <w:rFonts w:ascii="Times New Roman" w:hAnsi="Times New Roman" w:cs="Times New Roman"/>
          <w:sz w:val="24"/>
          <w:szCs w:val="24"/>
        </w:rPr>
        <w:instrText>ADDIN CSL_CITATION { "citationItems" : [ { "id" : "ITEM-1", "itemData" : { "URL" : "http://infosiap.siap.gob.mx/aagricola_siap_gb/ientidad/index.jsp", "accessed" : { "date-parts" : [ [ "2017", "6", "5" ] ] }, "author" : [ { "dropping-particle" : "", "family" : "SIAP (Servicio de informaci\u00f3n Agroalimentaria y Pesca)", "given" : "", "non-dropping-particle" : "", "parse-names" : false, "suffix" : "" } ], "container-title" : "Secretar\u00eda de Agricultura, Ganader\u00eda, Desarrollo Rural, Pesca y Alimentaria (SAGARPA)", "id" : "ITEM-1", "issued" : { "date-parts" : [ [ "2014" ] ] }, "title" : "Cierre de la producci\u00f3n agr\u00edcola por cultivo", "type" : "webpage" }, "uris" : [ "http://www.mendeley.com/documents/?uuid=823aee4a-2fc2-3e5b-ae84-4d2610b8c42b" ] } ], "mendeley" : { "formattedCitation" : "(SIAP (Servicio de informaci\u00f3n Agroalimentaria y Pesca), 2014)", "plainTextFormattedCitation" : "(SIAP (Servicio de informaci\u00f3n Agroalimentaria y Pesca), 2014)", "previouslyFormattedCitation" : "(SIAP (Servicio de informaci\u00f3n Agroalimentaria y Pesca), 2014)" }, "properties" : { "noteIndex" : 0 }, "schema" : "https://github.com/citation-style-language/schema/raw/master/csl-citation.json" }</w:instrText>
      </w:r>
      <w:r w:rsidR="00E84C55" w:rsidRPr="00E71655">
        <w:rPr>
          <w:rFonts w:ascii="Times New Roman" w:hAnsi="Times New Roman" w:cs="Times New Roman"/>
          <w:sz w:val="24"/>
          <w:szCs w:val="24"/>
        </w:rPr>
        <w:fldChar w:fldCharType="separate"/>
      </w:r>
      <w:r w:rsidR="00E84C55" w:rsidRPr="00E71655">
        <w:rPr>
          <w:rFonts w:ascii="Times New Roman" w:hAnsi="Times New Roman" w:cs="Times New Roman"/>
          <w:noProof/>
          <w:sz w:val="24"/>
          <w:szCs w:val="24"/>
        </w:rPr>
        <w:t xml:space="preserve"> </w:t>
      </w:r>
      <w:r w:rsidR="00E84C55" w:rsidRPr="00FA3F65">
        <w:rPr>
          <w:rFonts w:ascii="Times New Roman" w:hAnsi="Times New Roman" w:cs="Times New Roman"/>
          <w:noProof/>
          <w:sz w:val="24"/>
          <w:szCs w:val="24"/>
        </w:rPr>
        <w:t>(</w:t>
      </w:r>
      <w:r w:rsidR="00E84C55" w:rsidRPr="00E71655">
        <w:rPr>
          <w:rFonts w:ascii="Times New Roman" w:hAnsi="Times New Roman" w:cs="Times New Roman"/>
          <w:noProof/>
          <w:sz w:val="24"/>
          <w:szCs w:val="24"/>
        </w:rPr>
        <w:t>Servicio de información Agroalimentaria y Pesca</w:t>
      </w:r>
      <w:r w:rsidR="00E84C55" w:rsidRPr="00FA3F65">
        <w:rPr>
          <w:rFonts w:ascii="Times New Roman" w:hAnsi="Times New Roman" w:cs="Times New Roman"/>
          <w:noProof/>
          <w:sz w:val="24"/>
          <w:szCs w:val="24"/>
        </w:rPr>
        <w:t>,</w:t>
      </w:r>
      <w:r w:rsidR="00E84C55" w:rsidRPr="00E71655">
        <w:rPr>
          <w:rFonts w:ascii="Times New Roman" w:hAnsi="Times New Roman" w:cs="Times New Roman"/>
          <w:noProof/>
          <w:sz w:val="24"/>
          <w:szCs w:val="24"/>
        </w:rPr>
        <w:t xml:space="preserve"> </w:t>
      </w:r>
      <w:r w:rsidR="00EC7068" w:rsidRPr="00E71655">
        <w:rPr>
          <w:rFonts w:ascii="Times New Roman" w:hAnsi="Times New Roman" w:cs="Times New Roman"/>
          <w:noProof/>
          <w:sz w:val="24"/>
          <w:szCs w:val="24"/>
        </w:rPr>
        <w:t>SIAP</w:t>
      </w:r>
      <w:r w:rsidR="00EC7068" w:rsidRPr="00FA3F65">
        <w:rPr>
          <w:rFonts w:ascii="Times New Roman" w:hAnsi="Times New Roman" w:cs="Times New Roman"/>
          <w:noProof/>
          <w:sz w:val="24"/>
          <w:szCs w:val="24"/>
        </w:rPr>
        <w:t>,</w:t>
      </w:r>
      <w:r w:rsidR="00EC7068">
        <w:rPr>
          <w:rFonts w:ascii="Times New Roman" w:hAnsi="Times New Roman" w:cs="Times New Roman"/>
          <w:noProof/>
          <w:color w:val="FF0000"/>
          <w:sz w:val="24"/>
          <w:szCs w:val="24"/>
        </w:rPr>
        <w:t xml:space="preserve"> </w:t>
      </w:r>
      <w:r w:rsidR="00E84C55" w:rsidRPr="00E71655">
        <w:rPr>
          <w:rFonts w:ascii="Times New Roman" w:hAnsi="Times New Roman" w:cs="Times New Roman"/>
          <w:noProof/>
          <w:sz w:val="24"/>
          <w:szCs w:val="24"/>
        </w:rPr>
        <w:t>2014)</w:t>
      </w:r>
      <w:r w:rsidR="00E84C55" w:rsidRPr="00E71655">
        <w:rPr>
          <w:rFonts w:ascii="Times New Roman" w:hAnsi="Times New Roman" w:cs="Times New Roman"/>
          <w:sz w:val="24"/>
          <w:szCs w:val="24"/>
        </w:rPr>
        <w:fldChar w:fldCharType="end"/>
      </w:r>
      <w:r w:rsidR="00996456" w:rsidRPr="001D1B44">
        <w:rPr>
          <w:rFonts w:ascii="Times New Roman" w:hAnsi="Times New Roman" w:cs="Times New Roman"/>
          <w:sz w:val="24"/>
          <w:szCs w:val="24"/>
        </w:rPr>
        <w:t>.</w:t>
      </w:r>
      <w:r w:rsidR="00905BEB" w:rsidRPr="001D1B44">
        <w:rPr>
          <w:rFonts w:ascii="Times New Roman" w:hAnsi="Times New Roman" w:cs="Times New Roman"/>
          <w:sz w:val="24"/>
          <w:szCs w:val="24"/>
        </w:rPr>
        <w:t xml:space="preserve"> </w:t>
      </w:r>
    </w:p>
    <w:p w14:paraId="0BB37A87" w14:textId="77777777" w:rsidR="00D529AA" w:rsidRPr="001D1B44" w:rsidRDefault="00325DE1"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Los cambios en herramientas y tra</w:t>
      </w:r>
      <w:r w:rsidR="00B30FE5" w:rsidRPr="001D1B44">
        <w:rPr>
          <w:rFonts w:ascii="Times New Roman" w:hAnsi="Times New Roman" w:cs="Times New Roman"/>
          <w:sz w:val="24"/>
          <w:szCs w:val="24"/>
        </w:rPr>
        <w:t xml:space="preserve">nsporte en algunos procesos no han incidido en las mejoras de la calidad del aguamiel y el pulque, </w:t>
      </w:r>
      <w:r w:rsidR="00612E6B" w:rsidRPr="001D1B44">
        <w:rPr>
          <w:rFonts w:ascii="Times New Roman" w:hAnsi="Times New Roman" w:cs="Times New Roman"/>
          <w:sz w:val="24"/>
          <w:szCs w:val="24"/>
        </w:rPr>
        <w:t>solo buscan</w:t>
      </w:r>
      <w:r w:rsidR="009C6501" w:rsidRPr="001D1B44">
        <w:rPr>
          <w:rFonts w:ascii="Times New Roman" w:hAnsi="Times New Roman" w:cs="Times New Roman"/>
          <w:sz w:val="24"/>
          <w:szCs w:val="24"/>
        </w:rPr>
        <w:t xml:space="preserve"> comodidad, duración y</w:t>
      </w:r>
      <w:r w:rsidR="00766614" w:rsidRPr="001D1B44">
        <w:rPr>
          <w:rFonts w:ascii="Times New Roman" w:hAnsi="Times New Roman" w:cs="Times New Roman"/>
          <w:sz w:val="24"/>
          <w:szCs w:val="24"/>
        </w:rPr>
        <w:t xml:space="preserve"> disminución </w:t>
      </w:r>
      <w:r w:rsidR="009C6501" w:rsidRPr="001D1B44">
        <w:rPr>
          <w:rFonts w:ascii="Times New Roman" w:hAnsi="Times New Roman" w:cs="Times New Roman"/>
          <w:sz w:val="24"/>
          <w:szCs w:val="24"/>
        </w:rPr>
        <w:t>del tiempo de traslado</w:t>
      </w:r>
      <w:r w:rsidR="00405C75" w:rsidRPr="001D1B44">
        <w:rPr>
          <w:rFonts w:ascii="Times New Roman" w:hAnsi="Times New Roman" w:cs="Times New Roman"/>
          <w:sz w:val="24"/>
          <w:szCs w:val="24"/>
        </w:rPr>
        <w:t>.</w:t>
      </w:r>
      <w:r w:rsidRPr="001D1B44">
        <w:rPr>
          <w:rFonts w:ascii="Times New Roman" w:hAnsi="Times New Roman" w:cs="Times New Roman"/>
          <w:sz w:val="24"/>
          <w:szCs w:val="24"/>
        </w:rPr>
        <w:t xml:space="preserve"> </w:t>
      </w:r>
      <w:r w:rsidR="00D529AA" w:rsidRPr="001D1B44">
        <w:rPr>
          <w:rFonts w:ascii="Times New Roman" w:hAnsi="Times New Roman" w:cs="Times New Roman"/>
          <w:sz w:val="24"/>
          <w:szCs w:val="24"/>
        </w:rPr>
        <w:t>El cultivo y aprovechamiento del maguey pulquero mostró diferencias significativas</w:t>
      </w:r>
      <w:r w:rsidR="00723A87" w:rsidRPr="001D1B44">
        <w:rPr>
          <w:rFonts w:ascii="Times New Roman" w:hAnsi="Times New Roman" w:cs="Times New Roman"/>
          <w:sz w:val="24"/>
          <w:szCs w:val="24"/>
        </w:rPr>
        <w:t xml:space="preserve"> </w:t>
      </w:r>
      <w:r w:rsidR="00D529AA" w:rsidRPr="001D1B44">
        <w:rPr>
          <w:rFonts w:ascii="Times New Roman" w:hAnsi="Times New Roman" w:cs="Times New Roman"/>
          <w:sz w:val="24"/>
          <w:szCs w:val="24"/>
        </w:rPr>
        <w:t>entre municipios</w:t>
      </w:r>
      <w:r w:rsidR="00B04788" w:rsidRPr="001D1B44">
        <w:rPr>
          <w:rFonts w:ascii="Times New Roman" w:hAnsi="Times New Roman" w:cs="Times New Roman"/>
          <w:sz w:val="24"/>
          <w:szCs w:val="24"/>
        </w:rPr>
        <w:t xml:space="preserve">; </w:t>
      </w:r>
      <w:r w:rsidR="00D529AA" w:rsidRPr="001D1B44">
        <w:rPr>
          <w:rFonts w:ascii="Times New Roman" w:hAnsi="Times New Roman" w:cs="Times New Roman"/>
          <w:sz w:val="24"/>
          <w:szCs w:val="24"/>
        </w:rPr>
        <w:t xml:space="preserve">lo que podría </w:t>
      </w:r>
      <w:r w:rsidR="00262EE6" w:rsidRPr="001D1B44">
        <w:rPr>
          <w:rFonts w:ascii="Times New Roman" w:hAnsi="Times New Roman" w:cs="Times New Roman"/>
          <w:sz w:val="24"/>
          <w:szCs w:val="24"/>
        </w:rPr>
        <w:t xml:space="preserve">atribuirse </w:t>
      </w:r>
      <w:r w:rsidR="0065668D" w:rsidRPr="001D1B44">
        <w:rPr>
          <w:rFonts w:ascii="Times New Roman" w:hAnsi="Times New Roman" w:cs="Times New Roman"/>
          <w:sz w:val="24"/>
          <w:szCs w:val="24"/>
        </w:rPr>
        <w:t>a</w:t>
      </w:r>
      <w:r w:rsidR="00D529AA" w:rsidRPr="001D1B44">
        <w:rPr>
          <w:rFonts w:ascii="Times New Roman" w:hAnsi="Times New Roman" w:cs="Times New Roman"/>
          <w:sz w:val="24"/>
          <w:szCs w:val="24"/>
        </w:rPr>
        <w:t xml:space="preserve"> que las </w:t>
      </w:r>
      <w:r w:rsidR="00723A87" w:rsidRPr="001D1B44">
        <w:rPr>
          <w:rFonts w:ascii="Times New Roman" w:hAnsi="Times New Roman" w:cs="Times New Roman"/>
          <w:sz w:val="24"/>
          <w:szCs w:val="24"/>
        </w:rPr>
        <w:t>prácticas</w:t>
      </w:r>
      <w:r w:rsidR="00D529AA" w:rsidRPr="001D1B44">
        <w:rPr>
          <w:rFonts w:ascii="Times New Roman" w:hAnsi="Times New Roman" w:cs="Times New Roman"/>
          <w:sz w:val="24"/>
          <w:szCs w:val="24"/>
        </w:rPr>
        <w:t xml:space="preserve"> llevadas a cabo en dichos procesos son </w:t>
      </w:r>
      <w:r w:rsidR="00B04788" w:rsidRPr="001D1B44">
        <w:rPr>
          <w:rFonts w:ascii="Times New Roman" w:hAnsi="Times New Roman" w:cs="Times New Roman"/>
          <w:sz w:val="24"/>
          <w:szCs w:val="24"/>
        </w:rPr>
        <w:t>diferentes</w:t>
      </w:r>
      <w:r w:rsidR="00723A87" w:rsidRPr="001D1B44">
        <w:rPr>
          <w:rFonts w:ascii="Times New Roman" w:hAnsi="Times New Roman" w:cs="Times New Roman"/>
          <w:sz w:val="24"/>
          <w:szCs w:val="24"/>
        </w:rPr>
        <w:t xml:space="preserve">. </w:t>
      </w:r>
      <w:r w:rsidR="00B7205C" w:rsidRPr="001D1B44">
        <w:rPr>
          <w:rFonts w:ascii="Times New Roman" w:hAnsi="Times New Roman" w:cs="Times New Roman"/>
          <w:sz w:val="24"/>
          <w:szCs w:val="24"/>
        </w:rPr>
        <w:t>Las variables que no presentaron diferencias</w:t>
      </w:r>
      <w:r w:rsidR="00262EE6" w:rsidRPr="001D1B44">
        <w:rPr>
          <w:rFonts w:ascii="Times New Roman" w:hAnsi="Times New Roman" w:cs="Times New Roman"/>
          <w:sz w:val="24"/>
          <w:szCs w:val="24"/>
        </w:rPr>
        <w:t>, se</w:t>
      </w:r>
      <w:r w:rsidR="00B7205C" w:rsidRPr="001D1B44">
        <w:rPr>
          <w:rFonts w:ascii="Times New Roman" w:hAnsi="Times New Roman" w:cs="Times New Roman"/>
          <w:sz w:val="24"/>
          <w:szCs w:val="24"/>
        </w:rPr>
        <w:t xml:space="preserve"> </w:t>
      </w:r>
      <w:r w:rsidR="00262EE6" w:rsidRPr="001D1B44">
        <w:rPr>
          <w:rFonts w:ascii="Times New Roman" w:hAnsi="Times New Roman" w:cs="Times New Roman"/>
          <w:sz w:val="24"/>
          <w:szCs w:val="24"/>
        </w:rPr>
        <w:t>debe</w:t>
      </w:r>
      <w:r w:rsidR="00723A87" w:rsidRPr="001D1B44">
        <w:rPr>
          <w:rFonts w:ascii="Times New Roman" w:hAnsi="Times New Roman" w:cs="Times New Roman"/>
          <w:sz w:val="24"/>
          <w:szCs w:val="24"/>
        </w:rPr>
        <w:t xml:space="preserve"> </w:t>
      </w:r>
      <w:r w:rsidR="00D529AA" w:rsidRPr="001D1B44">
        <w:rPr>
          <w:rFonts w:ascii="Times New Roman" w:hAnsi="Times New Roman" w:cs="Times New Roman"/>
          <w:sz w:val="24"/>
          <w:szCs w:val="24"/>
        </w:rPr>
        <w:t xml:space="preserve">a la variabilidad de los datos </w:t>
      </w:r>
      <w:r w:rsidR="00D529AA" w:rsidRPr="001D1B44">
        <w:rPr>
          <w:rFonts w:ascii="Times New Roman" w:hAnsi="Times New Roman" w:cs="Times New Roman"/>
          <w:sz w:val="24"/>
          <w:szCs w:val="24"/>
        </w:rPr>
        <w:lastRenderedPageBreak/>
        <w:t>recopilados</w:t>
      </w:r>
      <w:r w:rsidR="00B04788" w:rsidRPr="001D1B44">
        <w:rPr>
          <w:rFonts w:ascii="Times New Roman" w:hAnsi="Times New Roman" w:cs="Times New Roman"/>
          <w:sz w:val="24"/>
          <w:szCs w:val="24"/>
        </w:rPr>
        <w:t>, es decir;</w:t>
      </w:r>
      <w:r w:rsidR="007216B6" w:rsidRPr="001D1B44">
        <w:rPr>
          <w:rFonts w:ascii="Times New Roman" w:hAnsi="Times New Roman" w:cs="Times New Roman"/>
          <w:sz w:val="24"/>
          <w:szCs w:val="24"/>
        </w:rPr>
        <w:t xml:space="preserve"> </w:t>
      </w:r>
      <w:r w:rsidR="008A343D" w:rsidRPr="001D1B44">
        <w:rPr>
          <w:rFonts w:ascii="Times New Roman" w:hAnsi="Times New Roman" w:cs="Times New Roman"/>
          <w:sz w:val="24"/>
          <w:szCs w:val="24"/>
        </w:rPr>
        <w:t xml:space="preserve">la información </w:t>
      </w:r>
      <w:r w:rsidR="00262EE6" w:rsidRPr="001D1B44">
        <w:rPr>
          <w:rFonts w:ascii="Times New Roman" w:hAnsi="Times New Roman" w:cs="Times New Roman"/>
          <w:sz w:val="24"/>
          <w:szCs w:val="24"/>
        </w:rPr>
        <w:t>proporcionada por</w:t>
      </w:r>
      <w:r w:rsidR="008A343D" w:rsidRPr="001D1B44">
        <w:rPr>
          <w:rFonts w:ascii="Times New Roman" w:hAnsi="Times New Roman" w:cs="Times New Roman"/>
          <w:sz w:val="24"/>
          <w:szCs w:val="24"/>
        </w:rPr>
        <w:t xml:space="preserve"> dos o tres productores (productor tipo 1)</w:t>
      </w:r>
      <w:r w:rsidR="00A77F51" w:rsidRPr="001D1B44">
        <w:rPr>
          <w:rFonts w:ascii="Times New Roman" w:hAnsi="Times New Roman" w:cs="Times New Roman"/>
          <w:sz w:val="24"/>
          <w:szCs w:val="24"/>
        </w:rPr>
        <w:t xml:space="preserve"> considerados empresarios, </w:t>
      </w:r>
      <w:r w:rsidR="00F770B6" w:rsidRPr="001D1B44">
        <w:rPr>
          <w:rFonts w:ascii="Times New Roman" w:hAnsi="Times New Roman" w:cs="Times New Roman"/>
          <w:sz w:val="24"/>
          <w:szCs w:val="24"/>
        </w:rPr>
        <w:t>afect</w:t>
      </w:r>
      <w:r w:rsidR="00723A87" w:rsidRPr="001D1B44">
        <w:rPr>
          <w:rFonts w:ascii="Times New Roman" w:hAnsi="Times New Roman" w:cs="Times New Roman"/>
          <w:sz w:val="24"/>
          <w:szCs w:val="24"/>
        </w:rPr>
        <w:t>aron</w:t>
      </w:r>
      <w:r w:rsidR="00A77F51" w:rsidRPr="001D1B44">
        <w:rPr>
          <w:rFonts w:ascii="Times New Roman" w:hAnsi="Times New Roman" w:cs="Times New Roman"/>
          <w:sz w:val="24"/>
          <w:szCs w:val="24"/>
        </w:rPr>
        <w:t xml:space="preserve"> los resultados</w:t>
      </w:r>
      <w:r w:rsidR="00723A87" w:rsidRPr="001D1B44">
        <w:rPr>
          <w:rFonts w:ascii="Times New Roman" w:hAnsi="Times New Roman" w:cs="Times New Roman"/>
          <w:sz w:val="24"/>
          <w:szCs w:val="24"/>
        </w:rPr>
        <w:t xml:space="preserve"> y estos se observaron</w:t>
      </w:r>
      <w:r w:rsidR="008A343D" w:rsidRPr="001D1B44">
        <w:rPr>
          <w:rFonts w:ascii="Times New Roman" w:hAnsi="Times New Roman" w:cs="Times New Roman"/>
          <w:sz w:val="24"/>
          <w:szCs w:val="24"/>
        </w:rPr>
        <w:t xml:space="preserve"> incongruentes con el resto de la información. </w:t>
      </w:r>
      <w:r w:rsidR="00F770B6" w:rsidRPr="001D1B44">
        <w:rPr>
          <w:rFonts w:ascii="Times New Roman" w:hAnsi="Times New Roman" w:cs="Times New Roman"/>
          <w:sz w:val="24"/>
          <w:szCs w:val="24"/>
        </w:rPr>
        <w:t xml:space="preserve">Debido a que la tipificación de los productores se llevó a cabo </w:t>
      </w:r>
      <w:r w:rsidR="00262EE6" w:rsidRPr="001D1B44">
        <w:rPr>
          <w:rFonts w:ascii="Times New Roman" w:hAnsi="Times New Roman" w:cs="Times New Roman"/>
          <w:sz w:val="24"/>
          <w:szCs w:val="24"/>
        </w:rPr>
        <w:t>a la par del análisis de</w:t>
      </w:r>
      <w:r w:rsidR="00F770B6" w:rsidRPr="001D1B44">
        <w:rPr>
          <w:rFonts w:ascii="Times New Roman" w:hAnsi="Times New Roman" w:cs="Times New Roman"/>
          <w:sz w:val="24"/>
          <w:szCs w:val="24"/>
        </w:rPr>
        <w:t xml:space="preserve"> la información</w:t>
      </w:r>
      <w:r w:rsidR="00154D68" w:rsidRPr="001D1B44">
        <w:rPr>
          <w:rFonts w:ascii="Times New Roman" w:hAnsi="Times New Roman" w:cs="Times New Roman"/>
          <w:sz w:val="24"/>
          <w:szCs w:val="24"/>
        </w:rPr>
        <w:t xml:space="preserve"> proporcionada por los entrevistados</w:t>
      </w:r>
      <w:r w:rsidR="009B34B4" w:rsidRPr="001D1B44">
        <w:rPr>
          <w:rFonts w:ascii="Times New Roman" w:hAnsi="Times New Roman" w:cs="Times New Roman"/>
          <w:sz w:val="24"/>
          <w:szCs w:val="24"/>
        </w:rPr>
        <w:t xml:space="preserve"> y no al inicio de las </w:t>
      </w:r>
      <w:r w:rsidR="00733380" w:rsidRPr="001D1B44">
        <w:rPr>
          <w:rFonts w:ascii="Times New Roman" w:hAnsi="Times New Roman" w:cs="Times New Roman"/>
          <w:sz w:val="24"/>
          <w:szCs w:val="24"/>
        </w:rPr>
        <w:t>encuestas</w:t>
      </w:r>
      <w:r w:rsidR="00154D68" w:rsidRPr="001D1B44">
        <w:rPr>
          <w:rFonts w:ascii="Times New Roman" w:hAnsi="Times New Roman" w:cs="Times New Roman"/>
          <w:sz w:val="24"/>
          <w:szCs w:val="24"/>
        </w:rPr>
        <w:t>.</w:t>
      </w:r>
      <w:r w:rsidR="00F770B6" w:rsidRPr="001D1B44">
        <w:rPr>
          <w:rFonts w:ascii="Times New Roman" w:hAnsi="Times New Roman" w:cs="Times New Roman"/>
          <w:sz w:val="24"/>
          <w:szCs w:val="24"/>
        </w:rPr>
        <w:t xml:space="preserve"> </w:t>
      </w:r>
      <w:r w:rsidR="008A343D" w:rsidRPr="001D1B44">
        <w:rPr>
          <w:rFonts w:ascii="Times New Roman" w:hAnsi="Times New Roman" w:cs="Times New Roman"/>
          <w:sz w:val="24"/>
          <w:szCs w:val="24"/>
        </w:rPr>
        <w:t>O</w:t>
      </w:r>
      <w:r w:rsidR="00D529AA" w:rsidRPr="001D1B44">
        <w:rPr>
          <w:rFonts w:ascii="Times New Roman" w:hAnsi="Times New Roman" w:cs="Times New Roman"/>
          <w:sz w:val="24"/>
          <w:szCs w:val="24"/>
        </w:rPr>
        <w:t xml:space="preserve"> bien, al número bajo de </w:t>
      </w:r>
      <w:r w:rsidR="00582348" w:rsidRPr="001D1B44">
        <w:rPr>
          <w:rFonts w:ascii="Times New Roman" w:hAnsi="Times New Roman" w:cs="Times New Roman"/>
          <w:sz w:val="24"/>
          <w:szCs w:val="24"/>
        </w:rPr>
        <w:t xml:space="preserve">miembros </w:t>
      </w:r>
      <w:r w:rsidR="00275585" w:rsidRPr="001D1B44">
        <w:rPr>
          <w:rFonts w:ascii="Times New Roman" w:hAnsi="Times New Roman" w:cs="Times New Roman"/>
          <w:sz w:val="24"/>
          <w:szCs w:val="24"/>
        </w:rPr>
        <w:t>consultados</w:t>
      </w:r>
      <w:r w:rsidR="009B34B4" w:rsidRPr="001D1B44">
        <w:rPr>
          <w:rFonts w:ascii="Times New Roman" w:hAnsi="Times New Roman" w:cs="Times New Roman"/>
          <w:sz w:val="24"/>
          <w:szCs w:val="24"/>
        </w:rPr>
        <w:t xml:space="preserve"> </w:t>
      </w:r>
      <w:r w:rsidR="0090041A" w:rsidRPr="001D1B44">
        <w:rPr>
          <w:rFonts w:ascii="Times New Roman" w:hAnsi="Times New Roman" w:cs="Times New Roman"/>
          <w:sz w:val="24"/>
          <w:szCs w:val="24"/>
        </w:rPr>
        <w:t>como en el caso de los consumidores.</w:t>
      </w:r>
    </w:p>
    <w:p w14:paraId="7F704CF4" w14:textId="77777777" w:rsidR="00A47BB2" w:rsidRDefault="00357E41" w:rsidP="00357E41">
      <w:pPr>
        <w:spacing w:after="0" w:line="480" w:lineRule="auto"/>
        <w:jc w:val="center"/>
        <w:rPr>
          <w:rFonts w:ascii="Times New Roman" w:hAnsi="Times New Roman" w:cs="Times New Roman"/>
          <w:b/>
          <w:sz w:val="24"/>
          <w:szCs w:val="24"/>
        </w:rPr>
      </w:pPr>
      <w:r w:rsidRPr="001D1B44">
        <w:rPr>
          <w:rFonts w:ascii="Times New Roman" w:hAnsi="Times New Roman" w:cs="Times New Roman"/>
          <w:b/>
          <w:sz w:val="24"/>
          <w:szCs w:val="24"/>
        </w:rPr>
        <w:t>CONCLUSIONES</w:t>
      </w:r>
    </w:p>
    <w:p w14:paraId="12452A86" w14:textId="77777777" w:rsidR="00EB267D" w:rsidRPr="00A47BB2" w:rsidRDefault="003C45CA" w:rsidP="001D1B44">
      <w:pPr>
        <w:spacing w:after="0" w:line="480" w:lineRule="auto"/>
        <w:rPr>
          <w:rFonts w:ascii="Times New Roman" w:hAnsi="Times New Roman" w:cs="Times New Roman"/>
          <w:b/>
          <w:sz w:val="24"/>
          <w:szCs w:val="24"/>
        </w:rPr>
      </w:pPr>
      <w:r w:rsidRPr="001D1B44">
        <w:rPr>
          <w:rFonts w:ascii="Times New Roman" w:hAnsi="Times New Roman" w:cs="Times New Roman"/>
          <w:sz w:val="24"/>
          <w:szCs w:val="24"/>
        </w:rPr>
        <w:t>El</w:t>
      </w:r>
      <w:r w:rsidR="00CD0C72" w:rsidRPr="001D1B44">
        <w:rPr>
          <w:rFonts w:ascii="Times New Roman" w:hAnsi="Times New Roman" w:cs="Times New Roman"/>
          <w:sz w:val="24"/>
          <w:szCs w:val="24"/>
        </w:rPr>
        <w:t xml:space="preserve"> futuro del cultivo del maguey es i</w:t>
      </w:r>
      <w:r w:rsidR="00C43199" w:rsidRPr="001D1B44">
        <w:rPr>
          <w:rFonts w:ascii="Times New Roman" w:hAnsi="Times New Roman" w:cs="Times New Roman"/>
          <w:sz w:val="24"/>
          <w:szCs w:val="24"/>
        </w:rPr>
        <w:t xml:space="preserve">ncierto, si bien se mantiene, </w:t>
      </w:r>
      <w:r w:rsidR="00641295" w:rsidRPr="001D1B44">
        <w:rPr>
          <w:rFonts w:ascii="Times New Roman" w:hAnsi="Times New Roman" w:cs="Times New Roman"/>
          <w:sz w:val="24"/>
          <w:szCs w:val="24"/>
        </w:rPr>
        <w:t>no</w:t>
      </w:r>
      <w:r w:rsidR="007216B6" w:rsidRPr="001D1B44">
        <w:rPr>
          <w:rFonts w:ascii="Times New Roman" w:hAnsi="Times New Roman" w:cs="Times New Roman"/>
          <w:sz w:val="24"/>
          <w:szCs w:val="24"/>
        </w:rPr>
        <w:t xml:space="preserve"> se cultiva </w:t>
      </w:r>
      <w:r w:rsidR="00641295" w:rsidRPr="001D1B44">
        <w:rPr>
          <w:rFonts w:ascii="Times New Roman" w:hAnsi="Times New Roman" w:cs="Times New Roman"/>
          <w:sz w:val="24"/>
          <w:szCs w:val="24"/>
        </w:rPr>
        <w:t xml:space="preserve">en la </w:t>
      </w:r>
      <w:r w:rsidR="00C47A11" w:rsidRPr="001D1B44">
        <w:rPr>
          <w:rFonts w:ascii="Times New Roman" w:hAnsi="Times New Roman" w:cs="Times New Roman"/>
          <w:sz w:val="24"/>
          <w:szCs w:val="24"/>
        </w:rPr>
        <w:t xml:space="preserve">misma </w:t>
      </w:r>
      <w:r w:rsidR="006A5EE8" w:rsidRPr="001D1B44">
        <w:rPr>
          <w:rFonts w:ascii="Times New Roman" w:hAnsi="Times New Roman" w:cs="Times New Roman"/>
          <w:sz w:val="24"/>
          <w:szCs w:val="24"/>
        </w:rPr>
        <w:t>superficie</w:t>
      </w:r>
      <w:r w:rsidR="00BB3191" w:rsidRPr="001D1B44">
        <w:rPr>
          <w:rFonts w:ascii="Times New Roman" w:hAnsi="Times New Roman" w:cs="Times New Roman"/>
          <w:sz w:val="24"/>
          <w:szCs w:val="24"/>
        </w:rPr>
        <w:t xml:space="preserve"> </w:t>
      </w:r>
      <w:r w:rsidR="00954839" w:rsidRPr="001D1B44">
        <w:rPr>
          <w:rFonts w:ascii="Times New Roman" w:hAnsi="Times New Roman" w:cs="Times New Roman"/>
          <w:sz w:val="24"/>
          <w:szCs w:val="24"/>
        </w:rPr>
        <w:t xml:space="preserve">del pasado, </w:t>
      </w:r>
      <w:r w:rsidR="00EE5743" w:rsidRPr="001D1B44">
        <w:rPr>
          <w:rFonts w:ascii="Times New Roman" w:hAnsi="Times New Roman" w:cs="Times New Roman"/>
          <w:sz w:val="24"/>
          <w:szCs w:val="24"/>
        </w:rPr>
        <w:t xml:space="preserve">como consecuencia del </w:t>
      </w:r>
      <w:r w:rsidR="00CD7EC9" w:rsidRPr="001D1B44">
        <w:rPr>
          <w:rFonts w:ascii="Times New Roman" w:hAnsi="Times New Roman" w:cs="Times New Roman"/>
          <w:sz w:val="24"/>
          <w:szCs w:val="24"/>
        </w:rPr>
        <w:t>desinterés</w:t>
      </w:r>
      <w:r w:rsidR="003F621F" w:rsidRPr="001D1B44">
        <w:rPr>
          <w:rFonts w:ascii="Times New Roman" w:hAnsi="Times New Roman" w:cs="Times New Roman"/>
          <w:sz w:val="24"/>
          <w:szCs w:val="24"/>
        </w:rPr>
        <w:t>, abandono de</w:t>
      </w:r>
      <w:r w:rsidR="00723378" w:rsidRPr="001D1B44">
        <w:rPr>
          <w:rFonts w:ascii="Times New Roman" w:hAnsi="Times New Roman" w:cs="Times New Roman"/>
          <w:sz w:val="24"/>
          <w:szCs w:val="24"/>
        </w:rPr>
        <w:t>l cultivo</w:t>
      </w:r>
      <w:r w:rsidR="00014403" w:rsidRPr="001D1B44">
        <w:rPr>
          <w:rFonts w:ascii="Times New Roman" w:hAnsi="Times New Roman" w:cs="Times New Roman"/>
          <w:sz w:val="24"/>
          <w:szCs w:val="24"/>
        </w:rPr>
        <w:t xml:space="preserve"> asociado a la </w:t>
      </w:r>
      <w:r w:rsidR="00CB2FB4" w:rsidRPr="001D1B44">
        <w:rPr>
          <w:rFonts w:ascii="Times New Roman" w:hAnsi="Times New Roman" w:cs="Times New Roman"/>
          <w:sz w:val="24"/>
          <w:szCs w:val="24"/>
        </w:rPr>
        <w:t xml:space="preserve">problemática </w:t>
      </w:r>
      <w:r w:rsidR="00CA27DA" w:rsidRPr="001D1B44">
        <w:rPr>
          <w:rFonts w:ascii="Times New Roman" w:hAnsi="Times New Roman" w:cs="Times New Roman"/>
          <w:sz w:val="24"/>
          <w:szCs w:val="24"/>
        </w:rPr>
        <w:t xml:space="preserve">del </w:t>
      </w:r>
      <w:proofErr w:type="spellStart"/>
      <w:r w:rsidR="00CA27DA" w:rsidRPr="001D1B44">
        <w:rPr>
          <w:rFonts w:ascii="Times New Roman" w:hAnsi="Times New Roman" w:cs="Times New Roman"/>
          <w:sz w:val="24"/>
          <w:szCs w:val="24"/>
        </w:rPr>
        <w:t>desmixiotado</w:t>
      </w:r>
      <w:proofErr w:type="spellEnd"/>
      <w:r w:rsidR="00CA27DA" w:rsidRPr="001D1B44">
        <w:rPr>
          <w:rFonts w:ascii="Times New Roman" w:hAnsi="Times New Roman" w:cs="Times New Roman"/>
          <w:sz w:val="24"/>
          <w:szCs w:val="24"/>
        </w:rPr>
        <w:t>,</w:t>
      </w:r>
      <w:r w:rsidR="00CD7EC9" w:rsidRPr="001D1B44">
        <w:rPr>
          <w:rFonts w:ascii="Times New Roman" w:hAnsi="Times New Roman" w:cs="Times New Roman"/>
          <w:sz w:val="24"/>
          <w:szCs w:val="24"/>
        </w:rPr>
        <w:t xml:space="preserve"> robo de pencas</w:t>
      </w:r>
      <w:r w:rsidR="00CA27DA" w:rsidRPr="001D1B44">
        <w:rPr>
          <w:rFonts w:ascii="Times New Roman" w:hAnsi="Times New Roman" w:cs="Times New Roman"/>
          <w:sz w:val="24"/>
          <w:szCs w:val="24"/>
        </w:rPr>
        <w:t xml:space="preserve"> y la larga espera para obtener el producto.</w:t>
      </w:r>
    </w:p>
    <w:p w14:paraId="027D1027" w14:textId="77777777" w:rsidR="00F96176" w:rsidRPr="001D1B44" w:rsidRDefault="00F96176"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El consumo del pulque ya sea por costumbr</w:t>
      </w:r>
      <w:r w:rsidR="004F5139" w:rsidRPr="001D1B44">
        <w:rPr>
          <w:rFonts w:ascii="Times New Roman" w:hAnsi="Times New Roman" w:cs="Times New Roman"/>
          <w:sz w:val="24"/>
          <w:szCs w:val="24"/>
        </w:rPr>
        <w:t>e o p</w:t>
      </w:r>
      <w:r w:rsidR="00D66930" w:rsidRPr="001D1B44">
        <w:rPr>
          <w:rFonts w:ascii="Times New Roman" w:hAnsi="Times New Roman" w:cs="Times New Roman"/>
          <w:sz w:val="24"/>
          <w:szCs w:val="24"/>
        </w:rPr>
        <w:t>or gusto también ha disminuido</w:t>
      </w:r>
      <w:r w:rsidR="00723378" w:rsidRPr="001D1B44">
        <w:rPr>
          <w:rFonts w:ascii="Times New Roman" w:hAnsi="Times New Roman" w:cs="Times New Roman"/>
          <w:sz w:val="24"/>
          <w:szCs w:val="24"/>
        </w:rPr>
        <w:t>,</w:t>
      </w:r>
      <w:r w:rsidR="00D66930" w:rsidRPr="001D1B44">
        <w:rPr>
          <w:rFonts w:ascii="Times New Roman" w:hAnsi="Times New Roman" w:cs="Times New Roman"/>
          <w:sz w:val="24"/>
          <w:szCs w:val="24"/>
        </w:rPr>
        <w:t xml:space="preserve"> </w:t>
      </w:r>
      <w:r w:rsidR="004F5139" w:rsidRPr="001D1B44">
        <w:rPr>
          <w:rFonts w:ascii="Times New Roman" w:hAnsi="Times New Roman" w:cs="Times New Roman"/>
          <w:sz w:val="24"/>
          <w:szCs w:val="24"/>
        </w:rPr>
        <w:t>d</w:t>
      </w:r>
      <w:r w:rsidR="00D66930" w:rsidRPr="001D1B44">
        <w:rPr>
          <w:rFonts w:ascii="Times New Roman" w:hAnsi="Times New Roman" w:cs="Times New Roman"/>
          <w:sz w:val="24"/>
          <w:szCs w:val="24"/>
        </w:rPr>
        <w:t>ebido</w:t>
      </w:r>
      <w:r w:rsidR="004F5139" w:rsidRPr="001D1B44">
        <w:rPr>
          <w:rFonts w:ascii="Times New Roman" w:hAnsi="Times New Roman" w:cs="Times New Roman"/>
          <w:sz w:val="24"/>
          <w:szCs w:val="24"/>
        </w:rPr>
        <w:t xml:space="preserve"> </w:t>
      </w:r>
      <w:r w:rsidR="00723378" w:rsidRPr="001D1B44">
        <w:rPr>
          <w:rFonts w:ascii="Times New Roman" w:hAnsi="Times New Roman" w:cs="Times New Roman"/>
          <w:sz w:val="24"/>
          <w:szCs w:val="24"/>
        </w:rPr>
        <w:t xml:space="preserve">a la propaganda negativa que se dio en el pasado </w:t>
      </w:r>
      <w:r w:rsidR="007216B6" w:rsidRPr="001D1B44">
        <w:rPr>
          <w:rFonts w:ascii="Times New Roman" w:hAnsi="Times New Roman" w:cs="Times New Roman"/>
          <w:sz w:val="24"/>
          <w:szCs w:val="24"/>
        </w:rPr>
        <w:t xml:space="preserve">al proceso de su elaboración </w:t>
      </w:r>
      <w:r w:rsidR="00723378" w:rsidRPr="001D1B44">
        <w:rPr>
          <w:rFonts w:ascii="Times New Roman" w:hAnsi="Times New Roman" w:cs="Times New Roman"/>
          <w:sz w:val="24"/>
          <w:szCs w:val="24"/>
        </w:rPr>
        <w:t xml:space="preserve">y la consideración de que esta bebida </w:t>
      </w:r>
      <w:r w:rsidR="00E16932" w:rsidRPr="001D1B44">
        <w:rPr>
          <w:rFonts w:ascii="Times New Roman" w:hAnsi="Times New Roman" w:cs="Times New Roman"/>
          <w:sz w:val="24"/>
          <w:szCs w:val="24"/>
        </w:rPr>
        <w:t xml:space="preserve">es </w:t>
      </w:r>
      <w:r w:rsidR="00723378" w:rsidRPr="001D1B44">
        <w:rPr>
          <w:rFonts w:ascii="Times New Roman" w:hAnsi="Times New Roman" w:cs="Times New Roman"/>
          <w:sz w:val="24"/>
          <w:szCs w:val="24"/>
        </w:rPr>
        <w:t>solo para los</w:t>
      </w:r>
      <w:r w:rsidR="003C71EF" w:rsidRPr="001D1B44">
        <w:rPr>
          <w:rFonts w:ascii="Times New Roman" w:hAnsi="Times New Roman" w:cs="Times New Roman"/>
          <w:sz w:val="24"/>
          <w:szCs w:val="24"/>
        </w:rPr>
        <w:t xml:space="preserve"> pobres;</w:t>
      </w:r>
      <w:r w:rsidR="00A40456" w:rsidRPr="001D1B44">
        <w:rPr>
          <w:rFonts w:ascii="Times New Roman" w:hAnsi="Times New Roman" w:cs="Times New Roman"/>
          <w:sz w:val="24"/>
          <w:szCs w:val="24"/>
        </w:rPr>
        <w:t xml:space="preserve"> poco atractiva</w:t>
      </w:r>
      <w:r w:rsidR="00CD223D" w:rsidRPr="001D1B44">
        <w:rPr>
          <w:rFonts w:ascii="Times New Roman" w:hAnsi="Times New Roman" w:cs="Times New Roman"/>
          <w:sz w:val="24"/>
          <w:szCs w:val="24"/>
        </w:rPr>
        <w:t xml:space="preserve"> a los consumidores</w:t>
      </w:r>
      <w:r w:rsidR="006A547B" w:rsidRPr="001D1B44">
        <w:rPr>
          <w:rFonts w:ascii="Times New Roman" w:hAnsi="Times New Roman" w:cs="Times New Roman"/>
          <w:sz w:val="24"/>
          <w:szCs w:val="24"/>
        </w:rPr>
        <w:t xml:space="preserve"> por su consistencia y sabor</w:t>
      </w:r>
      <w:r w:rsidR="00723378" w:rsidRPr="001D1B44">
        <w:rPr>
          <w:rFonts w:ascii="Times New Roman" w:hAnsi="Times New Roman" w:cs="Times New Roman"/>
          <w:sz w:val="24"/>
          <w:szCs w:val="24"/>
        </w:rPr>
        <w:t>.</w:t>
      </w:r>
    </w:p>
    <w:p w14:paraId="12E167DC" w14:textId="77777777" w:rsidR="001F1FFF" w:rsidRPr="001D1B44" w:rsidRDefault="00680A49"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El conocimi</w:t>
      </w:r>
      <w:r w:rsidR="007216B6" w:rsidRPr="001D1B44">
        <w:rPr>
          <w:rFonts w:ascii="Times New Roman" w:hAnsi="Times New Roman" w:cs="Times New Roman"/>
          <w:sz w:val="24"/>
          <w:szCs w:val="24"/>
        </w:rPr>
        <w:t xml:space="preserve">ento tradicional del </w:t>
      </w:r>
      <w:r w:rsidRPr="001D1B44">
        <w:rPr>
          <w:rFonts w:ascii="Times New Roman" w:hAnsi="Times New Roman" w:cs="Times New Roman"/>
          <w:sz w:val="24"/>
          <w:szCs w:val="24"/>
        </w:rPr>
        <w:t xml:space="preserve">cultivo y </w:t>
      </w:r>
      <w:r w:rsidR="00D66930" w:rsidRPr="001D1B44">
        <w:rPr>
          <w:rFonts w:ascii="Times New Roman" w:hAnsi="Times New Roman" w:cs="Times New Roman"/>
          <w:sz w:val="24"/>
          <w:szCs w:val="24"/>
        </w:rPr>
        <w:t>aprovechamiento</w:t>
      </w:r>
      <w:r w:rsidRPr="001D1B44">
        <w:rPr>
          <w:rFonts w:ascii="Times New Roman" w:hAnsi="Times New Roman" w:cs="Times New Roman"/>
          <w:sz w:val="24"/>
          <w:szCs w:val="24"/>
        </w:rPr>
        <w:t xml:space="preserve"> del maguey pulquero se ha deteriorado</w:t>
      </w:r>
      <w:r w:rsidR="00CA27DA" w:rsidRPr="001D1B44">
        <w:rPr>
          <w:rFonts w:ascii="Times New Roman" w:hAnsi="Times New Roman" w:cs="Times New Roman"/>
          <w:sz w:val="24"/>
          <w:szCs w:val="24"/>
        </w:rPr>
        <w:t xml:space="preserve"> y </w:t>
      </w:r>
      <w:r w:rsidR="00322069" w:rsidRPr="001D1B44">
        <w:rPr>
          <w:rFonts w:ascii="Times New Roman" w:hAnsi="Times New Roman" w:cs="Times New Roman"/>
          <w:sz w:val="24"/>
          <w:szCs w:val="24"/>
        </w:rPr>
        <w:t>concentrado s</w:t>
      </w:r>
      <w:r w:rsidR="00D40EA2" w:rsidRPr="001D1B44">
        <w:rPr>
          <w:rFonts w:ascii="Times New Roman" w:hAnsi="Times New Roman" w:cs="Times New Roman"/>
          <w:sz w:val="24"/>
          <w:szCs w:val="24"/>
        </w:rPr>
        <w:t>olo en personas mayores de edad</w:t>
      </w:r>
      <w:r w:rsidR="003C71EF" w:rsidRPr="001D1B44">
        <w:rPr>
          <w:rFonts w:ascii="Times New Roman" w:hAnsi="Times New Roman" w:cs="Times New Roman"/>
          <w:sz w:val="24"/>
          <w:szCs w:val="24"/>
        </w:rPr>
        <w:t>, como consecuencia de la sustitución de esta planta por aquellas con beneficios económicos a corto plazo</w:t>
      </w:r>
      <w:r w:rsidR="00D837E3" w:rsidRPr="001D1B44">
        <w:rPr>
          <w:rFonts w:ascii="Times New Roman" w:hAnsi="Times New Roman" w:cs="Times New Roman"/>
          <w:sz w:val="24"/>
          <w:szCs w:val="24"/>
        </w:rPr>
        <w:t>.</w:t>
      </w:r>
      <w:r w:rsidR="00D40EA2" w:rsidRPr="001D1B44">
        <w:rPr>
          <w:rFonts w:ascii="Times New Roman" w:hAnsi="Times New Roman" w:cs="Times New Roman"/>
          <w:sz w:val="24"/>
          <w:szCs w:val="24"/>
        </w:rPr>
        <w:t xml:space="preserve"> La </w:t>
      </w:r>
      <w:r w:rsidR="00F1569B" w:rsidRPr="001D1B44">
        <w:rPr>
          <w:rFonts w:ascii="Times New Roman" w:hAnsi="Times New Roman" w:cs="Times New Roman"/>
          <w:sz w:val="24"/>
          <w:szCs w:val="24"/>
        </w:rPr>
        <w:t>pérdida</w:t>
      </w:r>
      <w:r w:rsidR="00D40EA2" w:rsidRPr="001D1B44">
        <w:rPr>
          <w:rFonts w:ascii="Times New Roman" w:hAnsi="Times New Roman" w:cs="Times New Roman"/>
          <w:sz w:val="24"/>
          <w:szCs w:val="24"/>
        </w:rPr>
        <w:t xml:space="preserve"> de la identidad </w:t>
      </w:r>
      <w:r w:rsidR="00E94570" w:rsidRPr="001D1B44">
        <w:rPr>
          <w:rFonts w:ascii="Times New Roman" w:hAnsi="Times New Roman" w:cs="Times New Roman"/>
          <w:sz w:val="24"/>
          <w:szCs w:val="24"/>
        </w:rPr>
        <w:t>pulquera se refleja en el reemplazo</w:t>
      </w:r>
      <w:r w:rsidR="00D40EA2" w:rsidRPr="001D1B44">
        <w:rPr>
          <w:rFonts w:ascii="Times New Roman" w:hAnsi="Times New Roman" w:cs="Times New Roman"/>
          <w:sz w:val="24"/>
          <w:szCs w:val="24"/>
        </w:rPr>
        <w:t xml:space="preserve"> de herramientas tradicionales por aquellas que no muestran </w:t>
      </w:r>
      <w:r w:rsidR="00544034" w:rsidRPr="001D1B44">
        <w:rPr>
          <w:rFonts w:ascii="Times New Roman" w:hAnsi="Times New Roman" w:cs="Times New Roman"/>
          <w:sz w:val="24"/>
          <w:szCs w:val="24"/>
        </w:rPr>
        <w:t>innovación</w:t>
      </w:r>
      <w:r w:rsidR="00D40EA2" w:rsidRPr="001D1B44">
        <w:rPr>
          <w:rFonts w:ascii="Times New Roman" w:hAnsi="Times New Roman" w:cs="Times New Roman"/>
          <w:sz w:val="24"/>
          <w:szCs w:val="24"/>
        </w:rPr>
        <w:t xml:space="preserve"> ni mejoras en la calidad de aguamiel.</w:t>
      </w:r>
      <w:r w:rsidR="001F1FFF" w:rsidRPr="001D1B44">
        <w:rPr>
          <w:rFonts w:ascii="Times New Roman" w:hAnsi="Times New Roman" w:cs="Times New Roman"/>
          <w:sz w:val="24"/>
          <w:szCs w:val="24"/>
        </w:rPr>
        <w:t xml:space="preserve"> </w:t>
      </w:r>
    </w:p>
    <w:p w14:paraId="6C5A2588" w14:textId="77777777" w:rsidR="00D837E3" w:rsidRPr="001D1B44" w:rsidRDefault="00D837E3"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La </w:t>
      </w:r>
      <w:r w:rsidR="006A5EE8" w:rsidRPr="001D1B44">
        <w:rPr>
          <w:rFonts w:ascii="Times New Roman" w:hAnsi="Times New Roman" w:cs="Times New Roman"/>
          <w:sz w:val="24"/>
          <w:szCs w:val="24"/>
        </w:rPr>
        <w:t>percepción</w:t>
      </w:r>
      <w:r w:rsidR="006F6333" w:rsidRPr="001D1B44">
        <w:rPr>
          <w:rFonts w:ascii="Times New Roman" w:hAnsi="Times New Roman" w:cs="Times New Roman"/>
          <w:sz w:val="24"/>
          <w:szCs w:val="24"/>
        </w:rPr>
        <w:t xml:space="preserve"> </w:t>
      </w:r>
      <w:r w:rsidR="00BD7D45" w:rsidRPr="001D1B44">
        <w:rPr>
          <w:rFonts w:ascii="Times New Roman" w:hAnsi="Times New Roman" w:cs="Times New Roman"/>
          <w:sz w:val="24"/>
          <w:szCs w:val="24"/>
        </w:rPr>
        <w:t xml:space="preserve">social y económica </w:t>
      </w:r>
      <w:r w:rsidRPr="001D1B44">
        <w:rPr>
          <w:rFonts w:ascii="Times New Roman" w:hAnsi="Times New Roman" w:cs="Times New Roman"/>
          <w:sz w:val="24"/>
          <w:szCs w:val="24"/>
        </w:rPr>
        <w:t>del maguey pulquero dependerá del lugar que se trate, sea para autoconsumo o venta</w:t>
      </w:r>
      <w:r w:rsidR="00723378" w:rsidRPr="001D1B44">
        <w:rPr>
          <w:rFonts w:ascii="Times New Roman" w:hAnsi="Times New Roman" w:cs="Times New Roman"/>
          <w:sz w:val="24"/>
          <w:szCs w:val="24"/>
        </w:rPr>
        <w:t>,</w:t>
      </w:r>
      <w:r w:rsidR="00B31802" w:rsidRPr="001D1B44">
        <w:rPr>
          <w:rFonts w:ascii="Times New Roman" w:hAnsi="Times New Roman" w:cs="Times New Roman"/>
          <w:sz w:val="24"/>
          <w:szCs w:val="24"/>
        </w:rPr>
        <w:t xml:space="preserve"> por costumbre o tradición</w:t>
      </w:r>
      <w:r w:rsidR="00252F1A" w:rsidRPr="001D1B44">
        <w:rPr>
          <w:rFonts w:ascii="Times New Roman" w:hAnsi="Times New Roman" w:cs="Times New Roman"/>
          <w:sz w:val="24"/>
          <w:szCs w:val="24"/>
        </w:rPr>
        <w:t xml:space="preserve">. A pesar de que cada localidad mantiene su identidad, </w:t>
      </w:r>
      <w:r w:rsidR="00EB267D" w:rsidRPr="001D1B44">
        <w:rPr>
          <w:rFonts w:ascii="Times New Roman" w:hAnsi="Times New Roman" w:cs="Times New Roman"/>
          <w:sz w:val="24"/>
          <w:szCs w:val="24"/>
        </w:rPr>
        <w:t>en los estado</w:t>
      </w:r>
      <w:r w:rsidR="00D27112" w:rsidRPr="001D1B44">
        <w:rPr>
          <w:rFonts w:ascii="Times New Roman" w:hAnsi="Times New Roman" w:cs="Times New Roman"/>
          <w:sz w:val="24"/>
          <w:szCs w:val="24"/>
        </w:rPr>
        <w:t>s</w:t>
      </w:r>
      <w:r w:rsidR="00EB267D" w:rsidRPr="001D1B44">
        <w:rPr>
          <w:rFonts w:ascii="Times New Roman" w:hAnsi="Times New Roman" w:cs="Times New Roman"/>
          <w:sz w:val="24"/>
          <w:szCs w:val="24"/>
        </w:rPr>
        <w:t xml:space="preserve"> de Puebla y Tlaxcala comparten características </w:t>
      </w:r>
      <w:r w:rsidR="00EA65E1" w:rsidRPr="001D1B44">
        <w:rPr>
          <w:rFonts w:ascii="Times New Roman" w:hAnsi="Times New Roman" w:cs="Times New Roman"/>
          <w:sz w:val="24"/>
          <w:szCs w:val="24"/>
        </w:rPr>
        <w:t xml:space="preserve">de </w:t>
      </w:r>
      <w:r w:rsidR="00EB267D" w:rsidRPr="001D1B44">
        <w:rPr>
          <w:rFonts w:ascii="Times New Roman" w:hAnsi="Times New Roman" w:cs="Times New Roman"/>
          <w:sz w:val="24"/>
          <w:szCs w:val="24"/>
        </w:rPr>
        <w:t>cultivo y aprovechamiento</w:t>
      </w:r>
      <w:r w:rsidR="00BD7D45" w:rsidRPr="001D1B44">
        <w:rPr>
          <w:rFonts w:ascii="Times New Roman" w:hAnsi="Times New Roman" w:cs="Times New Roman"/>
          <w:sz w:val="24"/>
          <w:szCs w:val="24"/>
        </w:rPr>
        <w:t xml:space="preserve"> del maguey</w:t>
      </w:r>
      <w:r w:rsidR="00EB267D" w:rsidRPr="001D1B44">
        <w:rPr>
          <w:rFonts w:ascii="Times New Roman" w:hAnsi="Times New Roman" w:cs="Times New Roman"/>
          <w:sz w:val="24"/>
          <w:szCs w:val="24"/>
        </w:rPr>
        <w:t>.</w:t>
      </w:r>
    </w:p>
    <w:p w14:paraId="2635773F" w14:textId="77777777" w:rsidR="001F7703" w:rsidRPr="001D1B44" w:rsidRDefault="001F22B1"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 xml:space="preserve">Lo antes mencionado muestra avances </w:t>
      </w:r>
      <w:r w:rsidR="00FD46B7" w:rsidRPr="001D1B44">
        <w:rPr>
          <w:rFonts w:ascii="Times New Roman" w:hAnsi="Times New Roman" w:cs="Times New Roman"/>
          <w:sz w:val="24"/>
          <w:szCs w:val="24"/>
        </w:rPr>
        <w:t xml:space="preserve">en la elaboración de nuevos productos pero con la necesidad </w:t>
      </w:r>
      <w:r w:rsidR="00230F75" w:rsidRPr="001D1B44">
        <w:rPr>
          <w:rFonts w:ascii="Times New Roman" w:hAnsi="Times New Roman" w:cs="Times New Roman"/>
          <w:sz w:val="24"/>
          <w:szCs w:val="24"/>
        </w:rPr>
        <w:t xml:space="preserve">de mayor atención </w:t>
      </w:r>
      <w:r w:rsidR="009421FF" w:rsidRPr="001D1B44">
        <w:rPr>
          <w:rFonts w:ascii="Times New Roman" w:hAnsi="Times New Roman" w:cs="Times New Roman"/>
          <w:sz w:val="24"/>
          <w:szCs w:val="24"/>
        </w:rPr>
        <w:t>y trabajo en conjunto entre</w:t>
      </w:r>
      <w:r w:rsidR="00230F75" w:rsidRPr="001D1B44">
        <w:rPr>
          <w:rFonts w:ascii="Times New Roman" w:hAnsi="Times New Roman" w:cs="Times New Roman"/>
          <w:sz w:val="24"/>
          <w:szCs w:val="24"/>
        </w:rPr>
        <w:t xml:space="preserve"> las autoridades competentes</w:t>
      </w:r>
      <w:r w:rsidR="009421FF" w:rsidRPr="001D1B44">
        <w:rPr>
          <w:rFonts w:ascii="Times New Roman" w:hAnsi="Times New Roman" w:cs="Times New Roman"/>
          <w:sz w:val="24"/>
          <w:szCs w:val="24"/>
        </w:rPr>
        <w:t>, investigadores y miembros d</w:t>
      </w:r>
      <w:r w:rsidR="00A915D5" w:rsidRPr="001D1B44">
        <w:rPr>
          <w:rFonts w:ascii="Times New Roman" w:hAnsi="Times New Roman" w:cs="Times New Roman"/>
          <w:sz w:val="24"/>
          <w:szCs w:val="24"/>
        </w:rPr>
        <w:t xml:space="preserve">e </w:t>
      </w:r>
      <w:r w:rsidR="00A915D5" w:rsidRPr="001D1B44">
        <w:rPr>
          <w:rFonts w:ascii="Times New Roman" w:hAnsi="Times New Roman" w:cs="Times New Roman"/>
          <w:sz w:val="24"/>
          <w:szCs w:val="24"/>
        </w:rPr>
        <w:lastRenderedPageBreak/>
        <w:t xml:space="preserve">la cadena productiva; </w:t>
      </w:r>
      <w:r w:rsidR="00C73A2B" w:rsidRPr="001D1B44">
        <w:rPr>
          <w:rFonts w:ascii="Times New Roman" w:hAnsi="Times New Roman" w:cs="Times New Roman"/>
          <w:sz w:val="24"/>
          <w:szCs w:val="24"/>
        </w:rPr>
        <w:t xml:space="preserve">mediante </w:t>
      </w:r>
      <w:r w:rsidR="009421FF" w:rsidRPr="001D1B44">
        <w:rPr>
          <w:rFonts w:ascii="Times New Roman" w:hAnsi="Times New Roman" w:cs="Times New Roman"/>
          <w:sz w:val="24"/>
          <w:szCs w:val="24"/>
        </w:rPr>
        <w:t xml:space="preserve">la </w:t>
      </w:r>
      <w:r w:rsidR="001F1FFF" w:rsidRPr="001D1B44">
        <w:rPr>
          <w:rFonts w:ascii="Times New Roman" w:hAnsi="Times New Roman" w:cs="Times New Roman"/>
          <w:sz w:val="24"/>
          <w:szCs w:val="24"/>
        </w:rPr>
        <w:t>implementación</w:t>
      </w:r>
      <w:r w:rsidR="009421FF" w:rsidRPr="001D1B44">
        <w:rPr>
          <w:rFonts w:ascii="Times New Roman" w:hAnsi="Times New Roman" w:cs="Times New Roman"/>
          <w:sz w:val="24"/>
          <w:szCs w:val="24"/>
        </w:rPr>
        <w:t xml:space="preserve"> de programas que </w:t>
      </w:r>
      <w:r w:rsidR="00422E1A" w:rsidRPr="001D1B44">
        <w:rPr>
          <w:rFonts w:ascii="Times New Roman" w:hAnsi="Times New Roman" w:cs="Times New Roman"/>
          <w:sz w:val="24"/>
          <w:szCs w:val="24"/>
        </w:rPr>
        <w:t xml:space="preserve">incentiven el interés e incremento del cultivo de esta planta; porque si no hay maguey, </w:t>
      </w:r>
      <w:r w:rsidR="006F6333" w:rsidRPr="001D1B44">
        <w:rPr>
          <w:rFonts w:ascii="Times New Roman" w:hAnsi="Times New Roman" w:cs="Times New Roman"/>
          <w:sz w:val="24"/>
          <w:szCs w:val="24"/>
        </w:rPr>
        <w:t>“</w:t>
      </w:r>
      <w:r w:rsidR="00422E1A" w:rsidRPr="001D1B44">
        <w:rPr>
          <w:rFonts w:ascii="Times New Roman" w:hAnsi="Times New Roman" w:cs="Times New Roman"/>
          <w:sz w:val="24"/>
          <w:szCs w:val="24"/>
        </w:rPr>
        <w:t>no hay planta de las maravillas</w:t>
      </w:r>
      <w:r w:rsidR="006F6333" w:rsidRPr="001D1B44">
        <w:rPr>
          <w:rFonts w:ascii="Times New Roman" w:hAnsi="Times New Roman" w:cs="Times New Roman"/>
          <w:sz w:val="24"/>
          <w:szCs w:val="24"/>
        </w:rPr>
        <w:t>”</w:t>
      </w:r>
      <w:r w:rsidR="00422E1A" w:rsidRPr="001D1B44">
        <w:rPr>
          <w:rFonts w:ascii="Times New Roman" w:hAnsi="Times New Roman" w:cs="Times New Roman"/>
          <w:sz w:val="24"/>
          <w:szCs w:val="24"/>
        </w:rPr>
        <w:t xml:space="preserve">. </w:t>
      </w:r>
    </w:p>
    <w:p w14:paraId="1669DC38" w14:textId="77777777" w:rsidR="00447DA2" w:rsidRDefault="00447DA2" w:rsidP="00357E41">
      <w:pPr>
        <w:spacing w:after="0" w:line="480" w:lineRule="auto"/>
        <w:jc w:val="center"/>
        <w:rPr>
          <w:rFonts w:ascii="Times New Roman" w:hAnsi="Times New Roman" w:cs="Times New Roman"/>
          <w:b/>
          <w:sz w:val="24"/>
          <w:szCs w:val="24"/>
        </w:rPr>
      </w:pPr>
    </w:p>
    <w:p w14:paraId="6C2C80DA" w14:textId="77777777" w:rsidR="000651B0" w:rsidRPr="001D1B44" w:rsidRDefault="00357E41" w:rsidP="00357E41">
      <w:pPr>
        <w:spacing w:after="0" w:line="480" w:lineRule="auto"/>
        <w:jc w:val="center"/>
        <w:rPr>
          <w:rFonts w:ascii="Times New Roman" w:hAnsi="Times New Roman" w:cs="Times New Roman"/>
          <w:b/>
          <w:sz w:val="24"/>
          <w:szCs w:val="24"/>
        </w:rPr>
      </w:pPr>
      <w:r w:rsidRPr="001D1B44">
        <w:rPr>
          <w:rFonts w:ascii="Times New Roman" w:hAnsi="Times New Roman" w:cs="Times New Roman"/>
          <w:b/>
          <w:sz w:val="24"/>
          <w:szCs w:val="24"/>
        </w:rPr>
        <w:t>AGRADECIMIENTOS</w:t>
      </w:r>
    </w:p>
    <w:p w14:paraId="02582AA7" w14:textId="1766EE8F" w:rsidR="00266093" w:rsidRPr="00FA3F65" w:rsidRDefault="00C61C5B" w:rsidP="001D1B44">
      <w:pPr>
        <w:spacing w:after="0" w:line="480" w:lineRule="auto"/>
        <w:rPr>
          <w:rFonts w:ascii="Times New Roman" w:hAnsi="Times New Roman" w:cs="Times New Roman"/>
          <w:sz w:val="24"/>
          <w:szCs w:val="24"/>
        </w:rPr>
      </w:pPr>
      <w:r w:rsidRPr="001D1B44">
        <w:rPr>
          <w:rFonts w:ascii="Times New Roman" w:hAnsi="Times New Roman" w:cs="Times New Roman"/>
          <w:sz w:val="24"/>
          <w:szCs w:val="24"/>
        </w:rPr>
        <w:t>Al C</w:t>
      </w:r>
      <w:r w:rsidR="00266093" w:rsidRPr="001D1B44">
        <w:rPr>
          <w:rFonts w:ascii="Times New Roman" w:hAnsi="Times New Roman" w:cs="Times New Roman"/>
          <w:sz w:val="24"/>
          <w:szCs w:val="24"/>
        </w:rPr>
        <w:t>onsejo Nacional de Ciencia y Tecnología (CONACYT) por la beca otorgada</w:t>
      </w:r>
      <w:r w:rsidR="00EC7068">
        <w:rPr>
          <w:rFonts w:ascii="Times New Roman" w:hAnsi="Times New Roman" w:cs="Times New Roman"/>
          <w:sz w:val="24"/>
          <w:szCs w:val="24"/>
        </w:rPr>
        <w:t xml:space="preserve"> </w:t>
      </w:r>
      <w:r w:rsidR="00EC7068" w:rsidRPr="00FA3F65">
        <w:rPr>
          <w:rFonts w:ascii="Times New Roman" w:hAnsi="Times New Roman" w:cs="Times New Roman"/>
          <w:sz w:val="24"/>
          <w:szCs w:val="24"/>
        </w:rPr>
        <w:t>a la primer autor</w:t>
      </w:r>
      <w:r w:rsidR="00FA3F65" w:rsidRPr="00FA3F65">
        <w:rPr>
          <w:rFonts w:ascii="Times New Roman" w:hAnsi="Times New Roman" w:cs="Times New Roman"/>
          <w:sz w:val="24"/>
          <w:szCs w:val="24"/>
        </w:rPr>
        <w:t>a</w:t>
      </w:r>
      <w:r w:rsidRPr="00FA3F65">
        <w:rPr>
          <w:rFonts w:ascii="Times New Roman" w:hAnsi="Times New Roman" w:cs="Times New Roman"/>
          <w:sz w:val="24"/>
          <w:szCs w:val="24"/>
        </w:rPr>
        <w:t xml:space="preserve"> </w:t>
      </w:r>
      <w:r w:rsidR="00EC7068" w:rsidRPr="00FA3F65">
        <w:rPr>
          <w:rFonts w:ascii="Times New Roman" w:hAnsi="Times New Roman" w:cs="Times New Roman"/>
          <w:sz w:val="24"/>
          <w:szCs w:val="24"/>
        </w:rPr>
        <w:t>para llevar a cabo sus estudios de Maestría en Ciencias.</w:t>
      </w:r>
      <w:r w:rsidR="00EC7068">
        <w:rPr>
          <w:rFonts w:ascii="Times New Roman" w:hAnsi="Times New Roman" w:cs="Times New Roman"/>
          <w:color w:val="FF0000"/>
          <w:sz w:val="24"/>
          <w:szCs w:val="24"/>
        </w:rPr>
        <w:t xml:space="preserve"> </w:t>
      </w:r>
      <w:r w:rsidRPr="001D1B44">
        <w:rPr>
          <w:rFonts w:ascii="Times New Roman" w:hAnsi="Times New Roman" w:cs="Times New Roman"/>
          <w:sz w:val="24"/>
          <w:szCs w:val="24"/>
        </w:rPr>
        <w:t>Al Consejo Mexiquense de Ciencia y Tecnología (COM</w:t>
      </w:r>
      <w:r w:rsidR="00034364">
        <w:rPr>
          <w:rFonts w:ascii="Times New Roman" w:hAnsi="Times New Roman" w:cs="Times New Roman"/>
          <w:sz w:val="24"/>
          <w:szCs w:val="24"/>
        </w:rPr>
        <w:t xml:space="preserve">ECYT) por la beca de titulación. </w:t>
      </w:r>
      <w:r w:rsidRPr="001D1B44">
        <w:rPr>
          <w:rFonts w:ascii="Times New Roman" w:hAnsi="Times New Roman" w:cs="Times New Roman"/>
          <w:sz w:val="24"/>
          <w:szCs w:val="24"/>
        </w:rPr>
        <w:t xml:space="preserve">A </w:t>
      </w:r>
      <w:proofErr w:type="spellStart"/>
      <w:r w:rsidR="002C54B2" w:rsidRPr="001D1B44">
        <w:rPr>
          <w:rFonts w:ascii="Times New Roman" w:hAnsi="Times New Roman" w:cs="Times New Roman"/>
          <w:sz w:val="24"/>
          <w:szCs w:val="24"/>
        </w:rPr>
        <w:t>Abisaí</w:t>
      </w:r>
      <w:proofErr w:type="spellEnd"/>
      <w:r w:rsidR="002C54B2" w:rsidRPr="001D1B44">
        <w:rPr>
          <w:rFonts w:ascii="Times New Roman" w:hAnsi="Times New Roman" w:cs="Times New Roman"/>
          <w:sz w:val="24"/>
          <w:szCs w:val="24"/>
        </w:rPr>
        <w:t xml:space="preserve"> Josué García Mendoza</w:t>
      </w:r>
      <w:r w:rsidR="001F1FFF" w:rsidRPr="001D1B44">
        <w:rPr>
          <w:rFonts w:ascii="Times New Roman" w:hAnsi="Times New Roman" w:cs="Times New Roman"/>
          <w:sz w:val="24"/>
          <w:szCs w:val="24"/>
        </w:rPr>
        <w:t xml:space="preserve"> por</w:t>
      </w:r>
      <w:r w:rsidR="002C54B2" w:rsidRPr="001D1B44">
        <w:rPr>
          <w:rFonts w:ascii="Times New Roman" w:hAnsi="Times New Roman" w:cs="Times New Roman"/>
          <w:sz w:val="24"/>
          <w:szCs w:val="24"/>
        </w:rPr>
        <w:t xml:space="preserve"> la identificación</w:t>
      </w:r>
      <w:r w:rsidRPr="001D1B44">
        <w:rPr>
          <w:rFonts w:ascii="Times New Roman" w:hAnsi="Times New Roman" w:cs="Times New Roman"/>
          <w:sz w:val="24"/>
          <w:szCs w:val="24"/>
        </w:rPr>
        <w:t xml:space="preserve"> de los ejemplares </w:t>
      </w:r>
      <w:r w:rsidR="001F1FFF" w:rsidRPr="001D1B44">
        <w:rPr>
          <w:rFonts w:ascii="Times New Roman" w:hAnsi="Times New Roman" w:cs="Times New Roman"/>
          <w:sz w:val="24"/>
          <w:szCs w:val="24"/>
        </w:rPr>
        <w:t>colectados de maguey y a</w:t>
      </w:r>
      <w:r w:rsidRPr="001D1B44">
        <w:rPr>
          <w:rFonts w:ascii="Times New Roman" w:hAnsi="Times New Roman" w:cs="Times New Roman"/>
          <w:sz w:val="24"/>
          <w:szCs w:val="24"/>
        </w:rPr>
        <w:t xml:space="preserve"> los miembros de la cadena productiva entrevistados en los municipios de estudio.</w:t>
      </w:r>
      <w:r w:rsidR="00034364">
        <w:rPr>
          <w:rFonts w:ascii="Times New Roman" w:hAnsi="Times New Roman" w:cs="Times New Roman"/>
          <w:sz w:val="24"/>
          <w:szCs w:val="24"/>
        </w:rPr>
        <w:t xml:space="preserve"> </w:t>
      </w:r>
      <w:r w:rsidR="00034364" w:rsidRPr="00FA3F65">
        <w:rPr>
          <w:rFonts w:ascii="Times New Roman" w:hAnsi="Times New Roman" w:cs="Times New Roman"/>
          <w:sz w:val="24"/>
          <w:szCs w:val="24"/>
        </w:rPr>
        <w:t>A los revisores anónimos que contribuyeron, con sus autorizadas opiniones, al mejoramiento del manuscrito.</w:t>
      </w:r>
    </w:p>
    <w:p w14:paraId="76320384" w14:textId="77777777" w:rsidR="00447DA2" w:rsidRDefault="00447DA2" w:rsidP="00850F8B">
      <w:pPr>
        <w:spacing w:after="0" w:line="480" w:lineRule="auto"/>
        <w:jc w:val="center"/>
        <w:rPr>
          <w:rFonts w:ascii="Times New Roman" w:hAnsi="Times New Roman" w:cs="Times New Roman"/>
          <w:b/>
          <w:sz w:val="24"/>
          <w:szCs w:val="24"/>
        </w:rPr>
      </w:pPr>
    </w:p>
    <w:p w14:paraId="0B68FB19" w14:textId="77777777" w:rsidR="00850F8B" w:rsidRDefault="00850F8B" w:rsidP="00850F8B">
      <w:pPr>
        <w:spacing w:after="0" w:line="480" w:lineRule="auto"/>
        <w:jc w:val="center"/>
        <w:rPr>
          <w:rFonts w:ascii="Times New Roman" w:hAnsi="Times New Roman" w:cs="Times New Roman"/>
          <w:b/>
          <w:sz w:val="24"/>
          <w:szCs w:val="24"/>
        </w:rPr>
      </w:pPr>
      <w:r w:rsidRPr="00850F8B">
        <w:rPr>
          <w:rFonts w:ascii="Times New Roman" w:hAnsi="Times New Roman" w:cs="Times New Roman"/>
          <w:b/>
          <w:sz w:val="24"/>
          <w:szCs w:val="24"/>
        </w:rPr>
        <w:t>LITERATURA CITADA</w:t>
      </w:r>
    </w:p>
    <w:p w14:paraId="1E2B2374" w14:textId="77777777" w:rsidR="004B27C0" w:rsidRPr="00041CD8" w:rsidRDefault="008E0658"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eastAsia="Calibri" w:hAnsi="Times New Roman" w:cs="Times New Roman"/>
          <w:sz w:val="24"/>
          <w:szCs w:val="24"/>
        </w:rPr>
        <w:fldChar w:fldCharType="begin" w:fldLock="1"/>
      </w:r>
      <w:r w:rsidRPr="00041CD8">
        <w:rPr>
          <w:rFonts w:ascii="Times New Roman" w:eastAsia="Calibri" w:hAnsi="Times New Roman" w:cs="Times New Roman"/>
          <w:sz w:val="24"/>
          <w:szCs w:val="24"/>
        </w:rPr>
        <w:instrText xml:space="preserve">ADDIN Mendeley Bibliography CSL_BIBLIOGRAPHY </w:instrText>
      </w:r>
      <w:r w:rsidRPr="00041CD8">
        <w:rPr>
          <w:rFonts w:ascii="Times New Roman" w:eastAsia="Calibri" w:hAnsi="Times New Roman" w:cs="Times New Roman"/>
          <w:sz w:val="24"/>
          <w:szCs w:val="24"/>
        </w:rPr>
        <w:fldChar w:fldCharType="separate"/>
      </w:r>
      <w:r w:rsidR="004B27C0" w:rsidRPr="00041CD8">
        <w:rPr>
          <w:rFonts w:ascii="Times New Roman" w:hAnsi="Times New Roman" w:cs="Times New Roman"/>
          <w:noProof/>
          <w:sz w:val="24"/>
          <w:szCs w:val="24"/>
        </w:rPr>
        <w:t xml:space="preserve">Aguilar Juárez, B., Enríquez Del Valle, R., Rodríguez-Ortiz, G., Granados Sánchez, D., &amp; Cerero, B. M. (2014). El estado actual de Agave salmiana y A. mapisaga del Valle de México. </w:t>
      </w:r>
      <w:r w:rsidR="004B27C0" w:rsidRPr="00041CD8">
        <w:rPr>
          <w:rFonts w:ascii="Times New Roman" w:hAnsi="Times New Roman" w:cs="Times New Roman"/>
          <w:i/>
          <w:iCs/>
          <w:noProof/>
          <w:sz w:val="24"/>
          <w:szCs w:val="24"/>
        </w:rPr>
        <w:t>Revista Mexicana de Agroecosistemas</w:t>
      </w:r>
      <w:r w:rsidR="004B27C0" w:rsidRPr="00041CD8">
        <w:rPr>
          <w:rFonts w:ascii="Times New Roman" w:hAnsi="Times New Roman" w:cs="Times New Roman"/>
          <w:noProof/>
          <w:sz w:val="24"/>
          <w:szCs w:val="24"/>
        </w:rPr>
        <w:t xml:space="preserve">, </w:t>
      </w:r>
      <w:r w:rsidR="004B27C0" w:rsidRPr="00041CD8">
        <w:rPr>
          <w:rFonts w:ascii="Times New Roman" w:hAnsi="Times New Roman" w:cs="Times New Roman"/>
          <w:i/>
          <w:iCs/>
          <w:noProof/>
          <w:sz w:val="24"/>
          <w:szCs w:val="24"/>
        </w:rPr>
        <w:t>1</w:t>
      </w:r>
      <w:r w:rsidR="004B27C0" w:rsidRPr="00041CD8">
        <w:rPr>
          <w:rFonts w:ascii="Times New Roman" w:hAnsi="Times New Roman" w:cs="Times New Roman"/>
          <w:noProof/>
          <w:sz w:val="24"/>
          <w:szCs w:val="24"/>
        </w:rPr>
        <w:t>(2), 2007–9559.</w:t>
      </w:r>
    </w:p>
    <w:p w14:paraId="77FBC9C4"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Alfaro, G., Legaria, J., &amp; Rodríguez, J. (2007). Diversidad genética en poblaciones de agaves pulquero (Agave spp.) del nororiente del Estado de México. </w:t>
      </w:r>
      <w:r w:rsidRPr="00041CD8">
        <w:rPr>
          <w:rFonts w:ascii="Times New Roman" w:hAnsi="Times New Roman" w:cs="Times New Roman"/>
          <w:i/>
          <w:iCs/>
          <w:noProof/>
          <w:sz w:val="24"/>
          <w:szCs w:val="24"/>
        </w:rPr>
        <w:t>Fitotecnia Mexicana</w:t>
      </w:r>
      <w:r w:rsidRPr="00041CD8">
        <w:rPr>
          <w:rFonts w:ascii="Times New Roman" w:hAnsi="Times New Roman" w:cs="Times New Roman"/>
          <w:noProof/>
          <w:sz w:val="24"/>
          <w:szCs w:val="24"/>
        </w:rPr>
        <w:t xml:space="preserve">, </w:t>
      </w:r>
      <w:r w:rsidRPr="00041CD8">
        <w:rPr>
          <w:rFonts w:ascii="Times New Roman" w:hAnsi="Times New Roman" w:cs="Times New Roman"/>
          <w:i/>
          <w:iCs/>
          <w:noProof/>
          <w:sz w:val="24"/>
          <w:szCs w:val="24"/>
        </w:rPr>
        <w:t>30</w:t>
      </w:r>
      <w:r w:rsidRPr="00041CD8">
        <w:rPr>
          <w:rFonts w:ascii="Times New Roman" w:hAnsi="Times New Roman" w:cs="Times New Roman"/>
          <w:noProof/>
          <w:sz w:val="24"/>
          <w:szCs w:val="24"/>
        </w:rPr>
        <w:t>(1), 1–12.</w:t>
      </w:r>
    </w:p>
    <w:p w14:paraId="11785FFD"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Álvarez Palma, A. M., Cassiano, G., &amp; Villa Kamel, A. (1998). La explotación del maguey pulquero en la zona de Metztitlan: datos etnográficos y arqueológicos. </w:t>
      </w:r>
      <w:r w:rsidRPr="00041CD8">
        <w:rPr>
          <w:rFonts w:ascii="Times New Roman" w:hAnsi="Times New Roman" w:cs="Times New Roman"/>
          <w:i/>
          <w:iCs/>
          <w:noProof/>
          <w:sz w:val="24"/>
          <w:szCs w:val="24"/>
        </w:rPr>
        <w:t>Dimensión Antropológica</w:t>
      </w:r>
      <w:r w:rsidRPr="00041CD8">
        <w:rPr>
          <w:rFonts w:ascii="Times New Roman" w:hAnsi="Times New Roman" w:cs="Times New Roman"/>
          <w:noProof/>
          <w:sz w:val="24"/>
          <w:szCs w:val="24"/>
        </w:rPr>
        <w:t xml:space="preserve">, </w:t>
      </w:r>
      <w:r w:rsidRPr="00041CD8">
        <w:rPr>
          <w:rFonts w:ascii="Times New Roman" w:hAnsi="Times New Roman" w:cs="Times New Roman"/>
          <w:i/>
          <w:iCs/>
          <w:noProof/>
          <w:sz w:val="24"/>
          <w:szCs w:val="24"/>
        </w:rPr>
        <w:t>13</w:t>
      </w:r>
      <w:r w:rsidRPr="00041CD8">
        <w:rPr>
          <w:rFonts w:ascii="Times New Roman" w:hAnsi="Times New Roman" w:cs="Times New Roman"/>
          <w:noProof/>
          <w:sz w:val="24"/>
          <w:szCs w:val="24"/>
        </w:rPr>
        <w:t>, 7–30.</w:t>
      </w:r>
    </w:p>
    <w:p w14:paraId="52072315"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Anderson, R. K., Calvo, J., Serrano, G., &amp; Payne, G. C. (2009). Estudio del estado de nutrición y los hábitos alimentarios de comunidades otomíes en el Valle del Mezquital de México*. </w:t>
      </w:r>
      <w:r w:rsidRPr="00041CD8">
        <w:rPr>
          <w:rFonts w:ascii="Times New Roman" w:hAnsi="Times New Roman" w:cs="Times New Roman"/>
          <w:i/>
          <w:iCs/>
          <w:noProof/>
          <w:sz w:val="24"/>
          <w:szCs w:val="24"/>
        </w:rPr>
        <w:t>Salud Pública de México</w:t>
      </w:r>
      <w:r w:rsidRPr="00041CD8">
        <w:rPr>
          <w:rFonts w:ascii="Times New Roman" w:hAnsi="Times New Roman" w:cs="Times New Roman"/>
          <w:noProof/>
          <w:sz w:val="24"/>
          <w:szCs w:val="24"/>
        </w:rPr>
        <w:t xml:space="preserve">, </w:t>
      </w:r>
      <w:r w:rsidRPr="00041CD8">
        <w:rPr>
          <w:rFonts w:ascii="Times New Roman" w:hAnsi="Times New Roman" w:cs="Times New Roman"/>
          <w:i/>
          <w:iCs/>
          <w:noProof/>
          <w:sz w:val="24"/>
          <w:szCs w:val="24"/>
        </w:rPr>
        <w:t>51</w:t>
      </w:r>
      <w:r w:rsidRPr="00041CD8">
        <w:rPr>
          <w:rFonts w:ascii="Times New Roman" w:hAnsi="Times New Roman" w:cs="Times New Roman"/>
          <w:noProof/>
          <w:sz w:val="24"/>
          <w:szCs w:val="24"/>
        </w:rPr>
        <w:t>(4), S657–S674.</w:t>
      </w:r>
    </w:p>
    <w:p w14:paraId="76D9C2FA"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041CD8">
        <w:rPr>
          <w:rFonts w:ascii="Times New Roman" w:hAnsi="Times New Roman" w:cs="Times New Roman"/>
          <w:noProof/>
          <w:sz w:val="24"/>
          <w:szCs w:val="24"/>
        </w:rPr>
        <w:t xml:space="preserve">Backstrand, J., Goodman, A., Allen, L., &amp; Pelto, G. (2004). </w:t>
      </w:r>
      <w:r w:rsidRPr="00041CD8">
        <w:rPr>
          <w:rFonts w:ascii="Times New Roman" w:hAnsi="Times New Roman" w:cs="Times New Roman"/>
          <w:noProof/>
          <w:sz w:val="24"/>
          <w:szCs w:val="24"/>
          <w:lang w:val="en-US"/>
        </w:rPr>
        <w:t xml:space="preserve">Pulque intake during pregnancy and lactation in rural Mexico: alcohol and child growth from 1 to 57 months. </w:t>
      </w:r>
      <w:r w:rsidRPr="00041CD8">
        <w:rPr>
          <w:rFonts w:ascii="Times New Roman" w:hAnsi="Times New Roman" w:cs="Times New Roman"/>
          <w:i/>
          <w:iCs/>
          <w:noProof/>
          <w:sz w:val="24"/>
          <w:szCs w:val="24"/>
          <w:lang w:val="en-US"/>
        </w:rPr>
        <w:t xml:space="preserve">European Journal of </w:t>
      </w:r>
      <w:r w:rsidRPr="00041CD8">
        <w:rPr>
          <w:rFonts w:ascii="Times New Roman" w:hAnsi="Times New Roman" w:cs="Times New Roman"/>
          <w:i/>
          <w:iCs/>
          <w:noProof/>
          <w:sz w:val="24"/>
          <w:szCs w:val="24"/>
          <w:lang w:val="en-US"/>
        </w:rPr>
        <w:lastRenderedPageBreak/>
        <w:t>Clinical Nutrition</w:t>
      </w:r>
      <w:r w:rsidRPr="00041CD8">
        <w:rPr>
          <w:rFonts w:ascii="Times New Roman" w:hAnsi="Times New Roman" w:cs="Times New Roman"/>
          <w:noProof/>
          <w:sz w:val="24"/>
          <w:szCs w:val="24"/>
          <w:lang w:val="en-US"/>
        </w:rPr>
        <w:t xml:space="preserve">, </w:t>
      </w:r>
      <w:r w:rsidRPr="00041CD8">
        <w:rPr>
          <w:rFonts w:ascii="Times New Roman" w:hAnsi="Times New Roman" w:cs="Times New Roman"/>
          <w:i/>
          <w:iCs/>
          <w:noProof/>
          <w:sz w:val="24"/>
          <w:szCs w:val="24"/>
          <w:lang w:val="en-US"/>
        </w:rPr>
        <w:t>58</w:t>
      </w:r>
      <w:r w:rsidRPr="00041CD8">
        <w:rPr>
          <w:rFonts w:ascii="Times New Roman" w:hAnsi="Times New Roman" w:cs="Times New Roman"/>
          <w:noProof/>
          <w:sz w:val="24"/>
          <w:szCs w:val="24"/>
          <w:lang w:val="en-US"/>
        </w:rPr>
        <w:t>, 1626–1634. https://doi.org/10.1038/sj.ejcn.1602019</w:t>
      </w:r>
    </w:p>
    <w:p w14:paraId="1B19F5AC"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Banco Nacional de Comercio Exterior. (1978). El maguey y el pulque. “Había una vez...” </w:t>
      </w:r>
      <w:r w:rsidRPr="00041CD8">
        <w:rPr>
          <w:rFonts w:ascii="Times New Roman" w:hAnsi="Times New Roman" w:cs="Times New Roman"/>
          <w:i/>
          <w:iCs/>
          <w:noProof/>
          <w:sz w:val="24"/>
          <w:szCs w:val="24"/>
        </w:rPr>
        <w:t>Comercio Exterior</w:t>
      </w:r>
      <w:r w:rsidRPr="00041CD8">
        <w:rPr>
          <w:rFonts w:ascii="Times New Roman" w:hAnsi="Times New Roman" w:cs="Times New Roman"/>
          <w:noProof/>
          <w:sz w:val="24"/>
          <w:szCs w:val="24"/>
        </w:rPr>
        <w:t xml:space="preserve">, </w:t>
      </w:r>
      <w:r w:rsidRPr="00041CD8">
        <w:rPr>
          <w:rFonts w:ascii="Times New Roman" w:hAnsi="Times New Roman" w:cs="Times New Roman"/>
          <w:i/>
          <w:iCs/>
          <w:noProof/>
          <w:sz w:val="24"/>
          <w:szCs w:val="24"/>
        </w:rPr>
        <w:t>28</w:t>
      </w:r>
      <w:r w:rsidRPr="00041CD8">
        <w:rPr>
          <w:rFonts w:ascii="Times New Roman" w:hAnsi="Times New Roman" w:cs="Times New Roman"/>
          <w:noProof/>
          <w:sz w:val="24"/>
          <w:szCs w:val="24"/>
        </w:rPr>
        <w:t>(11), 1312–1317.</w:t>
      </w:r>
    </w:p>
    <w:p w14:paraId="4DF27CE8" w14:textId="77777777" w:rsidR="004B27C0"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Becerra, L. (1988). el pulque, ancestral bebida obtenida del árbol de las maravillas. </w:t>
      </w:r>
      <w:r w:rsidRPr="00041CD8">
        <w:rPr>
          <w:rFonts w:ascii="Times New Roman" w:hAnsi="Times New Roman" w:cs="Times New Roman"/>
          <w:i/>
          <w:iCs/>
          <w:noProof/>
          <w:sz w:val="24"/>
          <w:szCs w:val="24"/>
        </w:rPr>
        <w:t>Revista Nueva Antropología</w:t>
      </w:r>
      <w:r w:rsidRPr="00041CD8">
        <w:rPr>
          <w:rFonts w:ascii="Times New Roman" w:hAnsi="Times New Roman" w:cs="Times New Roman"/>
          <w:noProof/>
          <w:sz w:val="24"/>
          <w:szCs w:val="24"/>
        </w:rPr>
        <w:t xml:space="preserve">, </w:t>
      </w:r>
      <w:r w:rsidRPr="00041CD8">
        <w:rPr>
          <w:rFonts w:ascii="Times New Roman" w:hAnsi="Times New Roman" w:cs="Times New Roman"/>
          <w:i/>
          <w:iCs/>
          <w:noProof/>
          <w:sz w:val="24"/>
          <w:szCs w:val="24"/>
        </w:rPr>
        <w:t>X</w:t>
      </w:r>
      <w:r w:rsidRPr="00041CD8">
        <w:rPr>
          <w:rFonts w:ascii="Times New Roman" w:hAnsi="Times New Roman" w:cs="Times New Roman"/>
          <w:noProof/>
          <w:sz w:val="24"/>
          <w:szCs w:val="24"/>
        </w:rPr>
        <w:t>, 195–198.</w:t>
      </w:r>
    </w:p>
    <w:p w14:paraId="6039F794" w14:textId="168A8F5B" w:rsidR="00FA3F65" w:rsidRPr="00041CD8" w:rsidRDefault="00FA3F65"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FA3F65">
        <w:rPr>
          <w:rFonts w:ascii="Times New Roman" w:hAnsi="Times New Roman" w:cs="Times New Roman"/>
          <w:noProof/>
          <w:sz w:val="24"/>
          <w:szCs w:val="24"/>
        </w:rPr>
        <w:t>Blasquez, P. y Blasquez, I. (1897). Tratado del maguey. De su cultivo y de sus productos en gran manera útil a los dueños de terrenos magueyeros. Puebla: Narciso Bassols.</w:t>
      </w:r>
    </w:p>
    <w:p w14:paraId="6AAEBDAD"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041CD8">
        <w:rPr>
          <w:rFonts w:ascii="Times New Roman" w:hAnsi="Times New Roman" w:cs="Times New Roman"/>
          <w:noProof/>
          <w:sz w:val="24"/>
          <w:szCs w:val="24"/>
        </w:rPr>
        <w:t xml:space="preserve">Cámara de Diputados del H. Congreso de la Unión. (2012). Ley de los derechos de las personas adultas mayores, 26. </w:t>
      </w:r>
      <w:r w:rsidRPr="00041CD8">
        <w:rPr>
          <w:rFonts w:ascii="Times New Roman" w:hAnsi="Times New Roman" w:cs="Times New Roman"/>
          <w:noProof/>
          <w:sz w:val="24"/>
          <w:szCs w:val="24"/>
          <w:lang w:val="en-US"/>
        </w:rPr>
        <w:t>Retrieved from http://www.ucol.mx/content/cms/13/file/federal/LEY_DE_LOS_DERECHOS_DE_PERSONAS_ADULTAS.pdf</w:t>
      </w:r>
    </w:p>
    <w:p w14:paraId="4CAF772E"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Castro Pérez, F. (2006). </w:t>
      </w:r>
      <w:r w:rsidRPr="00041CD8">
        <w:rPr>
          <w:rFonts w:ascii="Times New Roman" w:hAnsi="Times New Roman" w:cs="Times New Roman"/>
          <w:i/>
          <w:iCs/>
          <w:noProof/>
          <w:sz w:val="24"/>
          <w:szCs w:val="24"/>
        </w:rPr>
        <w:t>colapsos ambientales-transiciones culturales</w:t>
      </w:r>
      <w:r w:rsidRPr="00041CD8">
        <w:rPr>
          <w:rFonts w:ascii="Times New Roman" w:hAnsi="Times New Roman" w:cs="Times New Roman"/>
          <w:noProof/>
          <w:sz w:val="24"/>
          <w:szCs w:val="24"/>
        </w:rPr>
        <w:t xml:space="preserve"> (1st ed.). México: Colección Posgrado.</w:t>
      </w:r>
    </w:p>
    <w:p w14:paraId="027BF7AE"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Catálogo de localidades. (2014a). Chignahuapan. Retrieved June 3, 2017, from http://www.microrregiones.gob.mx/catloc/LocdeMun.aspx?tipo=clave&amp;campo=loc&amp;ent=21&amp;mun=053</w:t>
      </w:r>
    </w:p>
    <w:p w14:paraId="68D98B20"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041CD8">
        <w:rPr>
          <w:rFonts w:ascii="Times New Roman" w:hAnsi="Times New Roman" w:cs="Times New Roman"/>
          <w:noProof/>
          <w:sz w:val="24"/>
          <w:szCs w:val="24"/>
        </w:rPr>
        <w:t xml:space="preserve">Catálogo de localidades. (2014b). Nanacamilpa. </w:t>
      </w:r>
      <w:r w:rsidRPr="00041CD8">
        <w:rPr>
          <w:rFonts w:ascii="Times New Roman" w:hAnsi="Times New Roman" w:cs="Times New Roman"/>
          <w:noProof/>
          <w:sz w:val="24"/>
          <w:szCs w:val="24"/>
          <w:lang w:val="en-US"/>
        </w:rPr>
        <w:t>Retrieved June 3, 2017, from http://www.microrregiones.gob.mx/catloc/LocdeMun.aspx?tipo=clave&amp;campo=loc&amp;ent=29&amp;mun=021</w:t>
      </w:r>
    </w:p>
    <w:p w14:paraId="7CBB3E50"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041CD8">
        <w:rPr>
          <w:rFonts w:ascii="Times New Roman" w:hAnsi="Times New Roman" w:cs="Times New Roman"/>
          <w:noProof/>
          <w:sz w:val="24"/>
          <w:szCs w:val="24"/>
        </w:rPr>
        <w:t xml:space="preserve">Catálogo de localidades. (2015a). Calpulalpan. </w:t>
      </w:r>
      <w:r w:rsidRPr="00041CD8">
        <w:rPr>
          <w:rFonts w:ascii="Times New Roman" w:hAnsi="Times New Roman" w:cs="Times New Roman"/>
          <w:noProof/>
          <w:sz w:val="24"/>
          <w:szCs w:val="24"/>
          <w:lang w:val="en-US"/>
        </w:rPr>
        <w:t>Retrieved June 3, 2017, from http://www.microrregiones.gob.mx/catloc/LocdeMun.aspx?tipo=clave&amp;campo=loc&amp;ent=29&amp;mun=006</w:t>
      </w:r>
    </w:p>
    <w:p w14:paraId="3652854A"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041CD8">
        <w:rPr>
          <w:rFonts w:ascii="Times New Roman" w:hAnsi="Times New Roman" w:cs="Times New Roman"/>
          <w:noProof/>
          <w:sz w:val="24"/>
          <w:szCs w:val="24"/>
        </w:rPr>
        <w:t xml:space="preserve">Catálogo de localidades. (2015b). Zacatlán. </w:t>
      </w:r>
      <w:r w:rsidRPr="00041CD8">
        <w:rPr>
          <w:rFonts w:ascii="Times New Roman" w:hAnsi="Times New Roman" w:cs="Times New Roman"/>
          <w:noProof/>
          <w:sz w:val="24"/>
          <w:szCs w:val="24"/>
          <w:lang w:val="en-US"/>
        </w:rPr>
        <w:t>Retrieved June 3, 2017, from http://www.microrregiones.gob.mx/catloc/LocdeMun.aspx?tipo=clave&amp;campo=loc&amp;ent=21&amp;mu</w:t>
      </w:r>
      <w:r w:rsidRPr="00041CD8">
        <w:rPr>
          <w:rFonts w:ascii="Times New Roman" w:hAnsi="Times New Roman" w:cs="Times New Roman"/>
          <w:noProof/>
          <w:sz w:val="24"/>
          <w:szCs w:val="24"/>
          <w:lang w:val="en-US"/>
        </w:rPr>
        <w:lastRenderedPageBreak/>
        <w:t>n=208</w:t>
      </w:r>
    </w:p>
    <w:p w14:paraId="16D03609"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Chávez, A., Martínez, H., Guarneros, N., Allen, L., &amp; Pelto, G. (1998). Nutrición y desarrollo psicomotor durante el primer semestre de vida. </w:t>
      </w:r>
      <w:r w:rsidRPr="00041CD8">
        <w:rPr>
          <w:rFonts w:ascii="Times New Roman" w:hAnsi="Times New Roman" w:cs="Times New Roman"/>
          <w:i/>
          <w:iCs/>
          <w:noProof/>
          <w:sz w:val="24"/>
          <w:szCs w:val="24"/>
        </w:rPr>
        <w:t>Salud Pública de México</w:t>
      </w:r>
      <w:r w:rsidRPr="00041CD8">
        <w:rPr>
          <w:rFonts w:ascii="Times New Roman" w:hAnsi="Times New Roman" w:cs="Times New Roman"/>
          <w:noProof/>
          <w:sz w:val="24"/>
          <w:szCs w:val="24"/>
        </w:rPr>
        <w:t xml:space="preserve">, </w:t>
      </w:r>
      <w:r w:rsidRPr="00041CD8">
        <w:rPr>
          <w:rFonts w:ascii="Times New Roman" w:hAnsi="Times New Roman" w:cs="Times New Roman"/>
          <w:i/>
          <w:iCs/>
          <w:noProof/>
          <w:sz w:val="24"/>
          <w:szCs w:val="24"/>
        </w:rPr>
        <w:t>40</w:t>
      </w:r>
      <w:r w:rsidRPr="00041CD8">
        <w:rPr>
          <w:rFonts w:ascii="Times New Roman" w:hAnsi="Times New Roman" w:cs="Times New Roman"/>
          <w:noProof/>
          <w:sz w:val="24"/>
          <w:szCs w:val="24"/>
        </w:rPr>
        <w:t>(2), 111–118.</w:t>
      </w:r>
    </w:p>
    <w:p w14:paraId="50912C95"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Erlwein, S., Mira Tapia, R. J., &amp; Velasco Pegueros, A. (2013). Proceso de elaboración del pulque, su importancia económica y concepción social en Apan, Hidalgo. In </w:t>
      </w:r>
      <w:r w:rsidRPr="00041CD8">
        <w:rPr>
          <w:rFonts w:ascii="Times New Roman" w:hAnsi="Times New Roman" w:cs="Times New Roman"/>
          <w:i/>
          <w:iCs/>
          <w:noProof/>
          <w:sz w:val="24"/>
          <w:szCs w:val="24"/>
        </w:rPr>
        <w:t>Ejercicios etnográficos, aprendiendo a investigar</w:t>
      </w:r>
      <w:r w:rsidRPr="00041CD8">
        <w:rPr>
          <w:rFonts w:ascii="Times New Roman" w:hAnsi="Times New Roman" w:cs="Times New Roman"/>
          <w:noProof/>
          <w:sz w:val="24"/>
          <w:szCs w:val="24"/>
        </w:rPr>
        <w:t xml:space="preserve"> (pp. 59–103).</w:t>
      </w:r>
    </w:p>
    <w:p w14:paraId="6C68282B"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041CD8">
        <w:rPr>
          <w:rFonts w:ascii="Times New Roman" w:hAnsi="Times New Roman" w:cs="Times New Roman"/>
          <w:noProof/>
          <w:sz w:val="24"/>
          <w:szCs w:val="24"/>
        </w:rPr>
        <w:t xml:space="preserve">Flores Morales, A., Castañeda Hidalgo, E., Sánchez Pérez, F. J., Romero Aguilar, L., &amp; Ruiz Luna, J. (2009). Mecanismos de conservación y uso del maguey pulquero Agave salmiana en el Altiplano Mexicano. </w:t>
      </w:r>
      <w:r w:rsidRPr="00041CD8">
        <w:rPr>
          <w:rFonts w:ascii="Times New Roman" w:hAnsi="Times New Roman" w:cs="Times New Roman"/>
          <w:i/>
          <w:iCs/>
          <w:noProof/>
          <w:sz w:val="24"/>
          <w:szCs w:val="24"/>
          <w:lang w:val="en-US"/>
        </w:rPr>
        <w:t>SOMAS A. C.</w:t>
      </w:r>
      <w:r w:rsidRPr="00041CD8">
        <w:rPr>
          <w:rFonts w:ascii="Times New Roman" w:hAnsi="Times New Roman" w:cs="Times New Roman"/>
          <w:noProof/>
          <w:sz w:val="24"/>
          <w:szCs w:val="24"/>
          <w:lang w:val="en-US"/>
        </w:rPr>
        <w:t xml:space="preserve">, </w:t>
      </w:r>
      <w:r w:rsidRPr="00041CD8">
        <w:rPr>
          <w:rFonts w:ascii="Times New Roman" w:hAnsi="Times New Roman" w:cs="Times New Roman"/>
          <w:i/>
          <w:iCs/>
          <w:noProof/>
          <w:sz w:val="24"/>
          <w:szCs w:val="24"/>
          <w:lang w:val="en-US"/>
        </w:rPr>
        <w:t>6</w:t>
      </w:r>
      <w:r w:rsidRPr="00041CD8">
        <w:rPr>
          <w:rFonts w:ascii="Times New Roman" w:hAnsi="Times New Roman" w:cs="Times New Roman"/>
          <w:noProof/>
          <w:sz w:val="24"/>
          <w:szCs w:val="24"/>
          <w:lang w:val="en-US"/>
        </w:rPr>
        <w:t>. Retrieved from http://www.somas.org.mx/pdf/pdfs_libros/agriculturasostenible6/61/42.pdf</w:t>
      </w:r>
    </w:p>
    <w:p w14:paraId="72D9E3DE"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Fondo Indígena. (2015). ¿Que es el conocimiento tradicional. Retrieved June 12, 2017, from http://www.fondoindigena.org/apc-aa-files/documentos/monitoreo/Definiciones/Otras Definiciones/Que es el Conocimiento Tradicional.pdf</w:t>
      </w:r>
    </w:p>
    <w:p w14:paraId="2C07AB5E"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García-Mendoza, A. J. (2007). Los agaves de mexico. </w:t>
      </w:r>
      <w:r w:rsidRPr="00041CD8">
        <w:rPr>
          <w:rFonts w:ascii="Times New Roman" w:hAnsi="Times New Roman" w:cs="Times New Roman"/>
          <w:i/>
          <w:iCs/>
          <w:noProof/>
          <w:sz w:val="24"/>
          <w:szCs w:val="24"/>
        </w:rPr>
        <w:t>Ciencias 87</w:t>
      </w:r>
      <w:r w:rsidRPr="00041CD8">
        <w:rPr>
          <w:rFonts w:ascii="Times New Roman" w:hAnsi="Times New Roman" w:cs="Times New Roman"/>
          <w:noProof/>
          <w:sz w:val="24"/>
          <w:szCs w:val="24"/>
        </w:rPr>
        <w:t>, 14–23.</w:t>
      </w:r>
    </w:p>
    <w:p w14:paraId="3D460865"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García-Mendoza, A. J. (2011). Agavaceae. </w:t>
      </w:r>
      <w:r w:rsidRPr="00041CD8">
        <w:rPr>
          <w:rFonts w:ascii="Times New Roman" w:hAnsi="Times New Roman" w:cs="Times New Roman"/>
          <w:i/>
          <w:iCs/>
          <w:noProof/>
          <w:sz w:val="24"/>
          <w:szCs w:val="24"/>
        </w:rPr>
        <w:t>Flora Del Valle de Tehuacán-Cuicatlán</w:t>
      </w:r>
      <w:r w:rsidRPr="00041CD8">
        <w:rPr>
          <w:rFonts w:ascii="Times New Roman" w:hAnsi="Times New Roman" w:cs="Times New Roman"/>
          <w:noProof/>
          <w:sz w:val="24"/>
          <w:szCs w:val="24"/>
        </w:rPr>
        <w:t>, (88), 1–95.</w:t>
      </w:r>
    </w:p>
    <w:p w14:paraId="42BCDCF6"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García Valenzuela, M. A. (2011). </w:t>
      </w:r>
      <w:r w:rsidRPr="00041CD8">
        <w:rPr>
          <w:rFonts w:ascii="Times New Roman" w:hAnsi="Times New Roman" w:cs="Times New Roman"/>
          <w:i/>
          <w:iCs/>
          <w:noProof/>
          <w:sz w:val="24"/>
          <w:szCs w:val="24"/>
        </w:rPr>
        <w:t>Etnoecología de los Agaves (Agavaceae) en la comunidad Ngiwa (Popoloca) de los Reyes Metzontla, Puebla.</w:t>
      </w:r>
      <w:r w:rsidRPr="00041CD8">
        <w:rPr>
          <w:rFonts w:ascii="Times New Roman" w:hAnsi="Times New Roman" w:cs="Times New Roman"/>
          <w:noProof/>
          <w:sz w:val="24"/>
          <w:szCs w:val="24"/>
        </w:rPr>
        <w:t xml:space="preserve"> Colegio de Postgraduados, Campus Puebla.</w:t>
      </w:r>
    </w:p>
    <w:p w14:paraId="6275B423"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041CD8">
        <w:rPr>
          <w:rFonts w:ascii="Times New Roman" w:hAnsi="Times New Roman" w:cs="Times New Roman"/>
          <w:noProof/>
          <w:sz w:val="24"/>
          <w:szCs w:val="24"/>
        </w:rPr>
        <w:t xml:space="preserve">Gentry, H. S. (1982). </w:t>
      </w:r>
      <w:r w:rsidRPr="00041CD8">
        <w:rPr>
          <w:rFonts w:ascii="Times New Roman" w:hAnsi="Times New Roman" w:cs="Times New Roman"/>
          <w:i/>
          <w:iCs/>
          <w:noProof/>
          <w:sz w:val="24"/>
          <w:szCs w:val="24"/>
        </w:rPr>
        <w:t>Agaves of continental North America</w:t>
      </w:r>
      <w:r w:rsidRPr="00041CD8">
        <w:rPr>
          <w:rFonts w:ascii="Times New Roman" w:hAnsi="Times New Roman" w:cs="Times New Roman"/>
          <w:noProof/>
          <w:sz w:val="24"/>
          <w:szCs w:val="24"/>
        </w:rPr>
        <w:t xml:space="preserve">. </w:t>
      </w:r>
      <w:r w:rsidRPr="00041CD8">
        <w:rPr>
          <w:rFonts w:ascii="Times New Roman" w:hAnsi="Times New Roman" w:cs="Times New Roman"/>
          <w:noProof/>
          <w:sz w:val="24"/>
          <w:szCs w:val="24"/>
          <w:lang w:val="en-US"/>
        </w:rPr>
        <w:t>University of Arizona Press.</w:t>
      </w:r>
    </w:p>
    <w:p w14:paraId="25644DC7"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26752A">
        <w:rPr>
          <w:rFonts w:ascii="Times New Roman" w:hAnsi="Times New Roman" w:cs="Times New Roman"/>
          <w:noProof/>
          <w:sz w:val="24"/>
          <w:szCs w:val="24"/>
          <w:lang w:val="en-US"/>
        </w:rPr>
        <w:t xml:space="preserve">José Jacinto, R., &amp; García Moya, E. (2000). </w:t>
      </w:r>
      <w:r w:rsidRPr="00041CD8">
        <w:rPr>
          <w:rFonts w:ascii="Times New Roman" w:hAnsi="Times New Roman" w:cs="Times New Roman"/>
          <w:noProof/>
          <w:sz w:val="24"/>
          <w:szCs w:val="24"/>
        </w:rPr>
        <w:t xml:space="preserve">Remoción Cuticular (“Mixiote”)y Desarrollo Foliar en los Agaves Pulqueros (Agave Salmiana y A. Mapisaga). </w:t>
      </w:r>
      <w:r w:rsidRPr="00041CD8">
        <w:rPr>
          <w:rFonts w:ascii="Times New Roman" w:hAnsi="Times New Roman" w:cs="Times New Roman"/>
          <w:i/>
          <w:iCs/>
          <w:noProof/>
          <w:sz w:val="24"/>
          <w:szCs w:val="24"/>
        </w:rPr>
        <w:t>Boletín de La Sociedad Botánica de México</w:t>
      </w:r>
      <w:r w:rsidRPr="00041CD8">
        <w:rPr>
          <w:rFonts w:ascii="Times New Roman" w:hAnsi="Times New Roman" w:cs="Times New Roman"/>
          <w:noProof/>
          <w:sz w:val="24"/>
          <w:szCs w:val="24"/>
        </w:rPr>
        <w:t>, (66), 73–79.</w:t>
      </w:r>
    </w:p>
    <w:p w14:paraId="1408A177"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041CD8">
        <w:rPr>
          <w:rFonts w:ascii="Times New Roman" w:hAnsi="Times New Roman" w:cs="Times New Roman"/>
          <w:noProof/>
          <w:sz w:val="24"/>
          <w:szCs w:val="24"/>
        </w:rPr>
        <w:t xml:space="preserve">Lohr, S. L. (2010). </w:t>
      </w:r>
      <w:r w:rsidRPr="00041CD8">
        <w:rPr>
          <w:rFonts w:ascii="Times New Roman" w:hAnsi="Times New Roman" w:cs="Times New Roman"/>
          <w:i/>
          <w:iCs/>
          <w:noProof/>
          <w:sz w:val="24"/>
          <w:szCs w:val="24"/>
          <w:lang w:val="en-US"/>
        </w:rPr>
        <w:t>Sampling: Design and Analysis Second Edition</w:t>
      </w:r>
      <w:r w:rsidRPr="00041CD8">
        <w:rPr>
          <w:rFonts w:ascii="Times New Roman" w:hAnsi="Times New Roman" w:cs="Times New Roman"/>
          <w:noProof/>
          <w:sz w:val="24"/>
          <w:szCs w:val="24"/>
          <w:lang w:val="en-US"/>
        </w:rPr>
        <w:t xml:space="preserve"> (2nd ed.). USA. Retrieved from http://www.math.zju.edu.cn/webpagenew/uploadfiles/attachfiles/201335142847631.pdf</w:t>
      </w:r>
    </w:p>
    <w:p w14:paraId="2A27015D"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Lorenzo Monterrubio, A. (2007). </w:t>
      </w:r>
      <w:r w:rsidRPr="00041CD8">
        <w:rPr>
          <w:rFonts w:ascii="Times New Roman" w:hAnsi="Times New Roman" w:cs="Times New Roman"/>
          <w:i/>
          <w:iCs/>
          <w:noProof/>
          <w:sz w:val="24"/>
          <w:szCs w:val="24"/>
        </w:rPr>
        <w:t>Las haciendas pulqueras de México</w:t>
      </w:r>
      <w:r w:rsidRPr="00041CD8">
        <w:rPr>
          <w:rFonts w:ascii="Times New Roman" w:hAnsi="Times New Roman" w:cs="Times New Roman"/>
          <w:noProof/>
          <w:sz w:val="24"/>
          <w:szCs w:val="24"/>
        </w:rPr>
        <w:t xml:space="preserve">. </w:t>
      </w:r>
      <w:r w:rsidRPr="00041CD8">
        <w:rPr>
          <w:rFonts w:ascii="Times New Roman" w:hAnsi="Times New Roman" w:cs="Times New Roman"/>
          <w:i/>
          <w:iCs/>
          <w:noProof/>
          <w:sz w:val="24"/>
          <w:szCs w:val="24"/>
        </w:rPr>
        <w:t xml:space="preserve">Universidad Nacional </w:t>
      </w:r>
      <w:r w:rsidRPr="00041CD8">
        <w:rPr>
          <w:rFonts w:ascii="Times New Roman" w:hAnsi="Times New Roman" w:cs="Times New Roman"/>
          <w:i/>
          <w:iCs/>
          <w:noProof/>
          <w:sz w:val="24"/>
          <w:szCs w:val="24"/>
        </w:rPr>
        <w:lastRenderedPageBreak/>
        <w:t>Autónoma de México</w:t>
      </w:r>
      <w:r w:rsidRPr="00041CD8">
        <w:rPr>
          <w:rFonts w:ascii="Times New Roman" w:hAnsi="Times New Roman" w:cs="Times New Roman"/>
          <w:noProof/>
          <w:sz w:val="24"/>
          <w:szCs w:val="24"/>
        </w:rPr>
        <w:t>.</w:t>
      </w:r>
    </w:p>
    <w:p w14:paraId="356C09ED"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Loyola Montemayor, E. (1956). </w:t>
      </w:r>
      <w:r w:rsidRPr="00041CD8">
        <w:rPr>
          <w:rFonts w:ascii="Times New Roman" w:hAnsi="Times New Roman" w:cs="Times New Roman"/>
          <w:i/>
          <w:iCs/>
          <w:noProof/>
          <w:sz w:val="24"/>
          <w:szCs w:val="24"/>
        </w:rPr>
        <w:t>La industria del pulque; cultivo y explotacion del maguey, elaboracion, transporte y comercio del pulque</w:t>
      </w:r>
      <w:r w:rsidRPr="00041CD8">
        <w:rPr>
          <w:rFonts w:ascii="Times New Roman" w:hAnsi="Times New Roman" w:cs="Times New Roman"/>
          <w:noProof/>
          <w:sz w:val="24"/>
          <w:szCs w:val="24"/>
        </w:rPr>
        <w:t>. Banco de Mexico, Departamento de Investigaciones Industriales.</w:t>
      </w:r>
    </w:p>
    <w:p w14:paraId="0CC5AB55"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Madrigal Lugo, R., Velázquez Loera, A., García Moya, E., Sánchez Lozada, O., &amp; Ramírez González, X. (2013). “ El Maguey , Cultivo y Cultura en la Región Centro del País ; Primer Etapa .” </w:t>
      </w:r>
      <w:r w:rsidRPr="00041CD8">
        <w:rPr>
          <w:rFonts w:ascii="Times New Roman" w:hAnsi="Times New Roman" w:cs="Times New Roman"/>
          <w:i/>
          <w:iCs/>
          <w:noProof/>
          <w:sz w:val="24"/>
          <w:szCs w:val="24"/>
        </w:rPr>
        <w:t>Fideicomiso de Desarrollo Regional Centro País</w:t>
      </w:r>
      <w:r w:rsidRPr="00041CD8">
        <w:rPr>
          <w:rFonts w:ascii="Times New Roman" w:hAnsi="Times New Roman" w:cs="Times New Roman"/>
          <w:noProof/>
          <w:sz w:val="24"/>
          <w:szCs w:val="24"/>
        </w:rPr>
        <w:t>, 1–24.</w:t>
      </w:r>
    </w:p>
    <w:p w14:paraId="75E4E03D" w14:textId="08148C9B" w:rsidR="00F3239D" w:rsidRPr="00041CD8" w:rsidRDefault="00F3239D"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Madrigal-Lugo, R., García- Moya, E., &amp; Velázquez-Loera. (2014). El maguey: cultivo y cultura. In: G. Aragón-Loranca (Comp.), El maguey y el pulque en la región central de México (pp. 137-157). Gobierno del Estado de Tlaxcala: Fideicomiso Colegio de Historia de Tlaxcala</w:t>
      </w:r>
    </w:p>
    <w:p w14:paraId="164A9461"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Mora-López, J. L., Reyes-Agüero, J. A., Flores-Flores, J. L., Peña-Valdivia, C. B., &amp; Aguirre-Rivera, J. R. (2011). Variación morfológica y humanización de la Sección Salmianae del género Agave. </w:t>
      </w:r>
      <w:r w:rsidRPr="00041CD8">
        <w:rPr>
          <w:rFonts w:ascii="Times New Roman" w:hAnsi="Times New Roman" w:cs="Times New Roman"/>
          <w:i/>
          <w:iCs/>
          <w:noProof/>
          <w:sz w:val="24"/>
          <w:szCs w:val="24"/>
        </w:rPr>
        <w:t>Agrociencia</w:t>
      </w:r>
      <w:r w:rsidRPr="00041CD8">
        <w:rPr>
          <w:rFonts w:ascii="Times New Roman" w:hAnsi="Times New Roman" w:cs="Times New Roman"/>
          <w:noProof/>
          <w:sz w:val="24"/>
          <w:szCs w:val="24"/>
        </w:rPr>
        <w:t xml:space="preserve">, </w:t>
      </w:r>
      <w:r w:rsidRPr="00041CD8">
        <w:rPr>
          <w:rFonts w:ascii="Times New Roman" w:hAnsi="Times New Roman" w:cs="Times New Roman"/>
          <w:i/>
          <w:iCs/>
          <w:noProof/>
          <w:sz w:val="24"/>
          <w:szCs w:val="24"/>
        </w:rPr>
        <w:t>45</w:t>
      </w:r>
      <w:r w:rsidRPr="00041CD8">
        <w:rPr>
          <w:rFonts w:ascii="Times New Roman" w:hAnsi="Times New Roman" w:cs="Times New Roman"/>
          <w:noProof/>
          <w:sz w:val="24"/>
          <w:szCs w:val="24"/>
        </w:rPr>
        <w:t>, 465–477.</w:t>
      </w:r>
    </w:p>
    <w:p w14:paraId="462AFF11"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Moreno-Calles, A. I., Toledo, V. Í. M., &amp; Casas, A. (2013). Los sistemas agroforestales tradicionales de México: Una aproximación biocultural. </w:t>
      </w:r>
      <w:r w:rsidRPr="00041CD8">
        <w:rPr>
          <w:rFonts w:ascii="Times New Roman" w:hAnsi="Times New Roman" w:cs="Times New Roman"/>
          <w:i/>
          <w:iCs/>
          <w:noProof/>
          <w:sz w:val="24"/>
          <w:szCs w:val="24"/>
        </w:rPr>
        <w:t>Botanical Sciences</w:t>
      </w:r>
      <w:r w:rsidRPr="00041CD8">
        <w:rPr>
          <w:rFonts w:ascii="Times New Roman" w:hAnsi="Times New Roman" w:cs="Times New Roman"/>
          <w:noProof/>
          <w:sz w:val="24"/>
          <w:szCs w:val="24"/>
        </w:rPr>
        <w:t xml:space="preserve">, </w:t>
      </w:r>
      <w:r w:rsidRPr="00041CD8">
        <w:rPr>
          <w:rFonts w:ascii="Times New Roman" w:hAnsi="Times New Roman" w:cs="Times New Roman"/>
          <w:i/>
          <w:iCs/>
          <w:noProof/>
          <w:sz w:val="24"/>
          <w:szCs w:val="24"/>
        </w:rPr>
        <w:t>91</w:t>
      </w:r>
      <w:r w:rsidRPr="00041CD8">
        <w:rPr>
          <w:rFonts w:ascii="Times New Roman" w:hAnsi="Times New Roman" w:cs="Times New Roman"/>
          <w:noProof/>
          <w:sz w:val="24"/>
          <w:szCs w:val="24"/>
        </w:rPr>
        <w:t>(4), 375–398.</w:t>
      </w:r>
    </w:p>
    <w:p w14:paraId="7A8800FF"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Morera, C., Bertran, J., &amp; Avila, S. (1982). </w:t>
      </w:r>
      <w:r w:rsidRPr="00041CD8">
        <w:rPr>
          <w:rFonts w:ascii="Times New Roman" w:hAnsi="Times New Roman" w:cs="Times New Roman"/>
          <w:i/>
          <w:iCs/>
          <w:noProof/>
          <w:sz w:val="24"/>
          <w:szCs w:val="24"/>
        </w:rPr>
        <w:t>Contribución al estudio de la problemática del maguey</w:t>
      </w:r>
      <w:r w:rsidRPr="00041CD8">
        <w:rPr>
          <w:rFonts w:ascii="Times New Roman" w:hAnsi="Times New Roman" w:cs="Times New Roman"/>
          <w:noProof/>
          <w:sz w:val="24"/>
          <w:szCs w:val="24"/>
        </w:rPr>
        <w:t>. México: Promotora del maguey y del nopal. Unidad de Investigación Socio-económica.</w:t>
      </w:r>
    </w:p>
    <w:p w14:paraId="2FD952CA"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Museo Nacional de Culturas Populares. (1988). </w:t>
      </w:r>
      <w:r w:rsidRPr="00041CD8">
        <w:rPr>
          <w:rFonts w:ascii="Times New Roman" w:hAnsi="Times New Roman" w:cs="Times New Roman"/>
          <w:i/>
          <w:iCs/>
          <w:noProof/>
          <w:sz w:val="24"/>
          <w:szCs w:val="24"/>
        </w:rPr>
        <w:t>El Maguey, árbol de las maravillas.</w:t>
      </w:r>
      <w:r w:rsidRPr="00041CD8">
        <w:rPr>
          <w:rFonts w:ascii="Times New Roman" w:hAnsi="Times New Roman" w:cs="Times New Roman"/>
          <w:noProof/>
          <w:sz w:val="24"/>
          <w:szCs w:val="24"/>
        </w:rPr>
        <w:t xml:space="preserve"> Hidalgo (Mexico): Gobierno del Estado de Hidalgo.</w:t>
      </w:r>
    </w:p>
    <w:p w14:paraId="3F49E2DA"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Nobel, P. S. (2011). </w:t>
      </w:r>
      <w:r w:rsidRPr="00041CD8">
        <w:rPr>
          <w:rFonts w:ascii="Times New Roman" w:hAnsi="Times New Roman" w:cs="Times New Roman"/>
          <w:i/>
          <w:iCs/>
          <w:noProof/>
          <w:sz w:val="24"/>
          <w:szCs w:val="24"/>
        </w:rPr>
        <w:t>Sabiduría del desierto, agaves y cactos : CO2, agua, cambio climático</w:t>
      </w:r>
      <w:r w:rsidRPr="00041CD8">
        <w:rPr>
          <w:rFonts w:ascii="Times New Roman" w:hAnsi="Times New Roman" w:cs="Times New Roman"/>
          <w:noProof/>
          <w:sz w:val="24"/>
          <w:szCs w:val="24"/>
        </w:rPr>
        <w:t xml:space="preserve"> (2nd ed.). Biblioteca Básica de Agricultura: Editorial del Colegio de Postgraduados.</w:t>
      </w:r>
    </w:p>
    <w:p w14:paraId="1090AC60"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Pérez-Sánchez, J. M., &amp; Juan-Pérez, J. I. (2013). Caracterización y análisis de los sistemas de terrazas agrícolas en el Valle de Toluca, México. </w:t>
      </w:r>
      <w:r w:rsidRPr="00041CD8">
        <w:rPr>
          <w:rFonts w:ascii="Times New Roman" w:hAnsi="Times New Roman" w:cs="Times New Roman"/>
          <w:i/>
          <w:iCs/>
          <w:noProof/>
          <w:sz w:val="24"/>
          <w:szCs w:val="24"/>
        </w:rPr>
        <w:t>Agricultura, Sociedad Y Desarrollo</w:t>
      </w:r>
      <w:r w:rsidRPr="00041CD8">
        <w:rPr>
          <w:rFonts w:ascii="Times New Roman" w:hAnsi="Times New Roman" w:cs="Times New Roman"/>
          <w:noProof/>
          <w:sz w:val="24"/>
          <w:szCs w:val="24"/>
        </w:rPr>
        <w:t>, (10), 397–418.</w:t>
      </w:r>
    </w:p>
    <w:p w14:paraId="193196ED"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Pérez Sánchez, J. M. (2012). Terrazas y metepantles: Manejo de tierra y agua en una comunidad en el </w:t>
      </w:r>
      <w:r w:rsidRPr="00041CD8">
        <w:rPr>
          <w:rFonts w:ascii="Times New Roman" w:hAnsi="Times New Roman" w:cs="Times New Roman"/>
          <w:noProof/>
          <w:sz w:val="24"/>
          <w:szCs w:val="24"/>
        </w:rPr>
        <w:lastRenderedPageBreak/>
        <w:t xml:space="preserve">Altiplano Mexicano. </w:t>
      </w:r>
      <w:r w:rsidRPr="00041CD8">
        <w:rPr>
          <w:rFonts w:ascii="Times New Roman" w:hAnsi="Times New Roman" w:cs="Times New Roman"/>
          <w:i/>
          <w:iCs/>
          <w:noProof/>
          <w:sz w:val="24"/>
          <w:szCs w:val="24"/>
        </w:rPr>
        <w:t>Perspectivas Latinoamericanas</w:t>
      </w:r>
      <w:r w:rsidRPr="00041CD8">
        <w:rPr>
          <w:rFonts w:ascii="Times New Roman" w:hAnsi="Times New Roman" w:cs="Times New Roman"/>
          <w:noProof/>
          <w:sz w:val="24"/>
          <w:szCs w:val="24"/>
        </w:rPr>
        <w:t>, (9), 99–111.</w:t>
      </w:r>
    </w:p>
    <w:p w14:paraId="1E77B07B"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Ramírez Manzano, S. I. (2015). </w:t>
      </w:r>
      <w:r w:rsidRPr="00041CD8">
        <w:rPr>
          <w:rFonts w:ascii="Times New Roman" w:hAnsi="Times New Roman" w:cs="Times New Roman"/>
          <w:i/>
          <w:iCs/>
          <w:noProof/>
          <w:sz w:val="24"/>
          <w:szCs w:val="24"/>
        </w:rPr>
        <w:t>Conocimiento, etnotaxonomía y aprovechamiento del maguey pulquero en rancho San Isidro, Nanacamilpa, Tlaxcala, México.</w:t>
      </w:r>
      <w:r w:rsidRPr="00041CD8">
        <w:rPr>
          <w:rFonts w:ascii="Times New Roman" w:hAnsi="Times New Roman" w:cs="Times New Roman"/>
          <w:noProof/>
          <w:sz w:val="24"/>
          <w:szCs w:val="24"/>
        </w:rPr>
        <w:t xml:space="preserve"> Colegio de Postgraduados, Campus Montecillo.</w:t>
      </w:r>
    </w:p>
    <w:p w14:paraId="70BA22DE"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Ramírez Rancaño, M. (2000). </w:t>
      </w:r>
      <w:r w:rsidRPr="00041CD8">
        <w:rPr>
          <w:rFonts w:ascii="Times New Roman" w:hAnsi="Times New Roman" w:cs="Times New Roman"/>
          <w:i/>
          <w:iCs/>
          <w:noProof/>
          <w:sz w:val="24"/>
          <w:szCs w:val="24"/>
        </w:rPr>
        <w:t>Ignacio Torres Adalid y la industria pulquera</w:t>
      </w:r>
      <w:r w:rsidRPr="00041CD8">
        <w:rPr>
          <w:rFonts w:ascii="Times New Roman" w:hAnsi="Times New Roman" w:cs="Times New Roman"/>
          <w:noProof/>
          <w:sz w:val="24"/>
          <w:szCs w:val="24"/>
        </w:rPr>
        <w:t xml:space="preserve"> (1st ed.). México: Plaza y Valdés.</w:t>
      </w:r>
    </w:p>
    <w:p w14:paraId="2FD883BA"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041CD8">
        <w:rPr>
          <w:rFonts w:ascii="Times New Roman" w:hAnsi="Times New Roman" w:cs="Times New Roman"/>
          <w:noProof/>
          <w:sz w:val="24"/>
          <w:szCs w:val="24"/>
        </w:rPr>
        <w:t xml:space="preserve">Restrepo Rivera, J. (2005). </w:t>
      </w:r>
      <w:r w:rsidRPr="00041CD8">
        <w:rPr>
          <w:rFonts w:ascii="Times New Roman" w:hAnsi="Times New Roman" w:cs="Times New Roman"/>
          <w:i/>
          <w:iCs/>
          <w:noProof/>
          <w:sz w:val="24"/>
          <w:szCs w:val="24"/>
        </w:rPr>
        <w:t>La luna: El sol nocturno en los trópicos y su influencia en la agricultura</w:t>
      </w:r>
      <w:r w:rsidRPr="00041CD8">
        <w:rPr>
          <w:rFonts w:ascii="Times New Roman" w:hAnsi="Times New Roman" w:cs="Times New Roman"/>
          <w:noProof/>
          <w:sz w:val="24"/>
          <w:szCs w:val="24"/>
        </w:rPr>
        <w:t xml:space="preserve"> (2nd ed.). </w:t>
      </w:r>
      <w:r w:rsidRPr="00041CD8">
        <w:rPr>
          <w:rFonts w:ascii="Times New Roman" w:hAnsi="Times New Roman" w:cs="Times New Roman"/>
          <w:noProof/>
          <w:sz w:val="24"/>
          <w:szCs w:val="24"/>
          <w:lang w:val="en-US"/>
        </w:rPr>
        <w:t>Colombia. Retrieved from http://digitalgrow.org/wp-content/uploads/2016/10/2016-10-25_580f7c07636b6_68.LaLunaElsolnocturnoenlostrpicosysuinfluenciaenlaagricultura.pdf</w:t>
      </w:r>
    </w:p>
    <w:p w14:paraId="40404E67" w14:textId="1CCB55AC" w:rsidR="004A571C" w:rsidRPr="0026752A" w:rsidRDefault="004A571C"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lang w:val="en-US"/>
        </w:rPr>
        <w:t xml:space="preserve">SAS Institute Inc  (2002). SAS 9 study guide : preparing for the base programming certification exam for SAS 9. </w:t>
      </w:r>
      <w:r w:rsidRPr="0026752A">
        <w:rPr>
          <w:rFonts w:ascii="Times New Roman" w:hAnsi="Times New Roman" w:cs="Times New Roman"/>
          <w:noProof/>
          <w:sz w:val="24"/>
          <w:szCs w:val="24"/>
        </w:rPr>
        <w:t>Wiley.</w:t>
      </w:r>
    </w:p>
    <w:p w14:paraId="204251C3"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Secretaria del Convenio sobre la Diversidad Biológica. (2011). Conocimiento tradicional. </w:t>
      </w:r>
      <w:r w:rsidRPr="00041CD8">
        <w:rPr>
          <w:rFonts w:ascii="Times New Roman" w:hAnsi="Times New Roman" w:cs="Times New Roman"/>
          <w:i/>
          <w:iCs/>
          <w:noProof/>
          <w:sz w:val="24"/>
          <w:szCs w:val="24"/>
        </w:rPr>
        <w:t>Convenio Sobre La Diversidad Biológica: ABS</w:t>
      </w:r>
      <w:r w:rsidRPr="00041CD8">
        <w:rPr>
          <w:rFonts w:ascii="Times New Roman" w:hAnsi="Times New Roman" w:cs="Times New Roman"/>
          <w:noProof/>
          <w:sz w:val="24"/>
          <w:szCs w:val="24"/>
        </w:rPr>
        <w:t>, 8.</w:t>
      </w:r>
    </w:p>
    <w:p w14:paraId="2B475B7D"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041CD8">
        <w:rPr>
          <w:rFonts w:ascii="Times New Roman" w:hAnsi="Times New Roman" w:cs="Times New Roman"/>
          <w:noProof/>
          <w:sz w:val="24"/>
          <w:szCs w:val="24"/>
        </w:rPr>
        <w:t xml:space="preserve">SIAP (Servicio de información Agroalimentaria y Pesca). (2014). Cierre de la producción agrícola por cultivo. </w:t>
      </w:r>
      <w:r w:rsidRPr="00041CD8">
        <w:rPr>
          <w:rFonts w:ascii="Times New Roman" w:hAnsi="Times New Roman" w:cs="Times New Roman"/>
          <w:noProof/>
          <w:sz w:val="24"/>
          <w:szCs w:val="24"/>
          <w:lang w:val="en-US"/>
        </w:rPr>
        <w:t>Retrieved June 5, 2017, from http://infosiap.siap.gob.mx/aagricola_siap_gb/ientidad/index.jsp</w:t>
      </w:r>
    </w:p>
    <w:p w14:paraId="6B8DA658"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lang w:val="en-US"/>
        </w:rPr>
        <w:t xml:space="preserve">SPSS Inc. (2006). </w:t>
      </w:r>
      <w:r w:rsidRPr="00041CD8">
        <w:rPr>
          <w:rFonts w:ascii="Times New Roman" w:hAnsi="Times New Roman" w:cs="Times New Roman"/>
          <w:i/>
          <w:iCs/>
          <w:noProof/>
          <w:sz w:val="24"/>
          <w:szCs w:val="24"/>
          <w:lang w:val="en-US"/>
        </w:rPr>
        <w:t>SPSS Base 15.0 User’s Guide</w:t>
      </w:r>
      <w:r w:rsidRPr="00041CD8">
        <w:rPr>
          <w:rFonts w:ascii="Times New Roman" w:hAnsi="Times New Roman" w:cs="Times New Roman"/>
          <w:noProof/>
          <w:sz w:val="24"/>
          <w:szCs w:val="24"/>
          <w:lang w:val="en-US"/>
        </w:rPr>
        <w:t xml:space="preserve">. </w:t>
      </w:r>
      <w:r w:rsidRPr="00041CD8">
        <w:rPr>
          <w:rFonts w:ascii="Times New Roman" w:hAnsi="Times New Roman" w:cs="Times New Roman"/>
          <w:noProof/>
          <w:sz w:val="24"/>
          <w:szCs w:val="24"/>
        </w:rPr>
        <w:t>Chicago, Illinois.</w:t>
      </w:r>
    </w:p>
    <w:p w14:paraId="3433794D"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Torres, I., Casas, A., Vega, E., Martínez-Ramos, M., &amp; Delgado-Lemus, A. (2015). </w:t>
      </w:r>
      <w:r w:rsidRPr="00041CD8">
        <w:rPr>
          <w:rFonts w:ascii="Times New Roman" w:hAnsi="Times New Roman" w:cs="Times New Roman"/>
          <w:noProof/>
          <w:sz w:val="24"/>
          <w:szCs w:val="24"/>
          <w:lang w:val="en-US"/>
        </w:rPr>
        <w:t xml:space="preserve">Population Dynamics and Sustainable Management of Mescal Agaves in Central Mexico: Agave potatorum in the Tehuacán-Cuicatlán Valley. </w:t>
      </w:r>
      <w:r w:rsidRPr="00041CD8">
        <w:rPr>
          <w:rFonts w:ascii="Times New Roman" w:hAnsi="Times New Roman" w:cs="Times New Roman"/>
          <w:i/>
          <w:iCs/>
          <w:noProof/>
          <w:sz w:val="24"/>
          <w:szCs w:val="24"/>
        </w:rPr>
        <w:t>Economic Botany</w:t>
      </w:r>
      <w:r w:rsidRPr="00041CD8">
        <w:rPr>
          <w:rFonts w:ascii="Times New Roman" w:hAnsi="Times New Roman" w:cs="Times New Roman"/>
          <w:noProof/>
          <w:sz w:val="24"/>
          <w:szCs w:val="24"/>
        </w:rPr>
        <w:t xml:space="preserve">, </w:t>
      </w:r>
      <w:r w:rsidRPr="00041CD8">
        <w:rPr>
          <w:rFonts w:ascii="Times New Roman" w:hAnsi="Times New Roman" w:cs="Times New Roman"/>
          <w:i/>
          <w:iCs/>
          <w:noProof/>
          <w:sz w:val="24"/>
          <w:szCs w:val="24"/>
        </w:rPr>
        <w:t>69</w:t>
      </w:r>
      <w:r w:rsidRPr="00041CD8">
        <w:rPr>
          <w:rFonts w:ascii="Times New Roman" w:hAnsi="Times New Roman" w:cs="Times New Roman"/>
          <w:noProof/>
          <w:sz w:val="24"/>
          <w:szCs w:val="24"/>
        </w:rPr>
        <w:t>(1), 26–41.</w:t>
      </w:r>
    </w:p>
    <w:p w14:paraId="35C15837"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Vázquez Díaz, E., Nava García, R. J., Peña Valdivia, C. B., Ramírez Tobías, H. M., &amp; Morales Ramos, V. (2011). Tamaño de la semilla, emergencia y desarrollo de la plántula de maguey (Agave salmiana Otto ex Salm-Dyck). </w:t>
      </w:r>
      <w:r w:rsidRPr="00041CD8">
        <w:rPr>
          <w:rFonts w:ascii="Times New Roman" w:hAnsi="Times New Roman" w:cs="Times New Roman"/>
          <w:i/>
          <w:iCs/>
          <w:noProof/>
          <w:sz w:val="24"/>
          <w:szCs w:val="24"/>
        </w:rPr>
        <w:t>Revista Fitotecnia Mexicana</w:t>
      </w:r>
      <w:r w:rsidRPr="00041CD8">
        <w:rPr>
          <w:rFonts w:ascii="Times New Roman" w:hAnsi="Times New Roman" w:cs="Times New Roman"/>
          <w:noProof/>
          <w:sz w:val="24"/>
          <w:szCs w:val="24"/>
        </w:rPr>
        <w:t xml:space="preserve">, </w:t>
      </w:r>
      <w:r w:rsidRPr="00041CD8">
        <w:rPr>
          <w:rFonts w:ascii="Times New Roman" w:hAnsi="Times New Roman" w:cs="Times New Roman"/>
          <w:i/>
          <w:iCs/>
          <w:noProof/>
          <w:sz w:val="24"/>
          <w:szCs w:val="24"/>
        </w:rPr>
        <w:t>34</w:t>
      </w:r>
      <w:r w:rsidRPr="00041CD8">
        <w:rPr>
          <w:rFonts w:ascii="Times New Roman" w:hAnsi="Times New Roman" w:cs="Times New Roman"/>
          <w:noProof/>
          <w:sz w:val="24"/>
          <w:szCs w:val="24"/>
        </w:rPr>
        <w:t>(3), 167–173.</w:t>
      </w:r>
    </w:p>
    <w:p w14:paraId="5561F645" w14:textId="77777777" w:rsidR="004B27C0" w:rsidRPr="00041CD8" w:rsidRDefault="004B27C0" w:rsidP="004B27C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41CD8">
        <w:rPr>
          <w:rFonts w:ascii="Times New Roman" w:hAnsi="Times New Roman" w:cs="Times New Roman"/>
          <w:noProof/>
          <w:sz w:val="24"/>
          <w:szCs w:val="24"/>
        </w:rPr>
        <w:t xml:space="preserve">Vela, E. (2014, August). Los usos de los magueyes. </w:t>
      </w:r>
      <w:r w:rsidRPr="00041CD8">
        <w:rPr>
          <w:rFonts w:ascii="Times New Roman" w:hAnsi="Times New Roman" w:cs="Times New Roman"/>
          <w:i/>
          <w:iCs/>
          <w:noProof/>
          <w:sz w:val="24"/>
          <w:szCs w:val="24"/>
        </w:rPr>
        <w:t>Arqueología Mexicana</w:t>
      </w:r>
      <w:r w:rsidRPr="00041CD8">
        <w:rPr>
          <w:rFonts w:ascii="Times New Roman" w:hAnsi="Times New Roman" w:cs="Times New Roman"/>
          <w:noProof/>
          <w:sz w:val="24"/>
          <w:szCs w:val="24"/>
        </w:rPr>
        <w:t xml:space="preserve">, (57), 56–65. Retrieved </w:t>
      </w:r>
      <w:r w:rsidRPr="00041CD8">
        <w:rPr>
          <w:rFonts w:ascii="Times New Roman" w:hAnsi="Times New Roman" w:cs="Times New Roman"/>
          <w:noProof/>
          <w:sz w:val="24"/>
          <w:szCs w:val="24"/>
        </w:rPr>
        <w:lastRenderedPageBreak/>
        <w:t>from http://biblat.unam.mx/es/revista/arqueologia-mexicana/articulo/los-usos-del-maguey</w:t>
      </w:r>
    </w:p>
    <w:p w14:paraId="4963F60A" w14:textId="1762D63A" w:rsidR="000279CE" w:rsidRDefault="004B27C0" w:rsidP="00F3239D">
      <w:pPr>
        <w:widowControl w:val="0"/>
        <w:autoSpaceDE w:val="0"/>
        <w:autoSpaceDN w:val="0"/>
        <w:adjustRightInd w:val="0"/>
        <w:spacing w:after="0" w:line="480" w:lineRule="auto"/>
        <w:ind w:left="480" w:hanging="480"/>
        <w:rPr>
          <w:rFonts w:ascii="Times New Roman" w:eastAsia="Calibri" w:hAnsi="Times New Roman" w:cs="Times New Roman"/>
          <w:sz w:val="24"/>
          <w:szCs w:val="24"/>
        </w:rPr>
      </w:pPr>
      <w:r w:rsidRPr="00041CD8">
        <w:rPr>
          <w:rFonts w:ascii="Times New Roman" w:hAnsi="Times New Roman" w:cs="Times New Roman"/>
          <w:noProof/>
          <w:sz w:val="24"/>
          <w:szCs w:val="24"/>
          <w:lang w:val="en-US"/>
        </w:rPr>
        <w:t xml:space="preserve">Yamane, T. (1967). </w:t>
      </w:r>
      <w:r w:rsidRPr="00041CD8">
        <w:rPr>
          <w:rFonts w:ascii="Times New Roman" w:hAnsi="Times New Roman" w:cs="Times New Roman"/>
          <w:i/>
          <w:iCs/>
          <w:noProof/>
          <w:sz w:val="24"/>
          <w:szCs w:val="24"/>
          <w:lang w:val="en-US"/>
        </w:rPr>
        <w:t>Elementary Sampling Theory</w:t>
      </w:r>
      <w:r w:rsidRPr="00041CD8">
        <w:rPr>
          <w:rFonts w:ascii="Times New Roman" w:hAnsi="Times New Roman" w:cs="Times New Roman"/>
          <w:noProof/>
          <w:sz w:val="24"/>
          <w:szCs w:val="24"/>
          <w:lang w:val="en-US"/>
        </w:rPr>
        <w:t xml:space="preserve"> (1st ed.). </w:t>
      </w:r>
      <w:r w:rsidRPr="00041CD8">
        <w:rPr>
          <w:rFonts w:ascii="Times New Roman" w:hAnsi="Times New Roman" w:cs="Times New Roman"/>
          <w:noProof/>
          <w:sz w:val="24"/>
          <w:szCs w:val="24"/>
        </w:rPr>
        <w:t>USA: Prentice Hall,.</w:t>
      </w:r>
      <w:r w:rsidR="008E0658" w:rsidRPr="00041CD8">
        <w:rPr>
          <w:rFonts w:ascii="Times New Roman" w:eastAsia="Calibri" w:hAnsi="Times New Roman" w:cs="Times New Roman"/>
          <w:sz w:val="24"/>
          <w:szCs w:val="24"/>
        </w:rPr>
        <w:fldChar w:fldCharType="end"/>
      </w:r>
    </w:p>
    <w:sectPr w:rsidR="000279CE" w:rsidSect="00A47BB2">
      <w:pgSz w:w="12191" w:h="15876"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7D453" w14:textId="77777777" w:rsidR="0061742B" w:rsidRDefault="0061742B" w:rsidP="00A02BF9">
      <w:pPr>
        <w:spacing w:after="0" w:line="240" w:lineRule="auto"/>
      </w:pPr>
      <w:r>
        <w:separator/>
      </w:r>
    </w:p>
  </w:endnote>
  <w:endnote w:type="continuationSeparator" w:id="0">
    <w:p w14:paraId="38C2D3B4" w14:textId="77777777" w:rsidR="0061742B" w:rsidRDefault="0061742B" w:rsidP="00A0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067261"/>
      <w:docPartObj>
        <w:docPartGallery w:val="Page Numbers (Bottom of Page)"/>
        <w:docPartUnique/>
      </w:docPartObj>
    </w:sdtPr>
    <w:sdtContent>
      <w:p w14:paraId="1868EDA2" w14:textId="77777777" w:rsidR="0061742B" w:rsidRDefault="0061742B">
        <w:pPr>
          <w:pStyle w:val="Piedepgina"/>
          <w:jc w:val="right"/>
        </w:pPr>
        <w:r w:rsidRPr="001C38FF">
          <w:rPr>
            <w:rFonts w:ascii="Times New Roman" w:hAnsi="Times New Roman" w:cs="Times New Roman"/>
            <w:sz w:val="24"/>
            <w:szCs w:val="24"/>
          </w:rPr>
          <w:fldChar w:fldCharType="begin"/>
        </w:r>
        <w:r w:rsidRPr="001C38FF">
          <w:rPr>
            <w:rFonts w:ascii="Times New Roman" w:hAnsi="Times New Roman" w:cs="Times New Roman"/>
            <w:sz w:val="24"/>
            <w:szCs w:val="24"/>
          </w:rPr>
          <w:instrText>PAGE   \* MERGEFORMAT</w:instrText>
        </w:r>
        <w:r w:rsidRPr="001C38FF">
          <w:rPr>
            <w:rFonts w:ascii="Times New Roman" w:hAnsi="Times New Roman" w:cs="Times New Roman"/>
            <w:sz w:val="24"/>
            <w:szCs w:val="24"/>
          </w:rPr>
          <w:fldChar w:fldCharType="separate"/>
        </w:r>
        <w:r w:rsidR="00853706" w:rsidRPr="00853706">
          <w:rPr>
            <w:rFonts w:ascii="Times New Roman" w:hAnsi="Times New Roman" w:cs="Times New Roman"/>
            <w:noProof/>
            <w:sz w:val="24"/>
            <w:szCs w:val="24"/>
            <w:lang w:val="es-ES"/>
          </w:rPr>
          <w:t>1</w:t>
        </w:r>
        <w:r w:rsidRPr="001C38FF">
          <w:rPr>
            <w:rFonts w:ascii="Times New Roman" w:hAnsi="Times New Roman" w:cs="Times New Roman"/>
            <w:sz w:val="24"/>
            <w:szCs w:val="24"/>
          </w:rPr>
          <w:fldChar w:fldCharType="end"/>
        </w:r>
      </w:p>
    </w:sdtContent>
  </w:sdt>
  <w:p w14:paraId="0C711F78" w14:textId="77777777" w:rsidR="0061742B" w:rsidRDefault="006174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E4358" w14:textId="77777777" w:rsidR="0061742B" w:rsidRDefault="0061742B" w:rsidP="00A02BF9">
      <w:pPr>
        <w:spacing w:after="0" w:line="240" w:lineRule="auto"/>
      </w:pPr>
      <w:r>
        <w:separator/>
      </w:r>
    </w:p>
  </w:footnote>
  <w:footnote w:type="continuationSeparator" w:id="0">
    <w:p w14:paraId="2F1661CF" w14:textId="77777777" w:rsidR="0061742B" w:rsidRDefault="0061742B" w:rsidP="00A02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B7F44"/>
    <w:multiLevelType w:val="hybridMultilevel"/>
    <w:tmpl w:val="BD7A7F92"/>
    <w:lvl w:ilvl="0" w:tplc="0B8665D2">
      <w:start w:val="3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8AE"/>
    <w:rsid w:val="0000020B"/>
    <w:rsid w:val="000003B2"/>
    <w:rsid w:val="000006A6"/>
    <w:rsid w:val="000009B4"/>
    <w:rsid w:val="00000D41"/>
    <w:rsid w:val="000026E3"/>
    <w:rsid w:val="00002B56"/>
    <w:rsid w:val="00004B31"/>
    <w:rsid w:val="00005E6C"/>
    <w:rsid w:val="00010B0D"/>
    <w:rsid w:val="00010D3D"/>
    <w:rsid w:val="000113E2"/>
    <w:rsid w:val="00012434"/>
    <w:rsid w:val="00012C82"/>
    <w:rsid w:val="00013DEF"/>
    <w:rsid w:val="00014332"/>
    <w:rsid w:val="00014403"/>
    <w:rsid w:val="000147D1"/>
    <w:rsid w:val="00016504"/>
    <w:rsid w:val="00016B1B"/>
    <w:rsid w:val="00016C95"/>
    <w:rsid w:val="0002027B"/>
    <w:rsid w:val="00021A00"/>
    <w:rsid w:val="00022508"/>
    <w:rsid w:val="000226EF"/>
    <w:rsid w:val="0002273C"/>
    <w:rsid w:val="00022B29"/>
    <w:rsid w:val="00022B65"/>
    <w:rsid w:val="00022D92"/>
    <w:rsid w:val="00023125"/>
    <w:rsid w:val="00024E5B"/>
    <w:rsid w:val="000279CE"/>
    <w:rsid w:val="0003076E"/>
    <w:rsid w:val="00030DFC"/>
    <w:rsid w:val="0003340B"/>
    <w:rsid w:val="00033BAC"/>
    <w:rsid w:val="00034364"/>
    <w:rsid w:val="00034374"/>
    <w:rsid w:val="00034C55"/>
    <w:rsid w:val="0003531F"/>
    <w:rsid w:val="00035F7F"/>
    <w:rsid w:val="000372A9"/>
    <w:rsid w:val="0003784A"/>
    <w:rsid w:val="000379A6"/>
    <w:rsid w:val="00037A2A"/>
    <w:rsid w:val="00040260"/>
    <w:rsid w:val="000407CB"/>
    <w:rsid w:val="00041CD8"/>
    <w:rsid w:val="000426D8"/>
    <w:rsid w:val="00044216"/>
    <w:rsid w:val="000502C3"/>
    <w:rsid w:val="00051484"/>
    <w:rsid w:val="000530AF"/>
    <w:rsid w:val="00053E7D"/>
    <w:rsid w:val="000546CB"/>
    <w:rsid w:val="00054D39"/>
    <w:rsid w:val="00055BBC"/>
    <w:rsid w:val="00061DF8"/>
    <w:rsid w:val="00062042"/>
    <w:rsid w:val="00062640"/>
    <w:rsid w:val="0006473F"/>
    <w:rsid w:val="00064CE4"/>
    <w:rsid w:val="000651B0"/>
    <w:rsid w:val="0006648C"/>
    <w:rsid w:val="000667BA"/>
    <w:rsid w:val="00067CC8"/>
    <w:rsid w:val="0007045D"/>
    <w:rsid w:val="000718C2"/>
    <w:rsid w:val="00071BD7"/>
    <w:rsid w:val="00071D08"/>
    <w:rsid w:val="00071E13"/>
    <w:rsid w:val="00071ECF"/>
    <w:rsid w:val="00072E59"/>
    <w:rsid w:val="00073010"/>
    <w:rsid w:val="00073B13"/>
    <w:rsid w:val="00073B50"/>
    <w:rsid w:val="00076351"/>
    <w:rsid w:val="000806E8"/>
    <w:rsid w:val="00083A29"/>
    <w:rsid w:val="00086A3C"/>
    <w:rsid w:val="0008758D"/>
    <w:rsid w:val="00087E1C"/>
    <w:rsid w:val="00091912"/>
    <w:rsid w:val="00091CBE"/>
    <w:rsid w:val="00096112"/>
    <w:rsid w:val="00096687"/>
    <w:rsid w:val="000978B1"/>
    <w:rsid w:val="00097D0C"/>
    <w:rsid w:val="000A0286"/>
    <w:rsid w:val="000A19DC"/>
    <w:rsid w:val="000A58D3"/>
    <w:rsid w:val="000A58E1"/>
    <w:rsid w:val="000A6160"/>
    <w:rsid w:val="000A797E"/>
    <w:rsid w:val="000B08B9"/>
    <w:rsid w:val="000B0AD4"/>
    <w:rsid w:val="000B150C"/>
    <w:rsid w:val="000B32B3"/>
    <w:rsid w:val="000B3C45"/>
    <w:rsid w:val="000B4469"/>
    <w:rsid w:val="000B48DE"/>
    <w:rsid w:val="000B48F4"/>
    <w:rsid w:val="000B4EA3"/>
    <w:rsid w:val="000B7360"/>
    <w:rsid w:val="000C066D"/>
    <w:rsid w:val="000C0C11"/>
    <w:rsid w:val="000C17FD"/>
    <w:rsid w:val="000C261B"/>
    <w:rsid w:val="000C26D6"/>
    <w:rsid w:val="000C293D"/>
    <w:rsid w:val="000C32C9"/>
    <w:rsid w:val="000C38CA"/>
    <w:rsid w:val="000C3C30"/>
    <w:rsid w:val="000C4531"/>
    <w:rsid w:val="000D242C"/>
    <w:rsid w:val="000D3477"/>
    <w:rsid w:val="000D5434"/>
    <w:rsid w:val="000D54D1"/>
    <w:rsid w:val="000D5CC5"/>
    <w:rsid w:val="000D5EC0"/>
    <w:rsid w:val="000D6F69"/>
    <w:rsid w:val="000E0588"/>
    <w:rsid w:val="000E4AB9"/>
    <w:rsid w:val="000E6071"/>
    <w:rsid w:val="000E6310"/>
    <w:rsid w:val="000E6EB6"/>
    <w:rsid w:val="000E72B2"/>
    <w:rsid w:val="000F3359"/>
    <w:rsid w:val="000F5D3D"/>
    <w:rsid w:val="000F72EA"/>
    <w:rsid w:val="000F7FB2"/>
    <w:rsid w:val="0010333A"/>
    <w:rsid w:val="00105027"/>
    <w:rsid w:val="00105F63"/>
    <w:rsid w:val="001072E0"/>
    <w:rsid w:val="00107CBA"/>
    <w:rsid w:val="001109C4"/>
    <w:rsid w:val="00113A2F"/>
    <w:rsid w:val="00113D9F"/>
    <w:rsid w:val="00115647"/>
    <w:rsid w:val="001158D9"/>
    <w:rsid w:val="00115938"/>
    <w:rsid w:val="00115D99"/>
    <w:rsid w:val="0011609E"/>
    <w:rsid w:val="00117647"/>
    <w:rsid w:val="00117747"/>
    <w:rsid w:val="00122B70"/>
    <w:rsid w:val="00122B71"/>
    <w:rsid w:val="001236D0"/>
    <w:rsid w:val="001254FA"/>
    <w:rsid w:val="00125B21"/>
    <w:rsid w:val="00131E1E"/>
    <w:rsid w:val="00133D04"/>
    <w:rsid w:val="0013637C"/>
    <w:rsid w:val="001365E9"/>
    <w:rsid w:val="00136772"/>
    <w:rsid w:val="00136CA9"/>
    <w:rsid w:val="00136D75"/>
    <w:rsid w:val="00136EB7"/>
    <w:rsid w:val="00137218"/>
    <w:rsid w:val="001373FE"/>
    <w:rsid w:val="001400CD"/>
    <w:rsid w:val="001418B4"/>
    <w:rsid w:val="001430A6"/>
    <w:rsid w:val="00144E73"/>
    <w:rsid w:val="00145062"/>
    <w:rsid w:val="00145700"/>
    <w:rsid w:val="001458CC"/>
    <w:rsid w:val="00150D6F"/>
    <w:rsid w:val="0015154C"/>
    <w:rsid w:val="00152EBB"/>
    <w:rsid w:val="00153E02"/>
    <w:rsid w:val="00154D68"/>
    <w:rsid w:val="00155949"/>
    <w:rsid w:val="001627B0"/>
    <w:rsid w:val="001627C1"/>
    <w:rsid w:val="00162E23"/>
    <w:rsid w:val="00163FA9"/>
    <w:rsid w:val="00164A7B"/>
    <w:rsid w:val="00165263"/>
    <w:rsid w:val="001656F7"/>
    <w:rsid w:val="00166C7E"/>
    <w:rsid w:val="00170313"/>
    <w:rsid w:val="00172257"/>
    <w:rsid w:val="001735C1"/>
    <w:rsid w:val="00173A57"/>
    <w:rsid w:val="00173CED"/>
    <w:rsid w:val="00173E00"/>
    <w:rsid w:val="001747A2"/>
    <w:rsid w:val="001747EC"/>
    <w:rsid w:val="001748E8"/>
    <w:rsid w:val="00175C67"/>
    <w:rsid w:val="00175FF3"/>
    <w:rsid w:val="0017641A"/>
    <w:rsid w:val="00177D56"/>
    <w:rsid w:val="0018008F"/>
    <w:rsid w:val="001803E2"/>
    <w:rsid w:val="001812C2"/>
    <w:rsid w:val="001817E6"/>
    <w:rsid w:val="00182A21"/>
    <w:rsid w:val="00184349"/>
    <w:rsid w:val="00184C06"/>
    <w:rsid w:val="001921F3"/>
    <w:rsid w:val="0019306C"/>
    <w:rsid w:val="00193EE3"/>
    <w:rsid w:val="00194F09"/>
    <w:rsid w:val="001951E6"/>
    <w:rsid w:val="00196735"/>
    <w:rsid w:val="00196741"/>
    <w:rsid w:val="001A0438"/>
    <w:rsid w:val="001A2BA1"/>
    <w:rsid w:val="001A3213"/>
    <w:rsid w:val="001A37FF"/>
    <w:rsid w:val="001A40C2"/>
    <w:rsid w:val="001A5727"/>
    <w:rsid w:val="001A5C33"/>
    <w:rsid w:val="001A6248"/>
    <w:rsid w:val="001B0F32"/>
    <w:rsid w:val="001B2917"/>
    <w:rsid w:val="001B2B8B"/>
    <w:rsid w:val="001B4804"/>
    <w:rsid w:val="001B5567"/>
    <w:rsid w:val="001B608C"/>
    <w:rsid w:val="001B6D54"/>
    <w:rsid w:val="001C13DE"/>
    <w:rsid w:val="001C1472"/>
    <w:rsid w:val="001C16A9"/>
    <w:rsid w:val="001C2109"/>
    <w:rsid w:val="001C2603"/>
    <w:rsid w:val="001C2665"/>
    <w:rsid w:val="001C38FF"/>
    <w:rsid w:val="001C5592"/>
    <w:rsid w:val="001C57D7"/>
    <w:rsid w:val="001C7273"/>
    <w:rsid w:val="001C7729"/>
    <w:rsid w:val="001D189A"/>
    <w:rsid w:val="001D1AF1"/>
    <w:rsid w:val="001D1B44"/>
    <w:rsid w:val="001D1F15"/>
    <w:rsid w:val="001D345D"/>
    <w:rsid w:val="001D3C21"/>
    <w:rsid w:val="001D751A"/>
    <w:rsid w:val="001D79CC"/>
    <w:rsid w:val="001D7C8D"/>
    <w:rsid w:val="001E1A73"/>
    <w:rsid w:val="001E783C"/>
    <w:rsid w:val="001F1584"/>
    <w:rsid w:val="001F1FFF"/>
    <w:rsid w:val="001F22B1"/>
    <w:rsid w:val="001F245A"/>
    <w:rsid w:val="001F39B2"/>
    <w:rsid w:val="001F7606"/>
    <w:rsid w:val="001F7703"/>
    <w:rsid w:val="0020179C"/>
    <w:rsid w:val="002042A2"/>
    <w:rsid w:val="00204781"/>
    <w:rsid w:val="00204B59"/>
    <w:rsid w:val="00204C30"/>
    <w:rsid w:val="00204F8A"/>
    <w:rsid w:val="002051CD"/>
    <w:rsid w:val="0020608C"/>
    <w:rsid w:val="00206846"/>
    <w:rsid w:val="00211B3D"/>
    <w:rsid w:val="00213228"/>
    <w:rsid w:val="0021440F"/>
    <w:rsid w:val="00214BE9"/>
    <w:rsid w:val="00216328"/>
    <w:rsid w:val="00216675"/>
    <w:rsid w:val="002169B2"/>
    <w:rsid w:val="00223811"/>
    <w:rsid w:val="0022387A"/>
    <w:rsid w:val="0022595B"/>
    <w:rsid w:val="00230087"/>
    <w:rsid w:val="00230423"/>
    <w:rsid w:val="00230F75"/>
    <w:rsid w:val="0023327B"/>
    <w:rsid w:val="002405F7"/>
    <w:rsid w:val="002415F1"/>
    <w:rsid w:val="00241A18"/>
    <w:rsid w:val="00242039"/>
    <w:rsid w:val="00242928"/>
    <w:rsid w:val="00243D43"/>
    <w:rsid w:val="002446A6"/>
    <w:rsid w:val="00244C84"/>
    <w:rsid w:val="00246A83"/>
    <w:rsid w:val="0025083C"/>
    <w:rsid w:val="00250F98"/>
    <w:rsid w:val="00250FE4"/>
    <w:rsid w:val="00251F3E"/>
    <w:rsid w:val="002529FB"/>
    <w:rsid w:val="00252B85"/>
    <w:rsid w:val="00252F1A"/>
    <w:rsid w:val="00253176"/>
    <w:rsid w:val="00253816"/>
    <w:rsid w:val="00254522"/>
    <w:rsid w:val="00255D68"/>
    <w:rsid w:val="002567EF"/>
    <w:rsid w:val="002571EF"/>
    <w:rsid w:val="00257FAA"/>
    <w:rsid w:val="0026095E"/>
    <w:rsid w:val="00262EE6"/>
    <w:rsid w:val="00263BF6"/>
    <w:rsid w:val="002642CB"/>
    <w:rsid w:val="0026456D"/>
    <w:rsid w:val="00266093"/>
    <w:rsid w:val="00267458"/>
    <w:rsid w:val="0026752A"/>
    <w:rsid w:val="00270264"/>
    <w:rsid w:val="00272296"/>
    <w:rsid w:val="00275585"/>
    <w:rsid w:val="00275738"/>
    <w:rsid w:val="0027578D"/>
    <w:rsid w:val="002759A0"/>
    <w:rsid w:val="00276495"/>
    <w:rsid w:val="00276707"/>
    <w:rsid w:val="00276A71"/>
    <w:rsid w:val="00276F1D"/>
    <w:rsid w:val="002802FA"/>
    <w:rsid w:val="00280D6D"/>
    <w:rsid w:val="002814E6"/>
    <w:rsid w:val="002820CA"/>
    <w:rsid w:val="00283218"/>
    <w:rsid w:val="002838DF"/>
    <w:rsid w:val="00283D0E"/>
    <w:rsid w:val="00283D59"/>
    <w:rsid w:val="00285B77"/>
    <w:rsid w:val="002860EB"/>
    <w:rsid w:val="0028645F"/>
    <w:rsid w:val="00286CB7"/>
    <w:rsid w:val="0028743C"/>
    <w:rsid w:val="00292FAD"/>
    <w:rsid w:val="0029457A"/>
    <w:rsid w:val="0029560C"/>
    <w:rsid w:val="00297E1D"/>
    <w:rsid w:val="00297E8B"/>
    <w:rsid w:val="002A0D18"/>
    <w:rsid w:val="002A12FB"/>
    <w:rsid w:val="002A17FE"/>
    <w:rsid w:val="002A318F"/>
    <w:rsid w:val="002A3D93"/>
    <w:rsid w:val="002A4893"/>
    <w:rsid w:val="002A4AF5"/>
    <w:rsid w:val="002A5291"/>
    <w:rsid w:val="002A671B"/>
    <w:rsid w:val="002A6E2E"/>
    <w:rsid w:val="002A7B4B"/>
    <w:rsid w:val="002B071A"/>
    <w:rsid w:val="002B0EA6"/>
    <w:rsid w:val="002B150A"/>
    <w:rsid w:val="002B5C25"/>
    <w:rsid w:val="002B6ADF"/>
    <w:rsid w:val="002C06E2"/>
    <w:rsid w:val="002C224C"/>
    <w:rsid w:val="002C2FD8"/>
    <w:rsid w:val="002C3F35"/>
    <w:rsid w:val="002C4D04"/>
    <w:rsid w:val="002C54B2"/>
    <w:rsid w:val="002C6815"/>
    <w:rsid w:val="002D0481"/>
    <w:rsid w:val="002D136B"/>
    <w:rsid w:val="002D16B7"/>
    <w:rsid w:val="002D20A7"/>
    <w:rsid w:val="002D2A0F"/>
    <w:rsid w:val="002D4CD6"/>
    <w:rsid w:val="002D5D89"/>
    <w:rsid w:val="002D6707"/>
    <w:rsid w:val="002E03A2"/>
    <w:rsid w:val="002E2744"/>
    <w:rsid w:val="002E6259"/>
    <w:rsid w:val="002F1EE3"/>
    <w:rsid w:val="002F1F9F"/>
    <w:rsid w:val="002F2EE4"/>
    <w:rsid w:val="002F5FEB"/>
    <w:rsid w:val="002F6046"/>
    <w:rsid w:val="002F6C63"/>
    <w:rsid w:val="00301A2A"/>
    <w:rsid w:val="003021D1"/>
    <w:rsid w:val="00302630"/>
    <w:rsid w:val="003033C5"/>
    <w:rsid w:val="00305EB6"/>
    <w:rsid w:val="00307C89"/>
    <w:rsid w:val="00310C88"/>
    <w:rsid w:val="00311613"/>
    <w:rsid w:val="00312BB6"/>
    <w:rsid w:val="003136B7"/>
    <w:rsid w:val="00316C42"/>
    <w:rsid w:val="00320A79"/>
    <w:rsid w:val="00321F29"/>
    <w:rsid w:val="00322069"/>
    <w:rsid w:val="00322F7E"/>
    <w:rsid w:val="00323E12"/>
    <w:rsid w:val="003246AC"/>
    <w:rsid w:val="00325A00"/>
    <w:rsid w:val="00325DE1"/>
    <w:rsid w:val="003264A2"/>
    <w:rsid w:val="0032664D"/>
    <w:rsid w:val="00326753"/>
    <w:rsid w:val="00331206"/>
    <w:rsid w:val="003324F5"/>
    <w:rsid w:val="00332A8D"/>
    <w:rsid w:val="0033358B"/>
    <w:rsid w:val="00333F26"/>
    <w:rsid w:val="00335765"/>
    <w:rsid w:val="003367C8"/>
    <w:rsid w:val="003439CC"/>
    <w:rsid w:val="00345E15"/>
    <w:rsid w:val="0034638B"/>
    <w:rsid w:val="003477E5"/>
    <w:rsid w:val="003503F1"/>
    <w:rsid w:val="00350997"/>
    <w:rsid w:val="003523E1"/>
    <w:rsid w:val="00352BE5"/>
    <w:rsid w:val="0035302D"/>
    <w:rsid w:val="0035538C"/>
    <w:rsid w:val="00355855"/>
    <w:rsid w:val="00355972"/>
    <w:rsid w:val="00355BC8"/>
    <w:rsid w:val="00357124"/>
    <w:rsid w:val="00357E41"/>
    <w:rsid w:val="00362E69"/>
    <w:rsid w:val="003635B7"/>
    <w:rsid w:val="00364419"/>
    <w:rsid w:val="00364F44"/>
    <w:rsid w:val="00365AC5"/>
    <w:rsid w:val="00366BAC"/>
    <w:rsid w:val="003705DB"/>
    <w:rsid w:val="00371437"/>
    <w:rsid w:val="00374D0D"/>
    <w:rsid w:val="00380DFD"/>
    <w:rsid w:val="003835B1"/>
    <w:rsid w:val="00384D98"/>
    <w:rsid w:val="0038545A"/>
    <w:rsid w:val="00387B90"/>
    <w:rsid w:val="00387B92"/>
    <w:rsid w:val="00390CFF"/>
    <w:rsid w:val="00391292"/>
    <w:rsid w:val="003924D9"/>
    <w:rsid w:val="00392FD9"/>
    <w:rsid w:val="003932E1"/>
    <w:rsid w:val="00394A4C"/>
    <w:rsid w:val="0039646F"/>
    <w:rsid w:val="003A4D8C"/>
    <w:rsid w:val="003A4EE8"/>
    <w:rsid w:val="003A7FF4"/>
    <w:rsid w:val="003B098C"/>
    <w:rsid w:val="003B0C43"/>
    <w:rsid w:val="003B2120"/>
    <w:rsid w:val="003B5381"/>
    <w:rsid w:val="003B68BF"/>
    <w:rsid w:val="003B732D"/>
    <w:rsid w:val="003C0684"/>
    <w:rsid w:val="003C1D1D"/>
    <w:rsid w:val="003C2C58"/>
    <w:rsid w:val="003C4372"/>
    <w:rsid w:val="003C45CA"/>
    <w:rsid w:val="003C69AA"/>
    <w:rsid w:val="003C6AA7"/>
    <w:rsid w:val="003C71EF"/>
    <w:rsid w:val="003C750D"/>
    <w:rsid w:val="003D0B1B"/>
    <w:rsid w:val="003D19A9"/>
    <w:rsid w:val="003D1CF1"/>
    <w:rsid w:val="003D20BF"/>
    <w:rsid w:val="003D2C40"/>
    <w:rsid w:val="003D2EE1"/>
    <w:rsid w:val="003D4CFF"/>
    <w:rsid w:val="003D4F1B"/>
    <w:rsid w:val="003D5EE2"/>
    <w:rsid w:val="003D7CC7"/>
    <w:rsid w:val="003E06FC"/>
    <w:rsid w:val="003E070E"/>
    <w:rsid w:val="003E27D3"/>
    <w:rsid w:val="003E5643"/>
    <w:rsid w:val="003E6052"/>
    <w:rsid w:val="003E6401"/>
    <w:rsid w:val="003F0989"/>
    <w:rsid w:val="003F0EE8"/>
    <w:rsid w:val="003F0F64"/>
    <w:rsid w:val="003F271A"/>
    <w:rsid w:val="003F41FE"/>
    <w:rsid w:val="003F46D9"/>
    <w:rsid w:val="003F4E6E"/>
    <w:rsid w:val="003F621F"/>
    <w:rsid w:val="003F67A8"/>
    <w:rsid w:val="003F737C"/>
    <w:rsid w:val="004017A4"/>
    <w:rsid w:val="004021C1"/>
    <w:rsid w:val="00402468"/>
    <w:rsid w:val="004026BB"/>
    <w:rsid w:val="00402CB7"/>
    <w:rsid w:val="00405813"/>
    <w:rsid w:val="00405C75"/>
    <w:rsid w:val="004067F8"/>
    <w:rsid w:val="00406CE2"/>
    <w:rsid w:val="004077ED"/>
    <w:rsid w:val="00407CAE"/>
    <w:rsid w:val="0041074D"/>
    <w:rsid w:val="00410948"/>
    <w:rsid w:val="004123E8"/>
    <w:rsid w:val="00420E24"/>
    <w:rsid w:val="00421ED8"/>
    <w:rsid w:val="00422331"/>
    <w:rsid w:val="0042299F"/>
    <w:rsid w:val="00422E1A"/>
    <w:rsid w:val="004232A4"/>
    <w:rsid w:val="00423403"/>
    <w:rsid w:val="0042350F"/>
    <w:rsid w:val="00423E93"/>
    <w:rsid w:val="00425F1D"/>
    <w:rsid w:val="004260F6"/>
    <w:rsid w:val="004260F9"/>
    <w:rsid w:val="00426535"/>
    <w:rsid w:val="00426B3D"/>
    <w:rsid w:val="00426E73"/>
    <w:rsid w:val="004272DC"/>
    <w:rsid w:val="00427705"/>
    <w:rsid w:val="00427988"/>
    <w:rsid w:val="00430260"/>
    <w:rsid w:val="00430CFA"/>
    <w:rsid w:val="0043106C"/>
    <w:rsid w:val="004314E2"/>
    <w:rsid w:val="00432169"/>
    <w:rsid w:val="00434849"/>
    <w:rsid w:val="0043514A"/>
    <w:rsid w:val="00436F43"/>
    <w:rsid w:val="004372E4"/>
    <w:rsid w:val="00441321"/>
    <w:rsid w:val="00441B1F"/>
    <w:rsid w:val="00441EB6"/>
    <w:rsid w:val="0044225C"/>
    <w:rsid w:val="004433D9"/>
    <w:rsid w:val="004448C4"/>
    <w:rsid w:val="004464EA"/>
    <w:rsid w:val="00447728"/>
    <w:rsid w:val="00447DA2"/>
    <w:rsid w:val="00450B98"/>
    <w:rsid w:val="00451D53"/>
    <w:rsid w:val="00452030"/>
    <w:rsid w:val="0045379E"/>
    <w:rsid w:val="00453BAA"/>
    <w:rsid w:val="004549FA"/>
    <w:rsid w:val="004601F1"/>
    <w:rsid w:val="00462A1A"/>
    <w:rsid w:val="004639C1"/>
    <w:rsid w:val="00464ECC"/>
    <w:rsid w:val="00466589"/>
    <w:rsid w:val="00467D60"/>
    <w:rsid w:val="004701D3"/>
    <w:rsid w:val="00470EC6"/>
    <w:rsid w:val="00473114"/>
    <w:rsid w:val="004758B5"/>
    <w:rsid w:val="00476490"/>
    <w:rsid w:val="004815D9"/>
    <w:rsid w:val="00482CB1"/>
    <w:rsid w:val="00482D75"/>
    <w:rsid w:val="004835DD"/>
    <w:rsid w:val="00485F5A"/>
    <w:rsid w:val="004879CD"/>
    <w:rsid w:val="00491863"/>
    <w:rsid w:val="00492876"/>
    <w:rsid w:val="00493CEB"/>
    <w:rsid w:val="00493EE7"/>
    <w:rsid w:val="00494139"/>
    <w:rsid w:val="00495661"/>
    <w:rsid w:val="00495835"/>
    <w:rsid w:val="00496A3C"/>
    <w:rsid w:val="00497A78"/>
    <w:rsid w:val="004A29FD"/>
    <w:rsid w:val="004A3062"/>
    <w:rsid w:val="004A33AD"/>
    <w:rsid w:val="004A39B9"/>
    <w:rsid w:val="004A472F"/>
    <w:rsid w:val="004A571C"/>
    <w:rsid w:val="004A5AEA"/>
    <w:rsid w:val="004A6DAB"/>
    <w:rsid w:val="004B0AB8"/>
    <w:rsid w:val="004B1B0A"/>
    <w:rsid w:val="004B1C27"/>
    <w:rsid w:val="004B27C0"/>
    <w:rsid w:val="004B3818"/>
    <w:rsid w:val="004B4C81"/>
    <w:rsid w:val="004B7B7B"/>
    <w:rsid w:val="004B7E16"/>
    <w:rsid w:val="004C33AF"/>
    <w:rsid w:val="004C45DE"/>
    <w:rsid w:val="004C5273"/>
    <w:rsid w:val="004C56AE"/>
    <w:rsid w:val="004D380B"/>
    <w:rsid w:val="004D47F4"/>
    <w:rsid w:val="004D5B08"/>
    <w:rsid w:val="004D7DAF"/>
    <w:rsid w:val="004E0E55"/>
    <w:rsid w:val="004E2C1F"/>
    <w:rsid w:val="004E5BA3"/>
    <w:rsid w:val="004F1E82"/>
    <w:rsid w:val="004F3D06"/>
    <w:rsid w:val="004F4B13"/>
    <w:rsid w:val="004F4B5A"/>
    <w:rsid w:val="004F5139"/>
    <w:rsid w:val="0050017C"/>
    <w:rsid w:val="00500FF1"/>
    <w:rsid w:val="005026D3"/>
    <w:rsid w:val="00505B4B"/>
    <w:rsid w:val="00512125"/>
    <w:rsid w:val="0051233D"/>
    <w:rsid w:val="005124F4"/>
    <w:rsid w:val="0051302D"/>
    <w:rsid w:val="00513854"/>
    <w:rsid w:val="005140A8"/>
    <w:rsid w:val="00514BF6"/>
    <w:rsid w:val="00515297"/>
    <w:rsid w:val="005155BC"/>
    <w:rsid w:val="00516CD9"/>
    <w:rsid w:val="00516E63"/>
    <w:rsid w:val="00517C86"/>
    <w:rsid w:val="0052001E"/>
    <w:rsid w:val="00523953"/>
    <w:rsid w:val="00527EAB"/>
    <w:rsid w:val="005330CE"/>
    <w:rsid w:val="005334DA"/>
    <w:rsid w:val="00533BC1"/>
    <w:rsid w:val="00534391"/>
    <w:rsid w:val="00534700"/>
    <w:rsid w:val="00534A90"/>
    <w:rsid w:val="005361A7"/>
    <w:rsid w:val="00536308"/>
    <w:rsid w:val="00537452"/>
    <w:rsid w:val="005421D0"/>
    <w:rsid w:val="005437E4"/>
    <w:rsid w:val="00544034"/>
    <w:rsid w:val="005447D7"/>
    <w:rsid w:val="005451D4"/>
    <w:rsid w:val="00546950"/>
    <w:rsid w:val="00547534"/>
    <w:rsid w:val="00550BF0"/>
    <w:rsid w:val="00550CCD"/>
    <w:rsid w:val="0055166E"/>
    <w:rsid w:val="00552214"/>
    <w:rsid w:val="00554130"/>
    <w:rsid w:val="00554658"/>
    <w:rsid w:val="005546EB"/>
    <w:rsid w:val="00555BEF"/>
    <w:rsid w:val="005576E9"/>
    <w:rsid w:val="00560BFB"/>
    <w:rsid w:val="0056151C"/>
    <w:rsid w:val="0056162B"/>
    <w:rsid w:val="005633EC"/>
    <w:rsid w:val="00564D37"/>
    <w:rsid w:val="00565234"/>
    <w:rsid w:val="0056771F"/>
    <w:rsid w:val="005721F3"/>
    <w:rsid w:val="00573281"/>
    <w:rsid w:val="0057742C"/>
    <w:rsid w:val="00580116"/>
    <w:rsid w:val="00580C97"/>
    <w:rsid w:val="005820A5"/>
    <w:rsid w:val="00582348"/>
    <w:rsid w:val="00582DA7"/>
    <w:rsid w:val="0058338C"/>
    <w:rsid w:val="00583B4C"/>
    <w:rsid w:val="00583E76"/>
    <w:rsid w:val="00584A05"/>
    <w:rsid w:val="00585D81"/>
    <w:rsid w:val="00586114"/>
    <w:rsid w:val="00586387"/>
    <w:rsid w:val="005877B8"/>
    <w:rsid w:val="00587ADD"/>
    <w:rsid w:val="00587DF2"/>
    <w:rsid w:val="005900D1"/>
    <w:rsid w:val="00590EDE"/>
    <w:rsid w:val="00591C5E"/>
    <w:rsid w:val="005940C4"/>
    <w:rsid w:val="00594704"/>
    <w:rsid w:val="0059499C"/>
    <w:rsid w:val="00594C9C"/>
    <w:rsid w:val="00595095"/>
    <w:rsid w:val="0059538D"/>
    <w:rsid w:val="00595509"/>
    <w:rsid w:val="005956C3"/>
    <w:rsid w:val="00597107"/>
    <w:rsid w:val="00597CD3"/>
    <w:rsid w:val="005A07AD"/>
    <w:rsid w:val="005A15AB"/>
    <w:rsid w:val="005A2CB3"/>
    <w:rsid w:val="005A4D26"/>
    <w:rsid w:val="005A5C00"/>
    <w:rsid w:val="005A70B1"/>
    <w:rsid w:val="005A729E"/>
    <w:rsid w:val="005B383A"/>
    <w:rsid w:val="005B4D09"/>
    <w:rsid w:val="005B52C7"/>
    <w:rsid w:val="005B5784"/>
    <w:rsid w:val="005B65D4"/>
    <w:rsid w:val="005B77D1"/>
    <w:rsid w:val="005C0108"/>
    <w:rsid w:val="005C033F"/>
    <w:rsid w:val="005C0A9A"/>
    <w:rsid w:val="005C0EE7"/>
    <w:rsid w:val="005C399F"/>
    <w:rsid w:val="005C454F"/>
    <w:rsid w:val="005D28A9"/>
    <w:rsid w:val="005D516B"/>
    <w:rsid w:val="005D5784"/>
    <w:rsid w:val="005D5E67"/>
    <w:rsid w:val="005D665B"/>
    <w:rsid w:val="005D6CC1"/>
    <w:rsid w:val="005E096F"/>
    <w:rsid w:val="005E19FB"/>
    <w:rsid w:val="005E3207"/>
    <w:rsid w:val="005E3A66"/>
    <w:rsid w:val="005E54E1"/>
    <w:rsid w:val="005E59B2"/>
    <w:rsid w:val="005E71E8"/>
    <w:rsid w:val="005F0320"/>
    <w:rsid w:val="005F0767"/>
    <w:rsid w:val="005F0D18"/>
    <w:rsid w:val="005F1E8F"/>
    <w:rsid w:val="005F261F"/>
    <w:rsid w:val="005F604C"/>
    <w:rsid w:val="005F6905"/>
    <w:rsid w:val="005F6BF9"/>
    <w:rsid w:val="00601986"/>
    <w:rsid w:val="00602F7B"/>
    <w:rsid w:val="00604740"/>
    <w:rsid w:val="0060486A"/>
    <w:rsid w:val="00607A12"/>
    <w:rsid w:val="006112F8"/>
    <w:rsid w:val="00612E6B"/>
    <w:rsid w:val="0061350D"/>
    <w:rsid w:val="00613AB5"/>
    <w:rsid w:val="00613AE9"/>
    <w:rsid w:val="0061742B"/>
    <w:rsid w:val="006179E8"/>
    <w:rsid w:val="00617FA3"/>
    <w:rsid w:val="00620911"/>
    <w:rsid w:val="006225C4"/>
    <w:rsid w:val="00624F0E"/>
    <w:rsid w:val="0062569D"/>
    <w:rsid w:val="00627683"/>
    <w:rsid w:val="00627EE2"/>
    <w:rsid w:val="00631151"/>
    <w:rsid w:val="00633D35"/>
    <w:rsid w:val="0063482D"/>
    <w:rsid w:val="00635059"/>
    <w:rsid w:val="0063636B"/>
    <w:rsid w:val="00637B84"/>
    <w:rsid w:val="00640A93"/>
    <w:rsid w:val="00641295"/>
    <w:rsid w:val="0064139F"/>
    <w:rsid w:val="006422C3"/>
    <w:rsid w:val="006439CA"/>
    <w:rsid w:val="00644D5F"/>
    <w:rsid w:val="00645424"/>
    <w:rsid w:val="00646491"/>
    <w:rsid w:val="00650110"/>
    <w:rsid w:val="006505AD"/>
    <w:rsid w:val="00651027"/>
    <w:rsid w:val="00652821"/>
    <w:rsid w:val="006529B3"/>
    <w:rsid w:val="00652BF5"/>
    <w:rsid w:val="00652F0A"/>
    <w:rsid w:val="00652F3C"/>
    <w:rsid w:val="00654744"/>
    <w:rsid w:val="00655571"/>
    <w:rsid w:val="0065668D"/>
    <w:rsid w:val="00657731"/>
    <w:rsid w:val="00657894"/>
    <w:rsid w:val="00662166"/>
    <w:rsid w:val="00663927"/>
    <w:rsid w:val="0066438B"/>
    <w:rsid w:val="00664C4B"/>
    <w:rsid w:val="00664FE7"/>
    <w:rsid w:val="00665034"/>
    <w:rsid w:val="00665650"/>
    <w:rsid w:val="00667FA7"/>
    <w:rsid w:val="006705DB"/>
    <w:rsid w:val="00671B6E"/>
    <w:rsid w:val="00672AC2"/>
    <w:rsid w:val="00674148"/>
    <w:rsid w:val="0067712C"/>
    <w:rsid w:val="00677AF5"/>
    <w:rsid w:val="00677FCE"/>
    <w:rsid w:val="006809F0"/>
    <w:rsid w:val="00680A49"/>
    <w:rsid w:val="006818F5"/>
    <w:rsid w:val="00682665"/>
    <w:rsid w:val="00685D71"/>
    <w:rsid w:val="0068677E"/>
    <w:rsid w:val="00687A52"/>
    <w:rsid w:val="006900F6"/>
    <w:rsid w:val="00690420"/>
    <w:rsid w:val="00691FC0"/>
    <w:rsid w:val="0069302A"/>
    <w:rsid w:val="00693256"/>
    <w:rsid w:val="0069426B"/>
    <w:rsid w:val="00694873"/>
    <w:rsid w:val="00694A2C"/>
    <w:rsid w:val="00694FF9"/>
    <w:rsid w:val="0069579E"/>
    <w:rsid w:val="00695CD7"/>
    <w:rsid w:val="00696F35"/>
    <w:rsid w:val="00697508"/>
    <w:rsid w:val="00697ED2"/>
    <w:rsid w:val="006A510E"/>
    <w:rsid w:val="006A547B"/>
    <w:rsid w:val="006A5EE8"/>
    <w:rsid w:val="006A6D39"/>
    <w:rsid w:val="006A6F55"/>
    <w:rsid w:val="006A74D8"/>
    <w:rsid w:val="006B27FD"/>
    <w:rsid w:val="006B4E46"/>
    <w:rsid w:val="006B79B5"/>
    <w:rsid w:val="006C0928"/>
    <w:rsid w:val="006C0953"/>
    <w:rsid w:val="006C1FDC"/>
    <w:rsid w:val="006C6F9B"/>
    <w:rsid w:val="006C70BE"/>
    <w:rsid w:val="006C7C7B"/>
    <w:rsid w:val="006D37DE"/>
    <w:rsid w:val="006D45AE"/>
    <w:rsid w:val="006D661F"/>
    <w:rsid w:val="006D6B8E"/>
    <w:rsid w:val="006D71A4"/>
    <w:rsid w:val="006D7E56"/>
    <w:rsid w:val="006D7EAA"/>
    <w:rsid w:val="006E01E0"/>
    <w:rsid w:val="006E0828"/>
    <w:rsid w:val="006E0BB3"/>
    <w:rsid w:val="006E12EB"/>
    <w:rsid w:val="006E1B07"/>
    <w:rsid w:val="006E2E1E"/>
    <w:rsid w:val="006E315C"/>
    <w:rsid w:val="006E57A5"/>
    <w:rsid w:val="006E6515"/>
    <w:rsid w:val="006E655B"/>
    <w:rsid w:val="006E65BF"/>
    <w:rsid w:val="006E7851"/>
    <w:rsid w:val="006F12B6"/>
    <w:rsid w:val="006F1C51"/>
    <w:rsid w:val="006F1DEC"/>
    <w:rsid w:val="006F2511"/>
    <w:rsid w:val="006F3494"/>
    <w:rsid w:val="006F45EF"/>
    <w:rsid w:val="006F5330"/>
    <w:rsid w:val="006F6333"/>
    <w:rsid w:val="006F7A1E"/>
    <w:rsid w:val="006F7FF2"/>
    <w:rsid w:val="007014FD"/>
    <w:rsid w:val="00701B30"/>
    <w:rsid w:val="00702055"/>
    <w:rsid w:val="00702361"/>
    <w:rsid w:val="0070358D"/>
    <w:rsid w:val="00703CDA"/>
    <w:rsid w:val="0070619A"/>
    <w:rsid w:val="00710A1C"/>
    <w:rsid w:val="00710C70"/>
    <w:rsid w:val="0071104E"/>
    <w:rsid w:val="00711C5A"/>
    <w:rsid w:val="00711CE4"/>
    <w:rsid w:val="0071237E"/>
    <w:rsid w:val="00713874"/>
    <w:rsid w:val="007139FB"/>
    <w:rsid w:val="00713F7D"/>
    <w:rsid w:val="0071706A"/>
    <w:rsid w:val="0071794B"/>
    <w:rsid w:val="0072035E"/>
    <w:rsid w:val="007216B6"/>
    <w:rsid w:val="00721805"/>
    <w:rsid w:val="00721BA2"/>
    <w:rsid w:val="00723378"/>
    <w:rsid w:val="00723A87"/>
    <w:rsid w:val="00723F6D"/>
    <w:rsid w:val="00725EA0"/>
    <w:rsid w:val="007266DC"/>
    <w:rsid w:val="00726F38"/>
    <w:rsid w:val="00727531"/>
    <w:rsid w:val="00730065"/>
    <w:rsid w:val="007302B4"/>
    <w:rsid w:val="00730614"/>
    <w:rsid w:val="00730C24"/>
    <w:rsid w:val="00733380"/>
    <w:rsid w:val="00733841"/>
    <w:rsid w:val="00733B4A"/>
    <w:rsid w:val="00734380"/>
    <w:rsid w:val="007374AD"/>
    <w:rsid w:val="00740021"/>
    <w:rsid w:val="007418E7"/>
    <w:rsid w:val="00742803"/>
    <w:rsid w:val="00745D0A"/>
    <w:rsid w:val="00745EBC"/>
    <w:rsid w:val="0074692C"/>
    <w:rsid w:val="007512BF"/>
    <w:rsid w:val="0075137D"/>
    <w:rsid w:val="007522BC"/>
    <w:rsid w:val="007539F9"/>
    <w:rsid w:val="007561CD"/>
    <w:rsid w:val="00757F6E"/>
    <w:rsid w:val="00760933"/>
    <w:rsid w:val="00760F42"/>
    <w:rsid w:val="00762C25"/>
    <w:rsid w:val="00763AE6"/>
    <w:rsid w:val="00763D6F"/>
    <w:rsid w:val="00766614"/>
    <w:rsid w:val="00766F37"/>
    <w:rsid w:val="00767700"/>
    <w:rsid w:val="00775C3A"/>
    <w:rsid w:val="007762F8"/>
    <w:rsid w:val="00776946"/>
    <w:rsid w:val="007769A8"/>
    <w:rsid w:val="00780AE1"/>
    <w:rsid w:val="00783008"/>
    <w:rsid w:val="0078368E"/>
    <w:rsid w:val="00783979"/>
    <w:rsid w:val="00785276"/>
    <w:rsid w:val="00785350"/>
    <w:rsid w:val="00786E05"/>
    <w:rsid w:val="00786EB4"/>
    <w:rsid w:val="00787F82"/>
    <w:rsid w:val="0079214C"/>
    <w:rsid w:val="00792821"/>
    <w:rsid w:val="0079309B"/>
    <w:rsid w:val="00793A7E"/>
    <w:rsid w:val="007943E9"/>
    <w:rsid w:val="007959B7"/>
    <w:rsid w:val="00796140"/>
    <w:rsid w:val="0079749B"/>
    <w:rsid w:val="007974E6"/>
    <w:rsid w:val="007A044D"/>
    <w:rsid w:val="007A057C"/>
    <w:rsid w:val="007A357A"/>
    <w:rsid w:val="007A5022"/>
    <w:rsid w:val="007A7C2B"/>
    <w:rsid w:val="007B04EA"/>
    <w:rsid w:val="007B05E3"/>
    <w:rsid w:val="007B0DFB"/>
    <w:rsid w:val="007B2A93"/>
    <w:rsid w:val="007B4056"/>
    <w:rsid w:val="007B4647"/>
    <w:rsid w:val="007B5361"/>
    <w:rsid w:val="007B65A4"/>
    <w:rsid w:val="007B6754"/>
    <w:rsid w:val="007B758F"/>
    <w:rsid w:val="007C0508"/>
    <w:rsid w:val="007C1C84"/>
    <w:rsid w:val="007C249A"/>
    <w:rsid w:val="007C2F18"/>
    <w:rsid w:val="007C3933"/>
    <w:rsid w:val="007C718A"/>
    <w:rsid w:val="007D1C6B"/>
    <w:rsid w:val="007D1DFA"/>
    <w:rsid w:val="007D1E81"/>
    <w:rsid w:val="007D21C0"/>
    <w:rsid w:val="007D2D47"/>
    <w:rsid w:val="007D4F5A"/>
    <w:rsid w:val="007D76BA"/>
    <w:rsid w:val="007D77DC"/>
    <w:rsid w:val="007E1EF6"/>
    <w:rsid w:val="007E2770"/>
    <w:rsid w:val="007E6EBF"/>
    <w:rsid w:val="007F28FA"/>
    <w:rsid w:val="007F2B4F"/>
    <w:rsid w:val="007F384D"/>
    <w:rsid w:val="007F4857"/>
    <w:rsid w:val="007F49E5"/>
    <w:rsid w:val="007F56B3"/>
    <w:rsid w:val="007F7080"/>
    <w:rsid w:val="00801201"/>
    <w:rsid w:val="008027DF"/>
    <w:rsid w:val="00804813"/>
    <w:rsid w:val="00804DE0"/>
    <w:rsid w:val="00806C8E"/>
    <w:rsid w:val="00807760"/>
    <w:rsid w:val="00812952"/>
    <w:rsid w:val="00812DE2"/>
    <w:rsid w:val="0081533E"/>
    <w:rsid w:val="00815C2C"/>
    <w:rsid w:val="00815E35"/>
    <w:rsid w:val="008170C7"/>
    <w:rsid w:val="008200D3"/>
    <w:rsid w:val="00821888"/>
    <w:rsid w:val="008218CD"/>
    <w:rsid w:val="00821C84"/>
    <w:rsid w:val="00821D74"/>
    <w:rsid w:val="008222F5"/>
    <w:rsid w:val="00822CA4"/>
    <w:rsid w:val="00823514"/>
    <w:rsid w:val="008249B9"/>
    <w:rsid w:val="00826B98"/>
    <w:rsid w:val="00830283"/>
    <w:rsid w:val="00830777"/>
    <w:rsid w:val="00833277"/>
    <w:rsid w:val="0083573C"/>
    <w:rsid w:val="00841079"/>
    <w:rsid w:val="0084208C"/>
    <w:rsid w:val="008420DC"/>
    <w:rsid w:val="00842A05"/>
    <w:rsid w:val="00842E56"/>
    <w:rsid w:val="0084435E"/>
    <w:rsid w:val="00844F56"/>
    <w:rsid w:val="00845611"/>
    <w:rsid w:val="008466C2"/>
    <w:rsid w:val="00846A1B"/>
    <w:rsid w:val="00846A95"/>
    <w:rsid w:val="00847A9A"/>
    <w:rsid w:val="00847F4D"/>
    <w:rsid w:val="00850231"/>
    <w:rsid w:val="00850F8B"/>
    <w:rsid w:val="00851C21"/>
    <w:rsid w:val="00852E12"/>
    <w:rsid w:val="00853706"/>
    <w:rsid w:val="008543D4"/>
    <w:rsid w:val="00856555"/>
    <w:rsid w:val="00856C84"/>
    <w:rsid w:val="00862547"/>
    <w:rsid w:val="00864FDA"/>
    <w:rsid w:val="008671A6"/>
    <w:rsid w:val="00867A9D"/>
    <w:rsid w:val="008712CD"/>
    <w:rsid w:val="008724D9"/>
    <w:rsid w:val="00873CDB"/>
    <w:rsid w:val="00875C0C"/>
    <w:rsid w:val="00875D34"/>
    <w:rsid w:val="00875E5A"/>
    <w:rsid w:val="008775EA"/>
    <w:rsid w:val="00883257"/>
    <w:rsid w:val="00886969"/>
    <w:rsid w:val="008874E4"/>
    <w:rsid w:val="00890328"/>
    <w:rsid w:val="00890EC1"/>
    <w:rsid w:val="00891C30"/>
    <w:rsid w:val="00894024"/>
    <w:rsid w:val="00894404"/>
    <w:rsid w:val="00894994"/>
    <w:rsid w:val="00897434"/>
    <w:rsid w:val="008A296A"/>
    <w:rsid w:val="008A343D"/>
    <w:rsid w:val="008A741A"/>
    <w:rsid w:val="008A7568"/>
    <w:rsid w:val="008A7B83"/>
    <w:rsid w:val="008B1B6E"/>
    <w:rsid w:val="008B1CF9"/>
    <w:rsid w:val="008B1DE1"/>
    <w:rsid w:val="008B1F7A"/>
    <w:rsid w:val="008B3B42"/>
    <w:rsid w:val="008B668F"/>
    <w:rsid w:val="008B6A59"/>
    <w:rsid w:val="008B7118"/>
    <w:rsid w:val="008B7AF6"/>
    <w:rsid w:val="008C0575"/>
    <w:rsid w:val="008C0E52"/>
    <w:rsid w:val="008C326C"/>
    <w:rsid w:val="008C716D"/>
    <w:rsid w:val="008D1855"/>
    <w:rsid w:val="008D2718"/>
    <w:rsid w:val="008D39B8"/>
    <w:rsid w:val="008D3BD7"/>
    <w:rsid w:val="008D4918"/>
    <w:rsid w:val="008D644C"/>
    <w:rsid w:val="008E0658"/>
    <w:rsid w:val="008E08CC"/>
    <w:rsid w:val="008E3418"/>
    <w:rsid w:val="008E79F7"/>
    <w:rsid w:val="008F0220"/>
    <w:rsid w:val="008F22EA"/>
    <w:rsid w:val="008F2B6A"/>
    <w:rsid w:val="008F3EAE"/>
    <w:rsid w:val="008F4A13"/>
    <w:rsid w:val="008F4AF2"/>
    <w:rsid w:val="008F67F3"/>
    <w:rsid w:val="008F69CC"/>
    <w:rsid w:val="0090041A"/>
    <w:rsid w:val="009006DC"/>
    <w:rsid w:val="00900FF9"/>
    <w:rsid w:val="00902226"/>
    <w:rsid w:val="009040D6"/>
    <w:rsid w:val="00905978"/>
    <w:rsid w:val="00905BEB"/>
    <w:rsid w:val="00907384"/>
    <w:rsid w:val="0091015A"/>
    <w:rsid w:val="0091033D"/>
    <w:rsid w:val="009104D5"/>
    <w:rsid w:val="00912634"/>
    <w:rsid w:val="009138AE"/>
    <w:rsid w:val="00914911"/>
    <w:rsid w:val="0091527C"/>
    <w:rsid w:val="00915CF6"/>
    <w:rsid w:val="00916C53"/>
    <w:rsid w:val="00916E74"/>
    <w:rsid w:val="00917E4A"/>
    <w:rsid w:val="009208DF"/>
    <w:rsid w:val="00921830"/>
    <w:rsid w:val="0092281D"/>
    <w:rsid w:val="00924441"/>
    <w:rsid w:val="0092444D"/>
    <w:rsid w:val="009255CC"/>
    <w:rsid w:val="00926532"/>
    <w:rsid w:val="00926A39"/>
    <w:rsid w:val="00926F29"/>
    <w:rsid w:val="00930BA3"/>
    <w:rsid w:val="00931190"/>
    <w:rsid w:val="00934616"/>
    <w:rsid w:val="00935D00"/>
    <w:rsid w:val="00937D29"/>
    <w:rsid w:val="009419FD"/>
    <w:rsid w:val="00941D90"/>
    <w:rsid w:val="009421FF"/>
    <w:rsid w:val="009422E4"/>
    <w:rsid w:val="00942745"/>
    <w:rsid w:val="009429A0"/>
    <w:rsid w:val="00943B1D"/>
    <w:rsid w:val="00944E69"/>
    <w:rsid w:val="009455FA"/>
    <w:rsid w:val="009459EF"/>
    <w:rsid w:val="00945CE8"/>
    <w:rsid w:val="0094760B"/>
    <w:rsid w:val="009478CD"/>
    <w:rsid w:val="009514DF"/>
    <w:rsid w:val="0095194E"/>
    <w:rsid w:val="00952BFB"/>
    <w:rsid w:val="00953D35"/>
    <w:rsid w:val="00953EC6"/>
    <w:rsid w:val="00954839"/>
    <w:rsid w:val="00955872"/>
    <w:rsid w:val="009562C7"/>
    <w:rsid w:val="00956DFB"/>
    <w:rsid w:val="00957219"/>
    <w:rsid w:val="00960861"/>
    <w:rsid w:val="00961145"/>
    <w:rsid w:val="009622E5"/>
    <w:rsid w:val="00966A5B"/>
    <w:rsid w:val="0096755E"/>
    <w:rsid w:val="00971BC8"/>
    <w:rsid w:val="009720CE"/>
    <w:rsid w:val="00972EF4"/>
    <w:rsid w:val="00975F34"/>
    <w:rsid w:val="00980738"/>
    <w:rsid w:val="009824FF"/>
    <w:rsid w:val="00983A92"/>
    <w:rsid w:val="00986291"/>
    <w:rsid w:val="00986752"/>
    <w:rsid w:val="0098734A"/>
    <w:rsid w:val="00990412"/>
    <w:rsid w:val="009907FE"/>
    <w:rsid w:val="00990DBD"/>
    <w:rsid w:val="00991C32"/>
    <w:rsid w:val="00995AC4"/>
    <w:rsid w:val="00995B47"/>
    <w:rsid w:val="00996456"/>
    <w:rsid w:val="009977DD"/>
    <w:rsid w:val="00997ECC"/>
    <w:rsid w:val="00997EEB"/>
    <w:rsid w:val="009A1605"/>
    <w:rsid w:val="009A2180"/>
    <w:rsid w:val="009B004A"/>
    <w:rsid w:val="009B34B4"/>
    <w:rsid w:val="009B64B7"/>
    <w:rsid w:val="009B64DB"/>
    <w:rsid w:val="009B6E3D"/>
    <w:rsid w:val="009B7653"/>
    <w:rsid w:val="009B7F49"/>
    <w:rsid w:val="009C0552"/>
    <w:rsid w:val="009C0B5D"/>
    <w:rsid w:val="009C1B79"/>
    <w:rsid w:val="009C1D36"/>
    <w:rsid w:val="009C223D"/>
    <w:rsid w:val="009C4D1B"/>
    <w:rsid w:val="009C6501"/>
    <w:rsid w:val="009C6747"/>
    <w:rsid w:val="009D09C0"/>
    <w:rsid w:val="009D1210"/>
    <w:rsid w:val="009D25BC"/>
    <w:rsid w:val="009D2DD5"/>
    <w:rsid w:val="009D4235"/>
    <w:rsid w:val="009D652C"/>
    <w:rsid w:val="009D7960"/>
    <w:rsid w:val="009E0913"/>
    <w:rsid w:val="009E142A"/>
    <w:rsid w:val="009E1476"/>
    <w:rsid w:val="009E15AA"/>
    <w:rsid w:val="009E4F73"/>
    <w:rsid w:val="009E69EF"/>
    <w:rsid w:val="009E7ACE"/>
    <w:rsid w:val="009F0109"/>
    <w:rsid w:val="009F2A6F"/>
    <w:rsid w:val="009F30EB"/>
    <w:rsid w:val="009F40F2"/>
    <w:rsid w:val="009F5203"/>
    <w:rsid w:val="00A017AC"/>
    <w:rsid w:val="00A02BF9"/>
    <w:rsid w:val="00A0368E"/>
    <w:rsid w:val="00A05D74"/>
    <w:rsid w:val="00A06394"/>
    <w:rsid w:val="00A07246"/>
    <w:rsid w:val="00A0776A"/>
    <w:rsid w:val="00A126D5"/>
    <w:rsid w:val="00A12962"/>
    <w:rsid w:val="00A12DD6"/>
    <w:rsid w:val="00A134BE"/>
    <w:rsid w:val="00A13CDC"/>
    <w:rsid w:val="00A14295"/>
    <w:rsid w:val="00A14EA6"/>
    <w:rsid w:val="00A15E8B"/>
    <w:rsid w:val="00A160D5"/>
    <w:rsid w:val="00A16B16"/>
    <w:rsid w:val="00A1752C"/>
    <w:rsid w:val="00A211FF"/>
    <w:rsid w:val="00A2139B"/>
    <w:rsid w:val="00A21541"/>
    <w:rsid w:val="00A2232E"/>
    <w:rsid w:val="00A23159"/>
    <w:rsid w:val="00A237DC"/>
    <w:rsid w:val="00A24555"/>
    <w:rsid w:val="00A2464C"/>
    <w:rsid w:val="00A26F79"/>
    <w:rsid w:val="00A27B7D"/>
    <w:rsid w:val="00A31523"/>
    <w:rsid w:val="00A31A8B"/>
    <w:rsid w:val="00A3234D"/>
    <w:rsid w:val="00A354FC"/>
    <w:rsid w:val="00A37CAB"/>
    <w:rsid w:val="00A37FB2"/>
    <w:rsid w:val="00A40334"/>
    <w:rsid w:val="00A40456"/>
    <w:rsid w:val="00A41E37"/>
    <w:rsid w:val="00A425AD"/>
    <w:rsid w:val="00A42E11"/>
    <w:rsid w:val="00A441C3"/>
    <w:rsid w:val="00A44729"/>
    <w:rsid w:val="00A47851"/>
    <w:rsid w:val="00A47BB2"/>
    <w:rsid w:val="00A47D21"/>
    <w:rsid w:val="00A508F5"/>
    <w:rsid w:val="00A510BA"/>
    <w:rsid w:val="00A516D8"/>
    <w:rsid w:val="00A51C6B"/>
    <w:rsid w:val="00A51DB5"/>
    <w:rsid w:val="00A53AF8"/>
    <w:rsid w:val="00A54ED4"/>
    <w:rsid w:val="00A61C06"/>
    <w:rsid w:val="00A62474"/>
    <w:rsid w:val="00A64355"/>
    <w:rsid w:val="00A64A23"/>
    <w:rsid w:val="00A64E38"/>
    <w:rsid w:val="00A667EB"/>
    <w:rsid w:val="00A6756F"/>
    <w:rsid w:val="00A70322"/>
    <w:rsid w:val="00A70607"/>
    <w:rsid w:val="00A71F9F"/>
    <w:rsid w:val="00A721BE"/>
    <w:rsid w:val="00A72C95"/>
    <w:rsid w:val="00A744FC"/>
    <w:rsid w:val="00A75653"/>
    <w:rsid w:val="00A7659E"/>
    <w:rsid w:val="00A77B20"/>
    <w:rsid w:val="00A77F51"/>
    <w:rsid w:val="00A8023E"/>
    <w:rsid w:val="00A81C02"/>
    <w:rsid w:val="00A83337"/>
    <w:rsid w:val="00A840F8"/>
    <w:rsid w:val="00A841C5"/>
    <w:rsid w:val="00A87D1D"/>
    <w:rsid w:val="00A90A86"/>
    <w:rsid w:val="00A9120B"/>
    <w:rsid w:val="00A91390"/>
    <w:rsid w:val="00A915D5"/>
    <w:rsid w:val="00A9304F"/>
    <w:rsid w:val="00A93826"/>
    <w:rsid w:val="00A95EE2"/>
    <w:rsid w:val="00A96161"/>
    <w:rsid w:val="00AA03BB"/>
    <w:rsid w:val="00AA24FE"/>
    <w:rsid w:val="00AA2ABF"/>
    <w:rsid w:val="00AA34E8"/>
    <w:rsid w:val="00AA3F8D"/>
    <w:rsid w:val="00AA4C60"/>
    <w:rsid w:val="00AA6135"/>
    <w:rsid w:val="00AA6792"/>
    <w:rsid w:val="00AA6FBC"/>
    <w:rsid w:val="00AA759D"/>
    <w:rsid w:val="00AB02B5"/>
    <w:rsid w:val="00AB08FE"/>
    <w:rsid w:val="00AB2049"/>
    <w:rsid w:val="00AB36A6"/>
    <w:rsid w:val="00AB3E54"/>
    <w:rsid w:val="00AB4A49"/>
    <w:rsid w:val="00AB5AA3"/>
    <w:rsid w:val="00AB5AF4"/>
    <w:rsid w:val="00AB7B6F"/>
    <w:rsid w:val="00AC04B4"/>
    <w:rsid w:val="00AC1EF5"/>
    <w:rsid w:val="00AC2A82"/>
    <w:rsid w:val="00AC52D6"/>
    <w:rsid w:val="00AC5B36"/>
    <w:rsid w:val="00AC5E61"/>
    <w:rsid w:val="00AD064E"/>
    <w:rsid w:val="00AD0FDE"/>
    <w:rsid w:val="00AD1840"/>
    <w:rsid w:val="00AD1D24"/>
    <w:rsid w:val="00AD25BE"/>
    <w:rsid w:val="00AD4CD2"/>
    <w:rsid w:val="00AD4FA2"/>
    <w:rsid w:val="00AE2DD3"/>
    <w:rsid w:val="00AE308B"/>
    <w:rsid w:val="00AE326F"/>
    <w:rsid w:val="00AE5067"/>
    <w:rsid w:val="00AE60AA"/>
    <w:rsid w:val="00AE619D"/>
    <w:rsid w:val="00AE6C41"/>
    <w:rsid w:val="00AE754A"/>
    <w:rsid w:val="00AE7C66"/>
    <w:rsid w:val="00AF1D22"/>
    <w:rsid w:val="00AF1D3E"/>
    <w:rsid w:val="00AF1D84"/>
    <w:rsid w:val="00AF493A"/>
    <w:rsid w:val="00AF5182"/>
    <w:rsid w:val="00AF59F1"/>
    <w:rsid w:val="00AF6502"/>
    <w:rsid w:val="00AF7D0F"/>
    <w:rsid w:val="00B00EE7"/>
    <w:rsid w:val="00B01A0C"/>
    <w:rsid w:val="00B02BD9"/>
    <w:rsid w:val="00B03550"/>
    <w:rsid w:val="00B04729"/>
    <w:rsid w:val="00B04788"/>
    <w:rsid w:val="00B04A13"/>
    <w:rsid w:val="00B076AB"/>
    <w:rsid w:val="00B10A6F"/>
    <w:rsid w:val="00B11A4D"/>
    <w:rsid w:val="00B11C20"/>
    <w:rsid w:val="00B133A8"/>
    <w:rsid w:val="00B135AE"/>
    <w:rsid w:val="00B14B2A"/>
    <w:rsid w:val="00B15F6E"/>
    <w:rsid w:val="00B16BC4"/>
    <w:rsid w:val="00B17067"/>
    <w:rsid w:val="00B20061"/>
    <w:rsid w:val="00B20081"/>
    <w:rsid w:val="00B207A0"/>
    <w:rsid w:val="00B22B56"/>
    <w:rsid w:val="00B22EF8"/>
    <w:rsid w:val="00B24916"/>
    <w:rsid w:val="00B24D70"/>
    <w:rsid w:val="00B2513A"/>
    <w:rsid w:val="00B25FC4"/>
    <w:rsid w:val="00B270A2"/>
    <w:rsid w:val="00B30480"/>
    <w:rsid w:val="00B30FE5"/>
    <w:rsid w:val="00B31802"/>
    <w:rsid w:val="00B31C18"/>
    <w:rsid w:val="00B320D1"/>
    <w:rsid w:val="00B333FA"/>
    <w:rsid w:val="00B372B7"/>
    <w:rsid w:val="00B37C3D"/>
    <w:rsid w:val="00B408CF"/>
    <w:rsid w:val="00B411AC"/>
    <w:rsid w:val="00B41612"/>
    <w:rsid w:val="00B4214F"/>
    <w:rsid w:val="00B4307E"/>
    <w:rsid w:val="00B443FE"/>
    <w:rsid w:val="00B45B23"/>
    <w:rsid w:val="00B470B8"/>
    <w:rsid w:val="00B47C94"/>
    <w:rsid w:val="00B51312"/>
    <w:rsid w:val="00B51535"/>
    <w:rsid w:val="00B52783"/>
    <w:rsid w:val="00B53303"/>
    <w:rsid w:val="00B5363A"/>
    <w:rsid w:val="00B53A15"/>
    <w:rsid w:val="00B549FB"/>
    <w:rsid w:val="00B54B58"/>
    <w:rsid w:val="00B5736A"/>
    <w:rsid w:val="00B5755B"/>
    <w:rsid w:val="00B57C5A"/>
    <w:rsid w:val="00B61851"/>
    <w:rsid w:val="00B6230A"/>
    <w:rsid w:val="00B62D6A"/>
    <w:rsid w:val="00B631D1"/>
    <w:rsid w:val="00B65921"/>
    <w:rsid w:val="00B66BC6"/>
    <w:rsid w:val="00B67301"/>
    <w:rsid w:val="00B70392"/>
    <w:rsid w:val="00B70C86"/>
    <w:rsid w:val="00B7205C"/>
    <w:rsid w:val="00B7529F"/>
    <w:rsid w:val="00B80004"/>
    <w:rsid w:val="00B800B6"/>
    <w:rsid w:val="00B80416"/>
    <w:rsid w:val="00B8094D"/>
    <w:rsid w:val="00B81269"/>
    <w:rsid w:val="00B822CE"/>
    <w:rsid w:val="00B83BCE"/>
    <w:rsid w:val="00B83D5A"/>
    <w:rsid w:val="00B843B3"/>
    <w:rsid w:val="00B85082"/>
    <w:rsid w:val="00B852C5"/>
    <w:rsid w:val="00B86238"/>
    <w:rsid w:val="00B867AF"/>
    <w:rsid w:val="00B87495"/>
    <w:rsid w:val="00B909A3"/>
    <w:rsid w:val="00B91D85"/>
    <w:rsid w:val="00B928AD"/>
    <w:rsid w:val="00B92E9E"/>
    <w:rsid w:val="00B930B6"/>
    <w:rsid w:val="00B94063"/>
    <w:rsid w:val="00B9573A"/>
    <w:rsid w:val="00B95EC2"/>
    <w:rsid w:val="00B96740"/>
    <w:rsid w:val="00B96C10"/>
    <w:rsid w:val="00B96D9C"/>
    <w:rsid w:val="00B972C7"/>
    <w:rsid w:val="00BA1093"/>
    <w:rsid w:val="00BA27A0"/>
    <w:rsid w:val="00BA292F"/>
    <w:rsid w:val="00BA36DE"/>
    <w:rsid w:val="00BA4061"/>
    <w:rsid w:val="00BA44D4"/>
    <w:rsid w:val="00BA53CB"/>
    <w:rsid w:val="00BA5687"/>
    <w:rsid w:val="00BA5985"/>
    <w:rsid w:val="00BA5BC5"/>
    <w:rsid w:val="00BA6FD0"/>
    <w:rsid w:val="00BA76DF"/>
    <w:rsid w:val="00BB0905"/>
    <w:rsid w:val="00BB096B"/>
    <w:rsid w:val="00BB2227"/>
    <w:rsid w:val="00BB3191"/>
    <w:rsid w:val="00BB3FFB"/>
    <w:rsid w:val="00BB4B40"/>
    <w:rsid w:val="00BB4D21"/>
    <w:rsid w:val="00BB5915"/>
    <w:rsid w:val="00BB5B4E"/>
    <w:rsid w:val="00BB6741"/>
    <w:rsid w:val="00BB7C8D"/>
    <w:rsid w:val="00BC1D9A"/>
    <w:rsid w:val="00BC2512"/>
    <w:rsid w:val="00BC291F"/>
    <w:rsid w:val="00BC293F"/>
    <w:rsid w:val="00BC2C6B"/>
    <w:rsid w:val="00BC3230"/>
    <w:rsid w:val="00BC45BD"/>
    <w:rsid w:val="00BC493A"/>
    <w:rsid w:val="00BC5511"/>
    <w:rsid w:val="00BC5EB5"/>
    <w:rsid w:val="00BC6D57"/>
    <w:rsid w:val="00BC72B4"/>
    <w:rsid w:val="00BC7660"/>
    <w:rsid w:val="00BC7ED1"/>
    <w:rsid w:val="00BD0093"/>
    <w:rsid w:val="00BD1C49"/>
    <w:rsid w:val="00BD3A39"/>
    <w:rsid w:val="00BD4037"/>
    <w:rsid w:val="00BD4134"/>
    <w:rsid w:val="00BD4264"/>
    <w:rsid w:val="00BD51C2"/>
    <w:rsid w:val="00BD58DF"/>
    <w:rsid w:val="00BD5F2C"/>
    <w:rsid w:val="00BD7076"/>
    <w:rsid w:val="00BD7D45"/>
    <w:rsid w:val="00BE0143"/>
    <w:rsid w:val="00BE1876"/>
    <w:rsid w:val="00BE3342"/>
    <w:rsid w:val="00BE4B1C"/>
    <w:rsid w:val="00BE4DB1"/>
    <w:rsid w:val="00BF1C6D"/>
    <w:rsid w:val="00BF3123"/>
    <w:rsid w:val="00BF36CF"/>
    <w:rsid w:val="00BF3D30"/>
    <w:rsid w:val="00BF5678"/>
    <w:rsid w:val="00BF58C0"/>
    <w:rsid w:val="00C011B3"/>
    <w:rsid w:val="00C01E8F"/>
    <w:rsid w:val="00C03064"/>
    <w:rsid w:val="00C030E6"/>
    <w:rsid w:val="00C03AA1"/>
    <w:rsid w:val="00C046E7"/>
    <w:rsid w:val="00C06CC2"/>
    <w:rsid w:val="00C07938"/>
    <w:rsid w:val="00C11D67"/>
    <w:rsid w:val="00C1265C"/>
    <w:rsid w:val="00C14544"/>
    <w:rsid w:val="00C1472E"/>
    <w:rsid w:val="00C16056"/>
    <w:rsid w:val="00C16DBE"/>
    <w:rsid w:val="00C16E85"/>
    <w:rsid w:val="00C17DD2"/>
    <w:rsid w:val="00C2068F"/>
    <w:rsid w:val="00C231D7"/>
    <w:rsid w:val="00C2615C"/>
    <w:rsid w:val="00C26629"/>
    <w:rsid w:val="00C27147"/>
    <w:rsid w:val="00C27357"/>
    <w:rsid w:val="00C276C5"/>
    <w:rsid w:val="00C27A80"/>
    <w:rsid w:val="00C30057"/>
    <w:rsid w:val="00C31C3C"/>
    <w:rsid w:val="00C3278A"/>
    <w:rsid w:val="00C33616"/>
    <w:rsid w:val="00C33AF6"/>
    <w:rsid w:val="00C33C25"/>
    <w:rsid w:val="00C34643"/>
    <w:rsid w:val="00C35086"/>
    <w:rsid w:val="00C3517D"/>
    <w:rsid w:val="00C353FC"/>
    <w:rsid w:val="00C35780"/>
    <w:rsid w:val="00C35E70"/>
    <w:rsid w:val="00C366CF"/>
    <w:rsid w:val="00C36C24"/>
    <w:rsid w:val="00C372CE"/>
    <w:rsid w:val="00C374AE"/>
    <w:rsid w:val="00C379E2"/>
    <w:rsid w:val="00C4000D"/>
    <w:rsid w:val="00C4063C"/>
    <w:rsid w:val="00C412FC"/>
    <w:rsid w:val="00C417AF"/>
    <w:rsid w:val="00C41FA2"/>
    <w:rsid w:val="00C42139"/>
    <w:rsid w:val="00C42AE8"/>
    <w:rsid w:val="00C430D5"/>
    <w:rsid w:val="00C43199"/>
    <w:rsid w:val="00C435F0"/>
    <w:rsid w:val="00C4379A"/>
    <w:rsid w:val="00C43CC9"/>
    <w:rsid w:val="00C43F64"/>
    <w:rsid w:val="00C44727"/>
    <w:rsid w:val="00C47A11"/>
    <w:rsid w:val="00C50541"/>
    <w:rsid w:val="00C51AC4"/>
    <w:rsid w:val="00C51CAC"/>
    <w:rsid w:val="00C51DD3"/>
    <w:rsid w:val="00C52E66"/>
    <w:rsid w:val="00C55831"/>
    <w:rsid w:val="00C5595A"/>
    <w:rsid w:val="00C55C4C"/>
    <w:rsid w:val="00C55D7A"/>
    <w:rsid w:val="00C57109"/>
    <w:rsid w:val="00C578F6"/>
    <w:rsid w:val="00C57E01"/>
    <w:rsid w:val="00C60193"/>
    <w:rsid w:val="00C617B8"/>
    <w:rsid w:val="00C61C5B"/>
    <w:rsid w:val="00C624E4"/>
    <w:rsid w:val="00C6318C"/>
    <w:rsid w:val="00C63A67"/>
    <w:rsid w:val="00C65212"/>
    <w:rsid w:val="00C652C7"/>
    <w:rsid w:val="00C7014F"/>
    <w:rsid w:val="00C7107F"/>
    <w:rsid w:val="00C724CB"/>
    <w:rsid w:val="00C735DE"/>
    <w:rsid w:val="00C73A2B"/>
    <w:rsid w:val="00C73ECC"/>
    <w:rsid w:val="00C758FC"/>
    <w:rsid w:val="00C760BF"/>
    <w:rsid w:val="00C76580"/>
    <w:rsid w:val="00C7673C"/>
    <w:rsid w:val="00C80C43"/>
    <w:rsid w:val="00C8295C"/>
    <w:rsid w:val="00C8303F"/>
    <w:rsid w:val="00C83204"/>
    <w:rsid w:val="00C8511A"/>
    <w:rsid w:val="00C9008A"/>
    <w:rsid w:val="00C91A5F"/>
    <w:rsid w:val="00C920AB"/>
    <w:rsid w:val="00C92313"/>
    <w:rsid w:val="00C9413A"/>
    <w:rsid w:val="00C94713"/>
    <w:rsid w:val="00C977CD"/>
    <w:rsid w:val="00CA1876"/>
    <w:rsid w:val="00CA27DA"/>
    <w:rsid w:val="00CA2DD7"/>
    <w:rsid w:val="00CA322D"/>
    <w:rsid w:val="00CA3602"/>
    <w:rsid w:val="00CA3CB3"/>
    <w:rsid w:val="00CA4F26"/>
    <w:rsid w:val="00CA5074"/>
    <w:rsid w:val="00CA64CC"/>
    <w:rsid w:val="00CB276A"/>
    <w:rsid w:val="00CB2FB4"/>
    <w:rsid w:val="00CB344F"/>
    <w:rsid w:val="00CB410F"/>
    <w:rsid w:val="00CB42BA"/>
    <w:rsid w:val="00CB5FC0"/>
    <w:rsid w:val="00CB607E"/>
    <w:rsid w:val="00CB62BA"/>
    <w:rsid w:val="00CB62DF"/>
    <w:rsid w:val="00CB6FDB"/>
    <w:rsid w:val="00CC0746"/>
    <w:rsid w:val="00CC11B3"/>
    <w:rsid w:val="00CC1ED8"/>
    <w:rsid w:val="00CC7D09"/>
    <w:rsid w:val="00CD06B1"/>
    <w:rsid w:val="00CD09D2"/>
    <w:rsid w:val="00CD0B6A"/>
    <w:rsid w:val="00CD0C72"/>
    <w:rsid w:val="00CD223D"/>
    <w:rsid w:val="00CD3397"/>
    <w:rsid w:val="00CD3E39"/>
    <w:rsid w:val="00CD474D"/>
    <w:rsid w:val="00CD4DEA"/>
    <w:rsid w:val="00CD559D"/>
    <w:rsid w:val="00CD587C"/>
    <w:rsid w:val="00CD7985"/>
    <w:rsid w:val="00CD7EC9"/>
    <w:rsid w:val="00CE02A4"/>
    <w:rsid w:val="00CE0710"/>
    <w:rsid w:val="00CE1162"/>
    <w:rsid w:val="00CE455D"/>
    <w:rsid w:val="00CE4DB4"/>
    <w:rsid w:val="00CE6660"/>
    <w:rsid w:val="00CE6C5E"/>
    <w:rsid w:val="00CE7195"/>
    <w:rsid w:val="00CE7C2E"/>
    <w:rsid w:val="00CF04BD"/>
    <w:rsid w:val="00CF0D7A"/>
    <w:rsid w:val="00CF428B"/>
    <w:rsid w:val="00CF44DE"/>
    <w:rsid w:val="00CF4BD1"/>
    <w:rsid w:val="00CF6A71"/>
    <w:rsid w:val="00CF6BE2"/>
    <w:rsid w:val="00CF7485"/>
    <w:rsid w:val="00D0101E"/>
    <w:rsid w:val="00D0263B"/>
    <w:rsid w:val="00D11F16"/>
    <w:rsid w:val="00D11FB7"/>
    <w:rsid w:val="00D13218"/>
    <w:rsid w:val="00D13465"/>
    <w:rsid w:val="00D13F14"/>
    <w:rsid w:val="00D1433F"/>
    <w:rsid w:val="00D143A5"/>
    <w:rsid w:val="00D14989"/>
    <w:rsid w:val="00D2108F"/>
    <w:rsid w:val="00D211D1"/>
    <w:rsid w:val="00D21487"/>
    <w:rsid w:val="00D21791"/>
    <w:rsid w:val="00D21EA9"/>
    <w:rsid w:val="00D23927"/>
    <w:rsid w:val="00D24091"/>
    <w:rsid w:val="00D253FF"/>
    <w:rsid w:val="00D25B0A"/>
    <w:rsid w:val="00D27112"/>
    <w:rsid w:val="00D27C74"/>
    <w:rsid w:val="00D305E0"/>
    <w:rsid w:val="00D33655"/>
    <w:rsid w:val="00D34BDC"/>
    <w:rsid w:val="00D34CF8"/>
    <w:rsid w:val="00D3715B"/>
    <w:rsid w:val="00D37866"/>
    <w:rsid w:val="00D4024B"/>
    <w:rsid w:val="00D40EA2"/>
    <w:rsid w:val="00D41227"/>
    <w:rsid w:val="00D418A9"/>
    <w:rsid w:val="00D41BE6"/>
    <w:rsid w:val="00D44CD4"/>
    <w:rsid w:val="00D45E86"/>
    <w:rsid w:val="00D4681F"/>
    <w:rsid w:val="00D46FD9"/>
    <w:rsid w:val="00D50476"/>
    <w:rsid w:val="00D5094D"/>
    <w:rsid w:val="00D50E25"/>
    <w:rsid w:val="00D51ADE"/>
    <w:rsid w:val="00D529AA"/>
    <w:rsid w:val="00D53177"/>
    <w:rsid w:val="00D53F33"/>
    <w:rsid w:val="00D542F1"/>
    <w:rsid w:val="00D567B1"/>
    <w:rsid w:val="00D6177E"/>
    <w:rsid w:val="00D63C8E"/>
    <w:rsid w:val="00D65313"/>
    <w:rsid w:val="00D65C8E"/>
    <w:rsid w:val="00D66930"/>
    <w:rsid w:val="00D67F3B"/>
    <w:rsid w:val="00D72E00"/>
    <w:rsid w:val="00D72E7E"/>
    <w:rsid w:val="00D73EFC"/>
    <w:rsid w:val="00D74853"/>
    <w:rsid w:val="00D74FCD"/>
    <w:rsid w:val="00D758D2"/>
    <w:rsid w:val="00D80DC7"/>
    <w:rsid w:val="00D811C3"/>
    <w:rsid w:val="00D8284D"/>
    <w:rsid w:val="00D837E3"/>
    <w:rsid w:val="00D85A22"/>
    <w:rsid w:val="00D87360"/>
    <w:rsid w:val="00D92844"/>
    <w:rsid w:val="00D92EB6"/>
    <w:rsid w:val="00D9348D"/>
    <w:rsid w:val="00D93603"/>
    <w:rsid w:val="00D95999"/>
    <w:rsid w:val="00D9676E"/>
    <w:rsid w:val="00D96BE9"/>
    <w:rsid w:val="00D96C2F"/>
    <w:rsid w:val="00D96C73"/>
    <w:rsid w:val="00D970A8"/>
    <w:rsid w:val="00D97672"/>
    <w:rsid w:val="00DA04C4"/>
    <w:rsid w:val="00DA08E3"/>
    <w:rsid w:val="00DA0C51"/>
    <w:rsid w:val="00DA175A"/>
    <w:rsid w:val="00DA2BCA"/>
    <w:rsid w:val="00DA3301"/>
    <w:rsid w:val="00DA43EB"/>
    <w:rsid w:val="00DA452A"/>
    <w:rsid w:val="00DA4654"/>
    <w:rsid w:val="00DA5C6A"/>
    <w:rsid w:val="00DA65C8"/>
    <w:rsid w:val="00DA76E5"/>
    <w:rsid w:val="00DB1135"/>
    <w:rsid w:val="00DB1AAF"/>
    <w:rsid w:val="00DB1B26"/>
    <w:rsid w:val="00DB2C35"/>
    <w:rsid w:val="00DB35FE"/>
    <w:rsid w:val="00DB38E5"/>
    <w:rsid w:val="00DB3EEA"/>
    <w:rsid w:val="00DB5DD2"/>
    <w:rsid w:val="00DB7BB8"/>
    <w:rsid w:val="00DC0206"/>
    <w:rsid w:val="00DC2C8F"/>
    <w:rsid w:val="00DD06D8"/>
    <w:rsid w:val="00DD12C8"/>
    <w:rsid w:val="00DD184C"/>
    <w:rsid w:val="00DD1A67"/>
    <w:rsid w:val="00DD2090"/>
    <w:rsid w:val="00DD367A"/>
    <w:rsid w:val="00DD6DDF"/>
    <w:rsid w:val="00DE0B29"/>
    <w:rsid w:val="00DE1629"/>
    <w:rsid w:val="00DE26C7"/>
    <w:rsid w:val="00DE4F66"/>
    <w:rsid w:val="00DE7909"/>
    <w:rsid w:val="00DF0DA4"/>
    <w:rsid w:val="00DF2ED4"/>
    <w:rsid w:val="00DF5F67"/>
    <w:rsid w:val="00DF69DE"/>
    <w:rsid w:val="00E0194F"/>
    <w:rsid w:val="00E02673"/>
    <w:rsid w:val="00E03B20"/>
    <w:rsid w:val="00E0510D"/>
    <w:rsid w:val="00E052C7"/>
    <w:rsid w:val="00E06207"/>
    <w:rsid w:val="00E11078"/>
    <w:rsid w:val="00E13A70"/>
    <w:rsid w:val="00E14336"/>
    <w:rsid w:val="00E14B32"/>
    <w:rsid w:val="00E15EDC"/>
    <w:rsid w:val="00E15EF4"/>
    <w:rsid w:val="00E16932"/>
    <w:rsid w:val="00E1723F"/>
    <w:rsid w:val="00E178F0"/>
    <w:rsid w:val="00E20621"/>
    <w:rsid w:val="00E2074F"/>
    <w:rsid w:val="00E21080"/>
    <w:rsid w:val="00E226F6"/>
    <w:rsid w:val="00E22C39"/>
    <w:rsid w:val="00E243BD"/>
    <w:rsid w:val="00E249FF"/>
    <w:rsid w:val="00E2564F"/>
    <w:rsid w:val="00E31173"/>
    <w:rsid w:val="00E32FBE"/>
    <w:rsid w:val="00E334E6"/>
    <w:rsid w:val="00E34055"/>
    <w:rsid w:val="00E34F8F"/>
    <w:rsid w:val="00E35991"/>
    <w:rsid w:val="00E377C2"/>
    <w:rsid w:val="00E37812"/>
    <w:rsid w:val="00E37DA7"/>
    <w:rsid w:val="00E37E0D"/>
    <w:rsid w:val="00E42074"/>
    <w:rsid w:val="00E4365A"/>
    <w:rsid w:val="00E45834"/>
    <w:rsid w:val="00E45942"/>
    <w:rsid w:val="00E45E43"/>
    <w:rsid w:val="00E4669F"/>
    <w:rsid w:val="00E4687F"/>
    <w:rsid w:val="00E46E0E"/>
    <w:rsid w:val="00E5135A"/>
    <w:rsid w:val="00E517DE"/>
    <w:rsid w:val="00E52678"/>
    <w:rsid w:val="00E549C0"/>
    <w:rsid w:val="00E551C9"/>
    <w:rsid w:val="00E56062"/>
    <w:rsid w:val="00E564CA"/>
    <w:rsid w:val="00E56592"/>
    <w:rsid w:val="00E567A0"/>
    <w:rsid w:val="00E5681F"/>
    <w:rsid w:val="00E56C20"/>
    <w:rsid w:val="00E5736E"/>
    <w:rsid w:val="00E57553"/>
    <w:rsid w:val="00E60905"/>
    <w:rsid w:val="00E62461"/>
    <w:rsid w:val="00E62860"/>
    <w:rsid w:val="00E62B36"/>
    <w:rsid w:val="00E64EE0"/>
    <w:rsid w:val="00E66652"/>
    <w:rsid w:val="00E66824"/>
    <w:rsid w:val="00E67807"/>
    <w:rsid w:val="00E71655"/>
    <w:rsid w:val="00E72FA7"/>
    <w:rsid w:val="00E74DD0"/>
    <w:rsid w:val="00E75852"/>
    <w:rsid w:val="00E75D77"/>
    <w:rsid w:val="00E778EF"/>
    <w:rsid w:val="00E80BF9"/>
    <w:rsid w:val="00E82B78"/>
    <w:rsid w:val="00E83667"/>
    <w:rsid w:val="00E8414F"/>
    <w:rsid w:val="00E84AE8"/>
    <w:rsid w:val="00E84C44"/>
    <w:rsid w:val="00E84C55"/>
    <w:rsid w:val="00E8556C"/>
    <w:rsid w:val="00E85FC8"/>
    <w:rsid w:val="00E8678A"/>
    <w:rsid w:val="00E90087"/>
    <w:rsid w:val="00E923C4"/>
    <w:rsid w:val="00E92CFF"/>
    <w:rsid w:val="00E93D42"/>
    <w:rsid w:val="00E94570"/>
    <w:rsid w:val="00E97BED"/>
    <w:rsid w:val="00EA0943"/>
    <w:rsid w:val="00EA13F7"/>
    <w:rsid w:val="00EA19E9"/>
    <w:rsid w:val="00EA23EF"/>
    <w:rsid w:val="00EA241A"/>
    <w:rsid w:val="00EA38DA"/>
    <w:rsid w:val="00EA65E1"/>
    <w:rsid w:val="00EA67B4"/>
    <w:rsid w:val="00EB05DC"/>
    <w:rsid w:val="00EB19EC"/>
    <w:rsid w:val="00EB1B89"/>
    <w:rsid w:val="00EB267D"/>
    <w:rsid w:val="00EB2FD6"/>
    <w:rsid w:val="00EB30C3"/>
    <w:rsid w:val="00EB3BB6"/>
    <w:rsid w:val="00EB3E3C"/>
    <w:rsid w:val="00EB4D0F"/>
    <w:rsid w:val="00EB5AF5"/>
    <w:rsid w:val="00EB6553"/>
    <w:rsid w:val="00EB67AD"/>
    <w:rsid w:val="00EB72BA"/>
    <w:rsid w:val="00EC017D"/>
    <w:rsid w:val="00EC1F57"/>
    <w:rsid w:val="00EC37D5"/>
    <w:rsid w:val="00EC40F2"/>
    <w:rsid w:val="00EC4190"/>
    <w:rsid w:val="00EC6985"/>
    <w:rsid w:val="00EC7068"/>
    <w:rsid w:val="00EC7DC3"/>
    <w:rsid w:val="00ED3032"/>
    <w:rsid w:val="00ED36BF"/>
    <w:rsid w:val="00ED370C"/>
    <w:rsid w:val="00ED3743"/>
    <w:rsid w:val="00ED3B4A"/>
    <w:rsid w:val="00ED65E2"/>
    <w:rsid w:val="00ED68A5"/>
    <w:rsid w:val="00ED68AF"/>
    <w:rsid w:val="00EE03BE"/>
    <w:rsid w:val="00EE0A64"/>
    <w:rsid w:val="00EE342B"/>
    <w:rsid w:val="00EE5743"/>
    <w:rsid w:val="00EE5B8F"/>
    <w:rsid w:val="00EE709B"/>
    <w:rsid w:val="00EF0BCB"/>
    <w:rsid w:val="00EF1E80"/>
    <w:rsid w:val="00EF1FDF"/>
    <w:rsid w:val="00EF26BB"/>
    <w:rsid w:val="00EF3266"/>
    <w:rsid w:val="00EF740C"/>
    <w:rsid w:val="00F00810"/>
    <w:rsid w:val="00F00940"/>
    <w:rsid w:val="00F014F7"/>
    <w:rsid w:val="00F01593"/>
    <w:rsid w:val="00F021F2"/>
    <w:rsid w:val="00F02D37"/>
    <w:rsid w:val="00F04DD6"/>
    <w:rsid w:val="00F06414"/>
    <w:rsid w:val="00F06AFC"/>
    <w:rsid w:val="00F10E35"/>
    <w:rsid w:val="00F122CB"/>
    <w:rsid w:val="00F13FD3"/>
    <w:rsid w:val="00F15329"/>
    <w:rsid w:val="00F1550D"/>
    <w:rsid w:val="00F1569B"/>
    <w:rsid w:val="00F15873"/>
    <w:rsid w:val="00F16ED2"/>
    <w:rsid w:val="00F16F45"/>
    <w:rsid w:val="00F22839"/>
    <w:rsid w:val="00F2312D"/>
    <w:rsid w:val="00F232AD"/>
    <w:rsid w:val="00F317B9"/>
    <w:rsid w:val="00F3186B"/>
    <w:rsid w:val="00F31C29"/>
    <w:rsid w:val="00F31CF5"/>
    <w:rsid w:val="00F3239D"/>
    <w:rsid w:val="00F33F7E"/>
    <w:rsid w:val="00F36B7C"/>
    <w:rsid w:val="00F37A5B"/>
    <w:rsid w:val="00F40B96"/>
    <w:rsid w:val="00F41CC2"/>
    <w:rsid w:val="00F4248B"/>
    <w:rsid w:val="00F43310"/>
    <w:rsid w:val="00F467DE"/>
    <w:rsid w:val="00F46901"/>
    <w:rsid w:val="00F47E96"/>
    <w:rsid w:val="00F51242"/>
    <w:rsid w:val="00F52282"/>
    <w:rsid w:val="00F5234C"/>
    <w:rsid w:val="00F525D9"/>
    <w:rsid w:val="00F53FD6"/>
    <w:rsid w:val="00F55B26"/>
    <w:rsid w:val="00F57A56"/>
    <w:rsid w:val="00F57E66"/>
    <w:rsid w:val="00F627A7"/>
    <w:rsid w:val="00F645E9"/>
    <w:rsid w:val="00F6602C"/>
    <w:rsid w:val="00F66B6D"/>
    <w:rsid w:val="00F66E3E"/>
    <w:rsid w:val="00F71807"/>
    <w:rsid w:val="00F724AC"/>
    <w:rsid w:val="00F770B6"/>
    <w:rsid w:val="00F803D7"/>
    <w:rsid w:val="00F81620"/>
    <w:rsid w:val="00F818B5"/>
    <w:rsid w:val="00F82065"/>
    <w:rsid w:val="00F82CEF"/>
    <w:rsid w:val="00F83646"/>
    <w:rsid w:val="00F83D68"/>
    <w:rsid w:val="00F863AC"/>
    <w:rsid w:val="00F86BC0"/>
    <w:rsid w:val="00F9206C"/>
    <w:rsid w:val="00F92B8E"/>
    <w:rsid w:val="00F93150"/>
    <w:rsid w:val="00F96176"/>
    <w:rsid w:val="00F9664E"/>
    <w:rsid w:val="00F969D1"/>
    <w:rsid w:val="00F972F6"/>
    <w:rsid w:val="00F97849"/>
    <w:rsid w:val="00F97B68"/>
    <w:rsid w:val="00FA0F68"/>
    <w:rsid w:val="00FA2BC2"/>
    <w:rsid w:val="00FA3F65"/>
    <w:rsid w:val="00FA4106"/>
    <w:rsid w:val="00FA66FE"/>
    <w:rsid w:val="00FB1B49"/>
    <w:rsid w:val="00FB24FB"/>
    <w:rsid w:val="00FB6B0D"/>
    <w:rsid w:val="00FB7B83"/>
    <w:rsid w:val="00FB7CFC"/>
    <w:rsid w:val="00FC0734"/>
    <w:rsid w:val="00FC3143"/>
    <w:rsid w:val="00FC32A3"/>
    <w:rsid w:val="00FC4AEB"/>
    <w:rsid w:val="00FC5160"/>
    <w:rsid w:val="00FC60A1"/>
    <w:rsid w:val="00FC7AB5"/>
    <w:rsid w:val="00FD0420"/>
    <w:rsid w:val="00FD0B2B"/>
    <w:rsid w:val="00FD0E7F"/>
    <w:rsid w:val="00FD205D"/>
    <w:rsid w:val="00FD29B6"/>
    <w:rsid w:val="00FD45DB"/>
    <w:rsid w:val="00FD46B7"/>
    <w:rsid w:val="00FD4A4A"/>
    <w:rsid w:val="00FD5EB3"/>
    <w:rsid w:val="00FD6DED"/>
    <w:rsid w:val="00FE00C3"/>
    <w:rsid w:val="00FE3804"/>
    <w:rsid w:val="00FE3952"/>
    <w:rsid w:val="00FE39E7"/>
    <w:rsid w:val="00FE4D98"/>
    <w:rsid w:val="00FE51AD"/>
    <w:rsid w:val="00FE67E5"/>
    <w:rsid w:val="00FE68FA"/>
    <w:rsid w:val="00FE74FE"/>
    <w:rsid w:val="00FF123E"/>
    <w:rsid w:val="00FF12B4"/>
    <w:rsid w:val="00FF137D"/>
    <w:rsid w:val="00FF24C0"/>
    <w:rsid w:val="00FF2A3E"/>
    <w:rsid w:val="00FF64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6B98"/>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826B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6B98"/>
    <w:rPr>
      <w:rFonts w:ascii="Tahoma" w:hAnsi="Tahoma" w:cs="Tahoma"/>
      <w:sz w:val="16"/>
      <w:szCs w:val="16"/>
    </w:rPr>
  </w:style>
  <w:style w:type="paragraph" w:styleId="Prrafodelista">
    <w:name w:val="List Paragraph"/>
    <w:basedOn w:val="Normal"/>
    <w:uiPriority w:val="34"/>
    <w:qFormat/>
    <w:rsid w:val="00C51CAC"/>
    <w:pPr>
      <w:ind w:left="720"/>
      <w:contextualSpacing/>
    </w:pPr>
  </w:style>
  <w:style w:type="paragraph" w:styleId="Encabezado">
    <w:name w:val="header"/>
    <w:basedOn w:val="Normal"/>
    <w:link w:val="EncabezadoCar"/>
    <w:uiPriority w:val="99"/>
    <w:unhideWhenUsed/>
    <w:rsid w:val="00A02B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2BF9"/>
  </w:style>
  <w:style w:type="paragraph" w:styleId="Piedepgina">
    <w:name w:val="footer"/>
    <w:basedOn w:val="Normal"/>
    <w:link w:val="PiedepginaCar"/>
    <w:uiPriority w:val="99"/>
    <w:unhideWhenUsed/>
    <w:rsid w:val="00A02B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2BF9"/>
  </w:style>
  <w:style w:type="character" w:styleId="Hipervnculo">
    <w:name w:val="Hyperlink"/>
    <w:basedOn w:val="Fuentedeprrafopredeter"/>
    <w:uiPriority w:val="99"/>
    <w:unhideWhenUsed/>
    <w:rsid w:val="00565234"/>
    <w:rPr>
      <w:color w:val="0000FF" w:themeColor="hyperlink"/>
      <w:u w:val="single"/>
    </w:rPr>
  </w:style>
  <w:style w:type="table" w:styleId="Tablaconcuadrcula">
    <w:name w:val="Table Grid"/>
    <w:basedOn w:val="Tablanormal"/>
    <w:uiPriority w:val="59"/>
    <w:rsid w:val="003D0B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DA452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1">
    <w:name w:val="Sombreado claro1"/>
    <w:basedOn w:val="Tablanormal"/>
    <w:next w:val="Sombreadoclaro"/>
    <w:uiPriority w:val="60"/>
    <w:rsid w:val="00EB72B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notapie">
    <w:name w:val="footnote text"/>
    <w:basedOn w:val="Normal"/>
    <w:link w:val="TextonotapieCar"/>
    <w:uiPriority w:val="99"/>
    <w:semiHidden/>
    <w:unhideWhenUsed/>
    <w:rsid w:val="008222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22F5"/>
    <w:rPr>
      <w:sz w:val="20"/>
      <w:szCs w:val="20"/>
    </w:rPr>
  </w:style>
  <w:style w:type="character" w:styleId="Refdenotaalpie">
    <w:name w:val="footnote reference"/>
    <w:basedOn w:val="Fuentedeprrafopredeter"/>
    <w:uiPriority w:val="99"/>
    <w:semiHidden/>
    <w:unhideWhenUsed/>
    <w:rsid w:val="008222F5"/>
    <w:rPr>
      <w:vertAlign w:val="superscript"/>
    </w:rPr>
  </w:style>
  <w:style w:type="character" w:styleId="Refdecomentario">
    <w:name w:val="annotation reference"/>
    <w:basedOn w:val="Fuentedeprrafopredeter"/>
    <w:uiPriority w:val="99"/>
    <w:semiHidden/>
    <w:unhideWhenUsed/>
    <w:rsid w:val="00F122CB"/>
    <w:rPr>
      <w:sz w:val="16"/>
      <w:szCs w:val="16"/>
    </w:rPr>
  </w:style>
  <w:style w:type="paragraph" w:styleId="Textocomentario">
    <w:name w:val="annotation text"/>
    <w:basedOn w:val="Normal"/>
    <w:link w:val="TextocomentarioCar"/>
    <w:uiPriority w:val="99"/>
    <w:semiHidden/>
    <w:unhideWhenUsed/>
    <w:rsid w:val="00F122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22CB"/>
    <w:rPr>
      <w:sz w:val="20"/>
      <w:szCs w:val="20"/>
    </w:rPr>
  </w:style>
  <w:style w:type="paragraph" w:styleId="Asuntodelcomentario">
    <w:name w:val="annotation subject"/>
    <w:basedOn w:val="Textocomentario"/>
    <w:next w:val="Textocomentario"/>
    <w:link w:val="AsuntodelcomentarioCar"/>
    <w:uiPriority w:val="99"/>
    <w:semiHidden/>
    <w:unhideWhenUsed/>
    <w:rsid w:val="00F122CB"/>
    <w:rPr>
      <w:b/>
      <w:bCs/>
    </w:rPr>
  </w:style>
  <w:style w:type="character" w:customStyle="1" w:styleId="AsuntodelcomentarioCar">
    <w:name w:val="Asunto del comentario Car"/>
    <w:basedOn w:val="TextocomentarioCar"/>
    <w:link w:val="Asuntodelcomentario"/>
    <w:uiPriority w:val="99"/>
    <w:semiHidden/>
    <w:rsid w:val="00F122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6B98"/>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826B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6B98"/>
    <w:rPr>
      <w:rFonts w:ascii="Tahoma" w:hAnsi="Tahoma" w:cs="Tahoma"/>
      <w:sz w:val="16"/>
      <w:szCs w:val="16"/>
    </w:rPr>
  </w:style>
  <w:style w:type="paragraph" w:styleId="Prrafodelista">
    <w:name w:val="List Paragraph"/>
    <w:basedOn w:val="Normal"/>
    <w:uiPriority w:val="34"/>
    <w:qFormat/>
    <w:rsid w:val="00C51CAC"/>
    <w:pPr>
      <w:ind w:left="720"/>
      <w:contextualSpacing/>
    </w:pPr>
  </w:style>
  <w:style w:type="paragraph" w:styleId="Encabezado">
    <w:name w:val="header"/>
    <w:basedOn w:val="Normal"/>
    <w:link w:val="EncabezadoCar"/>
    <w:uiPriority w:val="99"/>
    <w:unhideWhenUsed/>
    <w:rsid w:val="00A02B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2BF9"/>
  </w:style>
  <w:style w:type="paragraph" w:styleId="Piedepgina">
    <w:name w:val="footer"/>
    <w:basedOn w:val="Normal"/>
    <w:link w:val="PiedepginaCar"/>
    <w:uiPriority w:val="99"/>
    <w:unhideWhenUsed/>
    <w:rsid w:val="00A02B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2BF9"/>
  </w:style>
  <w:style w:type="character" w:styleId="Hipervnculo">
    <w:name w:val="Hyperlink"/>
    <w:basedOn w:val="Fuentedeprrafopredeter"/>
    <w:uiPriority w:val="99"/>
    <w:unhideWhenUsed/>
    <w:rsid w:val="00565234"/>
    <w:rPr>
      <w:color w:val="0000FF" w:themeColor="hyperlink"/>
      <w:u w:val="single"/>
    </w:rPr>
  </w:style>
  <w:style w:type="table" w:styleId="Tablaconcuadrcula">
    <w:name w:val="Table Grid"/>
    <w:basedOn w:val="Tablanormal"/>
    <w:uiPriority w:val="59"/>
    <w:rsid w:val="003D0B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DA452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1">
    <w:name w:val="Sombreado claro1"/>
    <w:basedOn w:val="Tablanormal"/>
    <w:next w:val="Sombreadoclaro"/>
    <w:uiPriority w:val="60"/>
    <w:rsid w:val="00EB72B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notapie">
    <w:name w:val="footnote text"/>
    <w:basedOn w:val="Normal"/>
    <w:link w:val="TextonotapieCar"/>
    <w:uiPriority w:val="99"/>
    <w:semiHidden/>
    <w:unhideWhenUsed/>
    <w:rsid w:val="008222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22F5"/>
    <w:rPr>
      <w:sz w:val="20"/>
      <w:szCs w:val="20"/>
    </w:rPr>
  </w:style>
  <w:style w:type="character" w:styleId="Refdenotaalpie">
    <w:name w:val="footnote reference"/>
    <w:basedOn w:val="Fuentedeprrafopredeter"/>
    <w:uiPriority w:val="99"/>
    <w:semiHidden/>
    <w:unhideWhenUsed/>
    <w:rsid w:val="008222F5"/>
    <w:rPr>
      <w:vertAlign w:val="superscript"/>
    </w:rPr>
  </w:style>
  <w:style w:type="character" w:styleId="Refdecomentario">
    <w:name w:val="annotation reference"/>
    <w:basedOn w:val="Fuentedeprrafopredeter"/>
    <w:uiPriority w:val="99"/>
    <w:semiHidden/>
    <w:unhideWhenUsed/>
    <w:rsid w:val="00F122CB"/>
    <w:rPr>
      <w:sz w:val="16"/>
      <w:szCs w:val="16"/>
    </w:rPr>
  </w:style>
  <w:style w:type="paragraph" w:styleId="Textocomentario">
    <w:name w:val="annotation text"/>
    <w:basedOn w:val="Normal"/>
    <w:link w:val="TextocomentarioCar"/>
    <w:uiPriority w:val="99"/>
    <w:semiHidden/>
    <w:unhideWhenUsed/>
    <w:rsid w:val="00F122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22CB"/>
    <w:rPr>
      <w:sz w:val="20"/>
      <w:szCs w:val="20"/>
    </w:rPr>
  </w:style>
  <w:style w:type="paragraph" w:styleId="Asuntodelcomentario">
    <w:name w:val="annotation subject"/>
    <w:basedOn w:val="Textocomentario"/>
    <w:next w:val="Textocomentario"/>
    <w:link w:val="AsuntodelcomentarioCar"/>
    <w:uiPriority w:val="99"/>
    <w:semiHidden/>
    <w:unhideWhenUsed/>
    <w:rsid w:val="00F122CB"/>
    <w:rPr>
      <w:b/>
      <w:bCs/>
    </w:rPr>
  </w:style>
  <w:style w:type="character" w:customStyle="1" w:styleId="AsuntodelcomentarioCar">
    <w:name w:val="Asunto del comentario Car"/>
    <w:basedOn w:val="TextocomentarioCar"/>
    <w:link w:val="Asuntodelcomentario"/>
    <w:uiPriority w:val="99"/>
    <w:semiHidden/>
    <w:rsid w:val="00F122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309">
      <w:bodyDiv w:val="1"/>
      <w:marLeft w:val="0"/>
      <w:marRight w:val="0"/>
      <w:marTop w:val="0"/>
      <w:marBottom w:val="0"/>
      <w:divBdr>
        <w:top w:val="none" w:sz="0" w:space="0" w:color="auto"/>
        <w:left w:val="none" w:sz="0" w:space="0" w:color="auto"/>
        <w:bottom w:val="none" w:sz="0" w:space="0" w:color="auto"/>
        <w:right w:val="none" w:sz="0" w:space="0" w:color="auto"/>
      </w:divBdr>
    </w:div>
    <w:div w:id="157694617">
      <w:bodyDiv w:val="1"/>
      <w:marLeft w:val="0"/>
      <w:marRight w:val="0"/>
      <w:marTop w:val="0"/>
      <w:marBottom w:val="0"/>
      <w:divBdr>
        <w:top w:val="none" w:sz="0" w:space="0" w:color="auto"/>
        <w:left w:val="none" w:sz="0" w:space="0" w:color="auto"/>
        <w:bottom w:val="none" w:sz="0" w:space="0" w:color="auto"/>
        <w:right w:val="none" w:sz="0" w:space="0" w:color="auto"/>
      </w:divBdr>
    </w:div>
    <w:div w:id="175461507">
      <w:bodyDiv w:val="1"/>
      <w:marLeft w:val="0"/>
      <w:marRight w:val="0"/>
      <w:marTop w:val="0"/>
      <w:marBottom w:val="0"/>
      <w:divBdr>
        <w:top w:val="none" w:sz="0" w:space="0" w:color="auto"/>
        <w:left w:val="none" w:sz="0" w:space="0" w:color="auto"/>
        <w:bottom w:val="none" w:sz="0" w:space="0" w:color="auto"/>
        <w:right w:val="none" w:sz="0" w:space="0" w:color="auto"/>
      </w:divBdr>
    </w:div>
    <w:div w:id="382871961">
      <w:bodyDiv w:val="1"/>
      <w:marLeft w:val="0"/>
      <w:marRight w:val="0"/>
      <w:marTop w:val="0"/>
      <w:marBottom w:val="0"/>
      <w:divBdr>
        <w:top w:val="none" w:sz="0" w:space="0" w:color="auto"/>
        <w:left w:val="none" w:sz="0" w:space="0" w:color="auto"/>
        <w:bottom w:val="none" w:sz="0" w:space="0" w:color="auto"/>
        <w:right w:val="none" w:sz="0" w:space="0" w:color="auto"/>
      </w:divBdr>
    </w:div>
    <w:div w:id="482770513">
      <w:bodyDiv w:val="1"/>
      <w:marLeft w:val="0"/>
      <w:marRight w:val="0"/>
      <w:marTop w:val="0"/>
      <w:marBottom w:val="0"/>
      <w:divBdr>
        <w:top w:val="none" w:sz="0" w:space="0" w:color="auto"/>
        <w:left w:val="none" w:sz="0" w:space="0" w:color="auto"/>
        <w:bottom w:val="none" w:sz="0" w:space="0" w:color="auto"/>
        <w:right w:val="none" w:sz="0" w:space="0" w:color="auto"/>
      </w:divBdr>
    </w:div>
    <w:div w:id="839004728">
      <w:bodyDiv w:val="1"/>
      <w:marLeft w:val="0"/>
      <w:marRight w:val="0"/>
      <w:marTop w:val="0"/>
      <w:marBottom w:val="0"/>
      <w:divBdr>
        <w:top w:val="none" w:sz="0" w:space="0" w:color="auto"/>
        <w:left w:val="none" w:sz="0" w:space="0" w:color="auto"/>
        <w:bottom w:val="none" w:sz="0" w:space="0" w:color="auto"/>
        <w:right w:val="none" w:sz="0" w:space="0" w:color="auto"/>
      </w:divBdr>
    </w:div>
    <w:div w:id="1446581474">
      <w:bodyDiv w:val="1"/>
      <w:marLeft w:val="0"/>
      <w:marRight w:val="0"/>
      <w:marTop w:val="0"/>
      <w:marBottom w:val="0"/>
      <w:divBdr>
        <w:top w:val="none" w:sz="0" w:space="0" w:color="auto"/>
        <w:left w:val="none" w:sz="0" w:space="0" w:color="auto"/>
        <w:bottom w:val="none" w:sz="0" w:space="0" w:color="auto"/>
        <w:right w:val="none" w:sz="0" w:space="0" w:color="auto"/>
      </w:divBdr>
    </w:div>
    <w:div w:id="1498839190">
      <w:bodyDiv w:val="1"/>
      <w:marLeft w:val="0"/>
      <w:marRight w:val="0"/>
      <w:marTop w:val="0"/>
      <w:marBottom w:val="0"/>
      <w:divBdr>
        <w:top w:val="none" w:sz="0" w:space="0" w:color="auto"/>
        <w:left w:val="none" w:sz="0" w:space="0" w:color="auto"/>
        <w:bottom w:val="none" w:sz="0" w:space="0" w:color="auto"/>
        <w:right w:val="none" w:sz="0" w:space="0" w:color="auto"/>
      </w:divBdr>
    </w:div>
    <w:div w:id="1507554005">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665350950">
      <w:bodyDiv w:val="1"/>
      <w:marLeft w:val="0"/>
      <w:marRight w:val="0"/>
      <w:marTop w:val="0"/>
      <w:marBottom w:val="0"/>
      <w:divBdr>
        <w:top w:val="none" w:sz="0" w:space="0" w:color="auto"/>
        <w:left w:val="none" w:sz="0" w:space="0" w:color="auto"/>
        <w:bottom w:val="none" w:sz="0" w:space="0" w:color="auto"/>
        <w:right w:val="none" w:sz="0" w:space="0" w:color="auto"/>
      </w:divBdr>
    </w:div>
    <w:div w:id="2029329335">
      <w:bodyDiv w:val="1"/>
      <w:marLeft w:val="0"/>
      <w:marRight w:val="0"/>
      <w:marTop w:val="0"/>
      <w:marBottom w:val="0"/>
      <w:divBdr>
        <w:top w:val="none" w:sz="0" w:space="0" w:color="auto"/>
        <w:left w:val="none" w:sz="0" w:space="0" w:color="auto"/>
        <w:bottom w:val="none" w:sz="0" w:space="0" w:color="auto"/>
        <w:right w:val="none" w:sz="0" w:space="0" w:color="auto"/>
      </w:divBdr>
    </w:div>
    <w:div w:id="205253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E0D2-9CA8-42EE-8C0D-A36CA26D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31</Pages>
  <Words>36014</Words>
  <Characters>198082</Characters>
  <Application>Microsoft Office Word</Application>
  <DocSecurity>0</DocSecurity>
  <Lines>1650</Lines>
  <Paragraphs>467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Alvarez</dc:creator>
  <cp:lastModifiedBy>User</cp:lastModifiedBy>
  <cp:revision>15</cp:revision>
  <dcterms:created xsi:type="dcterms:W3CDTF">2017-06-21T14:18:00Z</dcterms:created>
  <dcterms:modified xsi:type="dcterms:W3CDTF">2017-06-22T00:50:00Z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4c223714-4496-3fcc-ba22-82d6042c5a12</vt:lpwstr>
  </property>
  <property fmtid="{D5CDD505-2E9C-101B-9397-08002B2CF9AE}" pid="24" name="Mendeley Citation Style_1">
    <vt:lpwstr>http://www.zotero.org/styles/apa</vt:lpwstr>
  </property>
</Properties>
</file>