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5AEAB" w14:textId="2190460E" w:rsidR="0018442F" w:rsidRDefault="00B31951" w:rsidP="00B622BA">
      <w:pPr>
        <w:spacing w:after="0" w:line="480" w:lineRule="auto"/>
        <w:ind w:firstLine="567"/>
        <w:jc w:val="center"/>
        <w:rPr>
          <w:rFonts w:ascii="Times New Roman" w:hAnsi="Times New Roman" w:cs="Times New Roman"/>
          <w:b/>
          <w:sz w:val="24"/>
          <w:szCs w:val="24"/>
        </w:rPr>
      </w:pPr>
      <w:r w:rsidRPr="00CB3511">
        <w:rPr>
          <w:rFonts w:ascii="Times New Roman" w:hAnsi="Times New Roman" w:cs="Times New Roman"/>
          <w:b/>
          <w:sz w:val="24"/>
          <w:szCs w:val="24"/>
        </w:rPr>
        <w:t>TRATAMIENTOS QUÍMICOS Y BIOLÓGICOS PARA ESTIMULAR LA GERMINACIÓN EN</w:t>
      </w:r>
      <w:r w:rsidR="000E66FF" w:rsidRPr="00CB3511">
        <w:rPr>
          <w:rFonts w:ascii="Times New Roman" w:hAnsi="Times New Roman" w:cs="Times New Roman"/>
          <w:b/>
          <w:sz w:val="24"/>
          <w:szCs w:val="24"/>
        </w:rPr>
        <w:t xml:space="preserve"> SEMILLAS DE</w:t>
      </w:r>
      <w:r w:rsidRPr="00CB3511">
        <w:rPr>
          <w:rFonts w:ascii="Times New Roman" w:hAnsi="Times New Roman" w:cs="Times New Roman"/>
          <w:b/>
          <w:sz w:val="24"/>
          <w:szCs w:val="24"/>
        </w:rPr>
        <w:t xml:space="preserve"> </w:t>
      </w:r>
      <w:r w:rsidRPr="00CB3511">
        <w:rPr>
          <w:rFonts w:ascii="Times New Roman" w:hAnsi="Times New Roman" w:cs="Times New Roman"/>
          <w:b/>
          <w:i/>
          <w:sz w:val="24"/>
          <w:szCs w:val="24"/>
        </w:rPr>
        <w:t>N</w:t>
      </w:r>
      <w:r w:rsidR="00476BFA" w:rsidRPr="00CB3511">
        <w:rPr>
          <w:rFonts w:ascii="Times New Roman" w:hAnsi="Times New Roman" w:cs="Times New Roman"/>
          <w:b/>
          <w:i/>
          <w:sz w:val="24"/>
          <w:szCs w:val="24"/>
        </w:rPr>
        <w:t>olina</w:t>
      </w:r>
      <w:r w:rsidRPr="00CB3511">
        <w:rPr>
          <w:rFonts w:ascii="Times New Roman" w:hAnsi="Times New Roman" w:cs="Times New Roman"/>
          <w:b/>
          <w:i/>
          <w:sz w:val="24"/>
          <w:szCs w:val="24"/>
        </w:rPr>
        <w:t xml:space="preserve"> </w:t>
      </w:r>
      <w:r w:rsidR="00476BFA" w:rsidRPr="00CB3511">
        <w:rPr>
          <w:rFonts w:ascii="Times New Roman" w:hAnsi="Times New Roman" w:cs="Times New Roman"/>
          <w:b/>
          <w:i/>
          <w:sz w:val="24"/>
          <w:szCs w:val="24"/>
        </w:rPr>
        <w:t>cespitifera</w:t>
      </w:r>
      <w:r w:rsidRPr="00CB3511">
        <w:rPr>
          <w:rFonts w:ascii="Times New Roman" w:hAnsi="Times New Roman" w:cs="Times New Roman"/>
          <w:b/>
          <w:sz w:val="24"/>
          <w:szCs w:val="24"/>
        </w:rPr>
        <w:t xml:space="preserve"> T</w:t>
      </w:r>
      <w:r w:rsidR="00476BFA" w:rsidRPr="00CB3511">
        <w:rPr>
          <w:rFonts w:ascii="Times New Roman" w:hAnsi="Times New Roman" w:cs="Times New Roman"/>
          <w:b/>
          <w:sz w:val="24"/>
          <w:szCs w:val="24"/>
        </w:rPr>
        <w:t>rel</w:t>
      </w:r>
      <w:r w:rsidRPr="00CB3511">
        <w:rPr>
          <w:rFonts w:ascii="Times New Roman" w:hAnsi="Times New Roman" w:cs="Times New Roman"/>
          <w:b/>
          <w:sz w:val="24"/>
          <w:szCs w:val="24"/>
        </w:rPr>
        <w:t xml:space="preserve">. </w:t>
      </w:r>
    </w:p>
    <w:p w14:paraId="37C235F6" w14:textId="77777777" w:rsidR="00BB74F7" w:rsidRPr="00CB3511" w:rsidRDefault="00BB74F7" w:rsidP="00B622BA">
      <w:pPr>
        <w:spacing w:after="0" w:line="480" w:lineRule="auto"/>
        <w:ind w:firstLine="567"/>
        <w:jc w:val="center"/>
        <w:rPr>
          <w:rFonts w:ascii="Times New Roman" w:hAnsi="Times New Roman" w:cs="Times New Roman"/>
          <w:b/>
          <w:sz w:val="24"/>
          <w:szCs w:val="24"/>
        </w:rPr>
      </w:pPr>
    </w:p>
    <w:p w14:paraId="489C326A" w14:textId="0FC8010A" w:rsidR="000E66FF" w:rsidRPr="00CB3511" w:rsidRDefault="000E66FF" w:rsidP="00B622BA">
      <w:pPr>
        <w:pStyle w:val="HTMLconformatoprevio"/>
        <w:shd w:val="clear" w:color="auto" w:fill="FFFFFF"/>
        <w:spacing w:line="480" w:lineRule="auto"/>
        <w:jc w:val="center"/>
        <w:rPr>
          <w:rFonts w:ascii="Times New Roman" w:hAnsi="Times New Roman" w:cs="Times New Roman"/>
          <w:b/>
          <w:color w:val="212121"/>
          <w:sz w:val="24"/>
          <w:szCs w:val="24"/>
        </w:rPr>
      </w:pPr>
      <w:r w:rsidRPr="00BB74F7">
        <w:rPr>
          <w:rFonts w:ascii="Times New Roman" w:hAnsi="Times New Roman" w:cs="Times New Roman"/>
          <w:b/>
          <w:color w:val="212121"/>
          <w:sz w:val="24"/>
          <w:szCs w:val="24"/>
          <w:lang w:val="en-US"/>
        </w:rPr>
        <w:t>CHEMICAL AND BIO</w:t>
      </w:r>
      <w:r w:rsidR="00372030">
        <w:rPr>
          <w:rFonts w:ascii="Times New Roman" w:hAnsi="Times New Roman" w:cs="Times New Roman"/>
          <w:b/>
          <w:color w:val="212121"/>
          <w:sz w:val="24"/>
          <w:szCs w:val="24"/>
          <w:lang w:val="en-US"/>
        </w:rPr>
        <w:t>LOGICAL TREATMENTS FOR STIMULATING</w:t>
      </w:r>
      <w:r w:rsidRPr="00BB74F7">
        <w:rPr>
          <w:rFonts w:ascii="Times New Roman" w:hAnsi="Times New Roman" w:cs="Times New Roman"/>
          <w:b/>
          <w:color w:val="212121"/>
          <w:sz w:val="24"/>
          <w:szCs w:val="24"/>
          <w:lang w:val="en-US"/>
        </w:rPr>
        <w:t xml:space="preserve"> GERMINATION </w:t>
      </w:r>
      <w:r w:rsidRPr="00BB74F7">
        <w:rPr>
          <w:rFonts w:ascii="Times New Roman" w:hAnsi="Times New Roman" w:cs="Times New Roman"/>
          <w:b/>
          <w:i/>
          <w:color w:val="212121"/>
          <w:sz w:val="24"/>
          <w:szCs w:val="24"/>
          <w:lang w:val="en-US"/>
        </w:rPr>
        <w:t>IN N</w:t>
      </w:r>
      <w:r w:rsidR="00476BFA" w:rsidRPr="00BB74F7">
        <w:rPr>
          <w:rFonts w:ascii="Times New Roman" w:hAnsi="Times New Roman" w:cs="Times New Roman"/>
          <w:b/>
          <w:i/>
          <w:color w:val="212121"/>
          <w:sz w:val="24"/>
          <w:szCs w:val="24"/>
          <w:lang w:val="en-US"/>
        </w:rPr>
        <w:t>olina</w:t>
      </w:r>
      <w:r w:rsidRPr="00BB74F7">
        <w:rPr>
          <w:rFonts w:ascii="Times New Roman" w:hAnsi="Times New Roman" w:cs="Times New Roman"/>
          <w:b/>
          <w:i/>
          <w:color w:val="212121"/>
          <w:sz w:val="24"/>
          <w:szCs w:val="24"/>
          <w:lang w:val="en-US"/>
        </w:rPr>
        <w:t xml:space="preserve"> </w:t>
      </w:r>
      <w:r w:rsidR="00476BFA" w:rsidRPr="00BB74F7">
        <w:rPr>
          <w:rFonts w:ascii="Times New Roman" w:hAnsi="Times New Roman" w:cs="Times New Roman"/>
          <w:b/>
          <w:i/>
          <w:color w:val="212121"/>
          <w:sz w:val="24"/>
          <w:szCs w:val="24"/>
          <w:lang w:val="en-US"/>
        </w:rPr>
        <w:t>cespitifera</w:t>
      </w:r>
      <w:r w:rsidR="00476BFA" w:rsidRPr="00BB74F7">
        <w:rPr>
          <w:rFonts w:ascii="Times New Roman" w:hAnsi="Times New Roman" w:cs="Times New Roman"/>
          <w:b/>
          <w:color w:val="212121"/>
          <w:sz w:val="24"/>
          <w:szCs w:val="24"/>
          <w:lang w:val="en-US"/>
        </w:rPr>
        <w:t xml:space="preserve"> </w:t>
      </w:r>
      <w:r w:rsidRPr="00BB74F7">
        <w:rPr>
          <w:rFonts w:ascii="Times New Roman" w:hAnsi="Times New Roman" w:cs="Times New Roman"/>
          <w:b/>
          <w:color w:val="212121"/>
          <w:sz w:val="24"/>
          <w:szCs w:val="24"/>
          <w:lang w:val="en-US"/>
        </w:rPr>
        <w:t>T</w:t>
      </w:r>
      <w:r w:rsidR="00476BFA" w:rsidRPr="00BB74F7">
        <w:rPr>
          <w:rFonts w:ascii="Times New Roman" w:hAnsi="Times New Roman" w:cs="Times New Roman"/>
          <w:b/>
          <w:color w:val="212121"/>
          <w:sz w:val="24"/>
          <w:szCs w:val="24"/>
          <w:lang w:val="en-US"/>
        </w:rPr>
        <w:t>rel</w:t>
      </w:r>
      <w:r w:rsidRPr="00BB74F7">
        <w:rPr>
          <w:rFonts w:ascii="Times New Roman" w:hAnsi="Times New Roman" w:cs="Times New Roman"/>
          <w:b/>
          <w:color w:val="212121"/>
          <w:sz w:val="24"/>
          <w:szCs w:val="24"/>
          <w:lang w:val="en-US"/>
        </w:rPr>
        <w:t xml:space="preserve">. </w:t>
      </w:r>
      <w:r w:rsidRPr="00CB3511">
        <w:rPr>
          <w:rFonts w:ascii="Times New Roman" w:hAnsi="Times New Roman" w:cs="Times New Roman"/>
          <w:b/>
          <w:color w:val="212121"/>
          <w:sz w:val="24"/>
          <w:szCs w:val="24"/>
        </w:rPr>
        <w:t>SEEDS</w:t>
      </w:r>
    </w:p>
    <w:p w14:paraId="2AD47BD7" w14:textId="77777777" w:rsidR="00B31951" w:rsidRPr="00CB3511" w:rsidRDefault="00B31951" w:rsidP="00B622BA">
      <w:pPr>
        <w:spacing w:after="0" w:line="240" w:lineRule="auto"/>
        <w:ind w:firstLine="567"/>
        <w:jc w:val="center"/>
        <w:rPr>
          <w:rFonts w:ascii="Times New Roman" w:hAnsi="Times New Roman" w:cs="Times New Roman"/>
          <w:b/>
          <w:sz w:val="24"/>
          <w:szCs w:val="24"/>
        </w:rPr>
      </w:pPr>
    </w:p>
    <w:p w14:paraId="68FAAA30" w14:textId="6730D33D" w:rsidR="0018442F" w:rsidRPr="00CB3511" w:rsidRDefault="002124B3" w:rsidP="00B622BA">
      <w:pPr>
        <w:tabs>
          <w:tab w:val="left" w:pos="4536"/>
        </w:tabs>
        <w:spacing w:after="0" w:line="480" w:lineRule="auto"/>
        <w:jc w:val="center"/>
        <w:rPr>
          <w:rFonts w:ascii="Times New Roman" w:hAnsi="Times New Roman" w:cs="Times New Roman"/>
          <w:bCs/>
          <w:sz w:val="24"/>
          <w:szCs w:val="24"/>
        </w:rPr>
      </w:pPr>
      <w:r w:rsidRPr="00CB3511">
        <w:rPr>
          <w:rFonts w:ascii="Times New Roman" w:hAnsi="Times New Roman" w:cs="Times New Roman"/>
          <w:bCs/>
          <w:sz w:val="24"/>
          <w:szCs w:val="24"/>
        </w:rPr>
        <w:t xml:space="preserve"> Castillo</w:t>
      </w:r>
      <w:r w:rsidR="00255A52" w:rsidRPr="00CB3511">
        <w:rPr>
          <w:rFonts w:ascii="Times New Roman" w:hAnsi="Times New Roman" w:cs="Times New Roman"/>
          <w:bCs/>
          <w:sz w:val="24"/>
          <w:szCs w:val="24"/>
        </w:rPr>
        <w:t>-</w:t>
      </w:r>
      <w:r w:rsidRPr="00CB3511">
        <w:rPr>
          <w:rFonts w:ascii="Times New Roman" w:hAnsi="Times New Roman" w:cs="Times New Roman"/>
          <w:bCs/>
          <w:sz w:val="24"/>
          <w:szCs w:val="24"/>
        </w:rPr>
        <w:t>Q</w:t>
      </w:r>
      <w:r w:rsidR="00255A52" w:rsidRPr="00CB3511">
        <w:rPr>
          <w:rFonts w:ascii="Times New Roman" w:hAnsi="Times New Roman" w:cs="Times New Roman"/>
          <w:bCs/>
          <w:sz w:val="24"/>
          <w:szCs w:val="24"/>
        </w:rPr>
        <w:t>uiroz</w:t>
      </w:r>
      <w:r w:rsidRPr="00CB3511">
        <w:rPr>
          <w:rFonts w:ascii="Times New Roman" w:hAnsi="Times New Roman" w:cs="Times New Roman"/>
          <w:bCs/>
          <w:sz w:val="24"/>
          <w:szCs w:val="24"/>
        </w:rPr>
        <w:t>, David</w:t>
      </w:r>
      <w:r w:rsidR="00132B5E" w:rsidRPr="00CB3511">
        <w:rPr>
          <w:rFonts w:ascii="Times New Roman" w:hAnsi="Times New Roman" w:cs="Times New Roman"/>
          <w:bCs/>
          <w:sz w:val="24"/>
          <w:szCs w:val="24"/>
          <w:vertAlign w:val="superscript"/>
        </w:rPr>
        <w:t>1</w:t>
      </w:r>
      <w:r w:rsidR="00B31951" w:rsidRPr="00CB3511">
        <w:rPr>
          <w:rFonts w:ascii="Times New Roman" w:hAnsi="Times New Roman" w:cs="Times New Roman"/>
          <w:bCs/>
          <w:sz w:val="24"/>
          <w:szCs w:val="24"/>
        </w:rPr>
        <w:t>;</w:t>
      </w:r>
      <w:r w:rsidRPr="00CB3511">
        <w:rPr>
          <w:rFonts w:ascii="Times New Roman" w:hAnsi="Times New Roman" w:cs="Times New Roman"/>
          <w:bCs/>
          <w:sz w:val="24"/>
          <w:szCs w:val="24"/>
        </w:rPr>
        <w:t xml:space="preserve"> Adriana Antonio-Bautista</w:t>
      </w:r>
      <w:r w:rsidR="00132B5E" w:rsidRPr="00CB3511">
        <w:rPr>
          <w:rFonts w:ascii="Times New Roman" w:hAnsi="Times New Roman" w:cs="Times New Roman"/>
          <w:bCs/>
          <w:sz w:val="24"/>
          <w:szCs w:val="24"/>
          <w:vertAlign w:val="superscript"/>
        </w:rPr>
        <w:t>1</w:t>
      </w:r>
      <w:r w:rsidRPr="00CB3511">
        <w:rPr>
          <w:rFonts w:ascii="Times New Roman" w:hAnsi="Times New Roman" w:cs="Times New Roman"/>
          <w:bCs/>
          <w:sz w:val="24"/>
          <w:szCs w:val="24"/>
        </w:rPr>
        <w:t>, Diana Ávila-Flores</w:t>
      </w:r>
      <w:r w:rsidR="00132B5E" w:rsidRPr="00CB3511">
        <w:rPr>
          <w:rFonts w:ascii="Times New Roman" w:hAnsi="Times New Roman" w:cs="Times New Roman"/>
          <w:bCs/>
          <w:sz w:val="24"/>
          <w:szCs w:val="24"/>
          <w:vertAlign w:val="superscript"/>
        </w:rPr>
        <w:t>1</w:t>
      </w:r>
      <w:r w:rsidRPr="00CB3511">
        <w:rPr>
          <w:rFonts w:ascii="Times New Roman" w:hAnsi="Times New Roman" w:cs="Times New Roman"/>
          <w:bCs/>
          <w:sz w:val="24"/>
          <w:szCs w:val="24"/>
        </w:rPr>
        <w:t>, y J</w:t>
      </w:r>
      <w:r w:rsidR="00B31951" w:rsidRPr="00CB3511">
        <w:rPr>
          <w:rFonts w:ascii="Times New Roman" w:hAnsi="Times New Roman" w:cs="Times New Roman"/>
          <w:bCs/>
          <w:sz w:val="24"/>
          <w:szCs w:val="24"/>
        </w:rPr>
        <w:t>.</w:t>
      </w:r>
      <w:r w:rsidRPr="00CB3511">
        <w:rPr>
          <w:rFonts w:ascii="Times New Roman" w:hAnsi="Times New Roman" w:cs="Times New Roman"/>
          <w:bCs/>
          <w:sz w:val="24"/>
          <w:szCs w:val="24"/>
        </w:rPr>
        <w:t xml:space="preserve"> Trinidad Sáenz-Reyes</w:t>
      </w:r>
      <w:r w:rsidR="00132B5E" w:rsidRPr="00CB3511">
        <w:rPr>
          <w:rFonts w:ascii="Times New Roman" w:hAnsi="Times New Roman" w:cs="Times New Roman"/>
          <w:bCs/>
          <w:sz w:val="24"/>
          <w:szCs w:val="24"/>
          <w:vertAlign w:val="superscript"/>
        </w:rPr>
        <w:t xml:space="preserve">2 </w:t>
      </w:r>
      <w:r w:rsidR="00132B5E" w:rsidRPr="00CB3511">
        <w:rPr>
          <w:rFonts w:ascii="Times New Roman" w:hAnsi="Times New Roman" w:cs="Times New Roman"/>
          <w:bCs/>
          <w:sz w:val="24"/>
          <w:szCs w:val="24"/>
        </w:rPr>
        <w:t>y</w:t>
      </w:r>
      <w:r w:rsidRPr="00CB3511">
        <w:rPr>
          <w:rFonts w:ascii="Times New Roman" w:hAnsi="Times New Roman" w:cs="Times New Roman"/>
          <w:bCs/>
          <w:sz w:val="24"/>
          <w:szCs w:val="24"/>
        </w:rPr>
        <w:t xml:space="preserve"> </w:t>
      </w:r>
      <w:r w:rsidR="00132B5E" w:rsidRPr="00CB3511">
        <w:rPr>
          <w:rFonts w:ascii="Times New Roman" w:hAnsi="Times New Roman" w:cs="Times New Roman"/>
          <w:bCs/>
          <w:sz w:val="24"/>
          <w:szCs w:val="24"/>
        </w:rPr>
        <w:t>Francisco Castillo-Reyes</w:t>
      </w:r>
      <w:r w:rsidR="00132B5E" w:rsidRPr="00CB3511">
        <w:rPr>
          <w:rFonts w:ascii="Times New Roman" w:hAnsi="Times New Roman" w:cs="Times New Roman"/>
          <w:bCs/>
          <w:sz w:val="24"/>
          <w:szCs w:val="24"/>
          <w:vertAlign w:val="superscript"/>
        </w:rPr>
        <w:t>1*</w:t>
      </w:r>
    </w:p>
    <w:p w14:paraId="6381351E" w14:textId="40321BC8" w:rsidR="00B31951" w:rsidRPr="00CB3511" w:rsidRDefault="00132B5E" w:rsidP="00B622BA">
      <w:pPr>
        <w:pStyle w:val="Textonotapie"/>
        <w:spacing w:line="480" w:lineRule="auto"/>
        <w:jc w:val="center"/>
        <w:rPr>
          <w:rFonts w:ascii="Times New Roman" w:hAnsi="Times New Roman" w:cs="Times New Roman"/>
          <w:sz w:val="24"/>
          <w:szCs w:val="24"/>
        </w:rPr>
      </w:pPr>
      <w:r w:rsidRPr="00CB3511">
        <w:rPr>
          <w:rFonts w:ascii="Times New Roman" w:hAnsi="Times New Roman" w:cs="Times New Roman"/>
          <w:bCs/>
          <w:sz w:val="24"/>
          <w:szCs w:val="24"/>
          <w:vertAlign w:val="superscript"/>
        </w:rPr>
        <w:t>1</w:t>
      </w:r>
      <w:r w:rsidR="00176229" w:rsidRPr="00CB3511">
        <w:rPr>
          <w:rFonts w:ascii="Times New Roman" w:hAnsi="Times New Roman" w:cs="Times New Roman"/>
          <w:sz w:val="24"/>
          <w:szCs w:val="24"/>
        </w:rPr>
        <w:t>Instituto Nacional de Investigaciones Forestales, Agrícolas y Pecuarias</w:t>
      </w:r>
      <w:r w:rsidR="00BD1C9A" w:rsidRPr="00CB3511">
        <w:rPr>
          <w:rFonts w:ascii="Times New Roman" w:hAnsi="Times New Roman" w:cs="Times New Roman"/>
          <w:sz w:val="24"/>
          <w:szCs w:val="24"/>
        </w:rPr>
        <w:t xml:space="preserve">. </w:t>
      </w:r>
      <w:r w:rsidRPr="00CB3511">
        <w:rPr>
          <w:rFonts w:ascii="Times New Roman" w:hAnsi="Times New Roman" w:cs="Times New Roman"/>
          <w:sz w:val="24"/>
          <w:szCs w:val="24"/>
        </w:rPr>
        <w:t xml:space="preserve">Campo Experimental </w:t>
      </w:r>
      <w:r w:rsidR="009D7931">
        <w:rPr>
          <w:rFonts w:ascii="Times New Roman" w:hAnsi="Times New Roman" w:cs="Times New Roman"/>
          <w:sz w:val="24"/>
          <w:szCs w:val="24"/>
        </w:rPr>
        <w:t>S</w:t>
      </w:r>
      <w:r w:rsidRPr="00CB3511">
        <w:rPr>
          <w:rFonts w:ascii="Times New Roman" w:hAnsi="Times New Roman" w:cs="Times New Roman"/>
          <w:sz w:val="24"/>
          <w:szCs w:val="24"/>
        </w:rPr>
        <w:t xml:space="preserve">altillo, </w:t>
      </w:r>
      <w:r w:rsidR="00BD1C9A" w:rsidRPr="00CB3511">
        <w:rPr>
          <w:rFonts w:ascii="Times New Roman" w:hAnsi="Times New Roman" w:cs="Times New Roman"/>
          <w:sz w:val="24"/>
          <w:szCs w:val="24"/>
        </w:rPr>
        <w:t xml:space="preserve">Carretera Saltillo-Zacatecas Km </w:t>
      </w:r>
      <w:r w:rsidR="00B31951" w:rsidRPr="00CB3511">
        <w:rPr>
          <w:rFonts w:ascii="Times New Roman" w:hAnsi="Times New Roman" w:cs="Times New Roman"/>
          <w:sz w:val="24"/>
          <w:szCs w:val="24"/>
        </w:rPr>
        <w:t>8.5, Número 9515 Col. Hacienda de Buenavista</w:t>
      </w:r>
      <w:r w:rsidR="00BD1C9A" w:rsidRPr="00CB3511">
        <w:rPr>
          <w:rFonts w:ascii="Times New Roman" w:hAnsi="Times New Roman" w:cs="Times New Roman"/>
          <w:sz w:val="24"/>
          <w:szCs w:val="24"/>
        </w:rPr>
        <w:t>, Saltillo</w:t>
      </w:r>
      <w:r w:rsidR="00B31951" w:rsidRPr="00CB3511">
        <w:rPr>
          <w:rFonts w:ascii="Times New Roman" w:hAnsi="Times New Roman" w:cs="Times New Roman"/>
          <w:sz w:val="24"/>
          <w:szCs w:val="24"/>
        </w:rPr>
        <w:t xml:space="preserve"> 25315</w:t>
      </w:r>
      <w:r w:rsidR="00BD1C9A" w:rsidRPr="00CB3511">
        <w:rPr>
          <w:rFonts w:ascii="Times New Roman" w:hAnsi="Times New Roman" w:cs="Times New Roman"/>
          <w:sz w:val="24"/>
          <w:szCs w:val="24"/>
        </w:rPr>
        <w:t>, Coahuila</w:t>
      </w:r>
      <w:r w:rsidR="00B31951" w:rsidRPr="00CB3511">
        <w:rPr>
          <w:rFonts w:ascii="Times New Roman" w:hAnsi="Times New Roman" w:cs="Times New Roman"/>
          <w:sz w:val="24"/>
          <w:szCs w:val="24"/>
        </w:rPr>
        <w:t xml:space="preserve"> de Zaragoza, </w:t>
      </w:r>
      <w:r w:rsidR="00BD1C9A" w:rsidRPr="00CB3511">
        <w:rPr>
          <w:rFonts w:ascii="Times New Roman" w:hAnsi="Times New Roman" w:cs="Times New Roman"/>
          <w:sz w:val="24"/>
          <w:szCs w:val="24"/>
        </w:rPr>
        <w:t xml:space="preserve">México. </w:t>
      </w:r>
      <w:r w:rsidR="00B31951" w:rsidRPr="00CB3511">
        <w:rPr>
          <w:rFonts w:ascii="Times New Roman" w:hAnsi="Times New Roman" w:cs="Times New Roman"/>
          <w:sz w:val="24"/>
          <w:szCs w:val="24"/>
        </w:rPr>
        <w:t>Tel: (01 800) 088 22 22</w:t>
      </w:r>
      <w:r w:rsidR="00176229" w:rsidRPr="00CB3511">
        <w:rPr>
          <w:rFonts w:ascii="Times New Roman" w:hAnsi="Times New Roman" w:cs="Times New Roman"/>
          <w:sz w:val="24"/>
          <w:szCs w:val="24"/>
        </w:rPr>
        <w:t xml:space="preserve"> </w:t>
      </w:r>
      <w:r w:rsidR="00B31951" w:rsidRPr="00CB3511">
        <w:rPr>
          <w:rFonts w:ascii="Times New Roman" w:hAnsi="Times New Roman" w:cs="Times New Roman"/>
          <w:sz w:val="24"/>
          <w:szCs w:val="24"/>
        </w:rPr>
        <w:t>ext 83515</w:t>
      </w:r>
      <w:r w:rsidR="00176229" w:rsidRPr="00CB3511">
        <w:rPr>
          <w:rFonts w:ascii="Times New Roman" w:hAnsi="Times New Roman" w:cs="Times New Roman"/>
          <w:sz w:val="24"/>
          <w:szCs w:val="24"/>
        </w:rPr>
        <w:t xml:space="preserve">. </w:t>
      </w:r>
      <w:r w:rsidRPr="00CB3511">
        <w:rPr>
          <w:rFonts w:ascii="Times New Roman" w:hAnsi="Times New Roman" w:cs="Times New Roman"/>
          <w:sz w:val="24"/>
          <w:szCs w:val="24"/>
          <w:vertAlign w:val="superscript"/>
        </w:rPr>
        <w:t xml:space="preserve">2 </w:t>
      </w:r>
      <w:r w:rsidRPr="00CB3511">
        <w:rPr>
          <w:rFonts w:ascii="Times New Roman" w:hAnsi="Times New Roman" w:cs="Times New Roman"/>
          <w:sz w:val="24"/>
          <w:szCs w:val="24"/>
        </w:rPr>
        <w:t xml:space="preserve">Campo Experimental Uruapan, </w:t>
      </w:r>
      <w:r w:rsidRPr="00CB3511">
        <w:rPr>
          <w:rFonts w:ascii="Times New Roman" w:hAnsi="Times New Roman" w:cs="Times New Roman"/>
          <w:sz w:val="24"/>
          <w:szCs w:val="24"/>
          <w:shd w:val="clear" w:color="auto" w:fill="FFFFFF"/>
        </w:rPr>
        <w:t>Av. Latinoamericana No. 1101 Col. Revolución CP. 60500, Uruapan, Michoacán, México.</w:t>
      </w:r>
    </w:p>
    <w:p w14:paraId="04EE9E9F" w14:textId="58499B09" w:rsidR="00132B5E" w:rsidRPr="00CB3511" w:rsidRDefault="00176229" w:rsidP="00B622BA">
      <w:pPr>
        <w:pStyle w:val="Textonotapie"/>
        <w:spacing w:line="480" w:lineRule="auto"/>
        <w:jc w:val="center"/>
        <w:rPr>
          <w:rFonts w:ascii="Times New Roman" w:hAnsi="Times New Roman" w:cs="Times New Roman"/>
          <w:sz w:val="24"/>
          <w:szCs w:val="24"/>
          <w:shd w:val="clear" w:color="auto" w:fill="FFFFFF"/>
        </w:rPr>
      </w:pPr>
      <w:r w:rsidRPr="00CB3511">
        <w:rPr>
          <w:rFonts w:ascii="Times New Roman" w:hAnsi="Times New Roman" w:cs="Times New Roman"/>
          <w:sz w:val="24"/>
          <w:szCs w:val="24"/>
          <w:shd w:val="clear" w:color="auto" w:fill="FFFFFF"/>
        </w:rPr>
        <w:t xml:space="preserve">Correo electrónico: </w:t>
      </w:r>
      <w:r w:rsidR="00132B5E" w:rsidRPr="00CB3511">
        <w:rPr>
          <w:rFonts w:ascii="Times New Roman" w:hAnsi="Times New Roman" w:cs="Times New Roman"/>
          <w:sz w:val="24"/>
          <w:szCs w:val="24"/>
          <w:shd w:val="clear" w:color="auto" w:fill="FFFFFF"/>
        </w:rPr>
        <w:t>*reyes.francisco@inifap.gob.mx</w:t>
      </w:r>
    </w:p>
    <w:p w14:paraId="735FEBFF" w14:textId="0EF3A42C" w:rsidR="00EA6D9D" w:rsidRPr="00CB3511" w:rsidRDefault="00BD1C9A" w:rsidP="00B622BA">
      <w:pPr>
        <w:pStyle w:val="Textonotapie"/>
        <w:spacing w:line="480" w:lineRule="auto"/>
        <w:jc w:val="center"/>
        <w:rPr>
          <w:rFonts w:ascii="Times New Roman" w:hAnsi="Times New Roman" w:cs="Times New Roman"/>
          <w:color w:val="000000"/>
          <w:sz w:val="24"/>
          <w:szCs w:val="24"/>
          <w:shd w:val="clear" w:color="auto" w:fill="FFFFFF"/>
        </w:rPr>
      </w:pPr>
      <w:r w:rsidRPr="00CB3511">
        <w:rPr>
          <w:rFonts w:ascii="Times New Roman" w:hAnsi="Times New Roman" w:cs="Times New Roman"/>
          <w:sz w:val="24"/>
          <w:szCs w:val="24"/>
          <w:shd w:val="clear" w:color="auto" w:fill="FFFFFF"/>
        </w:rPr>
        <w:t xml:space="preserve"> </w:t>
      </w:r>
    </w:p>
    <w:p w14:paraId="640B9773" w14:textId="77777777" w:rsidR="00BD1C9A" w:rsidRPr="00CB3511" w:rsidRDefault="00BD1C9A" w:rsidP="00B622BA">
      <w:pPr>
        <w:pStyle w:val="Textonotapie"/>
        <w:jc w:val="center"/>
        <w:rPr>
          <w:rFonts w:ascii="Times New Roman" w:hAnsi="Times New Roman" w:cs="Times New Roman"/>
          <w:sz w:val="24"/>
          <w:szCs w:val="24"/>
        </w:rPr>
      </w:pPr>
    </w:p>
    <w:p w14:paraId="41ED7971" w14:textId="77777777" w:rsidR="00176229" w:rsidRPr="00CB3511" w:rsidRDefault="00176229" w:rsidP="00B622BA">
      <w:pPr>
        <w:spacing w:after="0"/>
        <w:rPr>
          <w:rFonts w:ascii="Times New Roman" w:hAnsi="Times New Roman" w:cs="Times New Roman"/>
          <w:b/>
          <w:sz w:val="24"/>
          <w:szCs w:val="24"/>
        </w:rPr>
      </w:pPr>
    </w:p>
    <w:p w14:paraId="4E58BBCB" w14:textId="16C10510" w:rsidR="00103D88" w:rsidRPr="00CB3511" w:rsidRDefault="00923096" w:rsidP="00B622BA">
      <w:pPr>
        <w:spacing w:after="0"/>
        <w:jc w:val="center"/>
        <w:rPr>
          <w:rFonts w:ascii="Times New Roman" w:hAnsi="Times New Roman" w:cs="Times New Roman"/>
          <w:b/>
          <w:sz w:val="24"/>
          <w:szCs w:val="24"/>
        </w:rPr>
      </w:pPr>
      <w:r w:rsidRPr="00CB3511">
        <w:rPr>
          <w:rFonts w:ascii="Times New Roman" w:hAnsi="Times New Roman" w:cs="Times New Roman"/>
          <w:b/>
          <w:sz w:val="24"/>
          <w:szCs w:val="24"/>
        </w:rPr>
        <w:t xml:space="preserve"> R</w:t>
      </w:r>
      <w:r w:rsidRPr="00CB3511">
        <w:rPr>
          <w:rFonts w:ascii="Times New Roman" w:hAnsi="Times New Roman" w:cs="Times New Roman"/>
          <w:sz w:val="24"/>
          <w:szCs w:val="24"/>
        </w:rPr>
        <w:t>ESUMEN</w:t>
      </w:r>
    </w:p>
    <w:p w14:paraId="3D29291F" w14:textId="5113E994" w:rsidR="00103D88" w:rsidRPr="00CB3511" w:rsidRDefault="001E2BAD" w:rsidP="00B622BA">
      <w:pPr>
        <w:spacing w:after="0" w:line="480" w:lineRule="auto"/>
        <w:jc w:val="both"/>
        <w:rPr>
          <w:rFonts w:ascii="Times New Roman" w:hAnsi="Times New Roman" w:cs="Times New Roman"/>
          <w:sz w:val="24"/>
          <w:szCs w:val="24"/>
        </w:rPr>
      </w:pPr>
      <w:r w:rsidRPr="00E86A30">
        <w:rPr>
          <w:rFonts w:ascii="Times New Roman" w:hAnsi="Times New Roman" w:cs="Times New Roman"/>
          <w:sz w:val="24"/>
          <w:szCs w:val="24"/>
        </w:rPr>
        <w:t xml:space="preserve">El cortadillo </w:t>
      </w:r>
      <w:r w:rsidR="00E86A30" w:rsidRPr="00E86A30">
        <w:rPr>
          <w:rFonts w:ascii="Times New Roman" w:hAnsi="Times New Roman" w:cs="Times New Roman"/>
          <w:sz w:val="24"/>
          <w:szCs w:val="24"/>
        </w:rPr>
        <w:t>(</w:t>
      </w:r>
      <w:r w:rsidR="00663890" w:rsidRPr="00CB3511">
        <w:rPr>
          <w:rFonts w:ascii="Times New Roman" w:hAnsi="Times New Roman" w:cs="Times New Roman"/>
          <w:i/>
          <w:sz w:val="24"/>
          <w:szCs w:val="24"/>
        </w:rPr>
        <w:t>N</w:t>
      </w:r>
      <w:r w:rsidR="00026579" w:rsidRPr="00CB3511">
        <w:rPr>
          <w:rFonts w:ascii="Times New Roman" w:hAnsi="Times New Roman" w:cs="Times New Roman"/>
          <w:i/>
          <w:sz w:val="24"/>
          <w:szCs w:val="24"/>
        </w:rPr>
        <w:t>olina cespitifera</w:t>
      </w:r>
      <w:r w:rsidR="00C13845" w:rsidRPr="00CB3511">
        <w:rPr>
          <w:rFonts w:ascii="Times New Roman" w:hAnsi="Times New Roman" w:cs="Times New Roman"/>
          <w:sz w:val="24"/>
          <w:szCs w:val="24"/>
        </w:rPr>
        <w:t xml:space="preserve"> Trel.</w:t>
      </w:r>
      <w:r w:rsidR="00C6732B">
        <w:rPr>
          <w:rFonts w:ascii="Times New Roman" w:hAnsi="Times New Roman" w:cs="Times New Roman"/>
          <w:sz w:val="24"/>
          <w:szCs w:val="24"/>
        </w:rPr>
        <w:t xml:space="preserve">) </w:t>
      </w:r>
      <w:r w:rsidR="00E67A75" w:rsidRPr="00CB3511">
        <w:rPr>
          <w:rStyle w:val="nfasis"/>
          <w:rFonts w:ascii="Times New Roman" w:hAnsi="Times New Roman" w:cs="Times New Roman"/>
          <w:i w:val="0"/>
          <w:sz w:val="24"/>
          <w:szCs w:val="24"/>
        </w:rPr>
        <w:t>Asparagaceae</w:t>
      </w:r>
      <w:r w:rsidR="00026579" w:rsidRPr="00CB3511">
        <w:rPr>
          <w:rFonts w:ascii="Times New Roman" w:hAnsi="Times New Roman" w:cs="Times New Roman"/>
          <w:sz w:val="24"/>
          <w:szCs w:val="24"/>
        </w:rPr>
        <w:t xml:space="preserve">, </w:t>
      </w:r>
      <w:r w:rsidR="00C13845" w:rsidRPr="00CB3511">
        <w:rPr>
          <w:rFonts w:ascii="Times New Roman" w:hAnsi="Times New Roman" w:cs="Times New Roman"/>
          <w:sz w:val="24"/>
          <w:szCs w:val="24"/>
        </w:rPr>
        <w:t xml:space="preserve">es un </w:t>
      </w:r>
      <w:r w:rsidR="00026579" w:rsidRPr="00CB3511">
        <w:rPr>
          <w:rFonts w:ascii="Times New Roman" w:hAnsi="Times New Roman" w:cs="Times New Roman"/>
          <w:sz w:val="24"/>
          <w:szCs w:val="24"/>
        </w:rPr>
        <w:t xml:space="preserve">recurso forestal no maderable de </w:t>
      </w:r>
      <w:r w:rsidR="00653FB3" w:rsidRPr="00CB3511">
        <w:rPr>
          <w:rFonts w:ascii="Times New Roman" w:hAnsi="Times New Roman" w:cs="Times New Roman"/>
          <w:sz w:val="24"/>
          <w:szCs w:val="24"/>
        </w:rPr>
        <w:t xml:space="preserve">importancia económica </w:t>
      </w:r>
      <w:r w:rsidR="00026579" w:rsidRPr="00CB3511">
        <w:rPr>
          <w:rFonts w:ascii="Times New Roman" w:hAnsi="Times New Roman" w:cs="Times New Roman"/>
          <w:sz w:val="24"/>
          <w:szCs w:val="24"/>
        </w:rPr>
        <w:t xml:space="preserve">y social para los pobladores del área rural de las zonas semiáridas del noreste de México. De esta planta se obtiene una fibra que </w:t>
      </w:r>
      <w:r w:rsidR="008741E9" w:rsidRPr="00CB3511">
        <w:rPr>
          <w:rFonts w:ascii="Times New Roman" w:hAnsi="Times New Roman" w:cs="Times New Roman"/>
          <w:sz w:val="24"/>
          <w:szCs w:val="24"/>
        </w:rPr>
        <w:t>se utiliza para la fabricación</w:t>
      </w:r>
      <w:r w:rsidR="00761952" w:rsidRPr="00CB3511">
        <w:rPr>
          <w:rFonts w:ascii="Times New Roman" w:hAnsi="Times New Roman" w:cs="Times New Roman"/>
          <w:sz w:val="24"/>
          <w:szCs w:val="24"/>
        </w:rPr>
        <w:t xml:space="preserve"> de escobas</w:t>
      </w:r>
      <w:r w:rsidR="008741E9" w:rsidRPr="00CB3511">
        <w:rPr>
          <w:rFonts w:ascii="Times New Roman" w:hAnsi="Times New Roman" w:cs="Times New Roman"/>
          <w:sz w:val="24"/>
          <w:szCs w:val="24"/>
        </w:rPr>
        <w:t xml:space="preserve">. </w:t>
      </w:r>
      <w:r w:rsidR="00761952" w:rsidRPr="00CB3511">
        <w:rPr>
          <w:rFonts w:ascii="Times New Roman" w:hAnsi="Times New Roman" w:cs="Times New Roman"/>
          <w:sz w:val="24"/>
          <w:szCs w:val="24"/>
        </w:rPr>
        <w:t>Las</w:t>
      </w:r>
      <w:r w:rsidR="00026579" w:rsidRPr="00CB3511">
        <w:rPr>
          <w:rFonts w:ascii="Times New Roman" w:hAnsi="Times New Roman" w:cs="Times New Roman"/>
          <w:sz w:val="24"/>
          <w:szCs w:val="24"/>
        </w:rPr>
        <w:t xml:space="preserve"> semillas de </w:t>
      </w:r>
      <w:r w:rsidR="00761952" w:rsidRPr="00CB3511">
        <w:rPr>
          <w:rFonts w:ascii="Times New Roman" w:hAnsi="Times New Roman" w:cs="Times New Roman"/>
          <w:sz w:val="24"/>
          <w:szCs w:val="24"/>
        </w:rPr>
        <w:t xml:space="preserve">esta especie </w:t>
      </w:r>
      <w:r w:rsidR="00026579" w:rsidRPr="00CB3511">
        <w:rPr>
          <w:rFonts w:ascii="Times New Roman" w:hAnsi="Times New Roman" w:cs="Times New Roman"/>
          <w:sz w:val="24"/>
          <w:szCs w:val="24"/>
        </w:rPr>
        <w:t xml:space="preserve">se caracterizan por presentar </w:t>
      </w:r>
      <w:r w:rsidR="00C707DF" w:rsidRPr="00CB3511">
        <w:rPr>
          <w:rFonts w:ascii="Times New Roman" w:hAnsi="Times New Roman" w:cs="Times New Roman"/>
          <w:sz w:val="24"/>
          <w:szCs w:val="24"/>
        </w:rPr>
        <w:t>latencia</w:t>
      </w:r>
      <w:r w:rsidR="0049430C" w:rsidRPr="00CB3511">
        <w:rPr>
          <w:rFonts w:ascii="Times New Roman" w:hAnsi="Times New Roman" w:cs="Times New Roman"/>
          <w:sz w:val="24"/>
          <w:szCs w:val="24"/>
        </w:rPr>
        <w:t xml:space="preserve"> </w:t>
      </w:r>
      <w:r w:rsidR="00DE696A" w:rsidRPr="00CB3511">
        <w:rPr>
          <w:rFonts w:ascii="Times New Roman" w:hAnsi="Times New Roman" w:cs="Times New Roman"/>
          <w:sz w:val="24"/>
          <w:szCs w:val="24"/>
        </w:rPr>
        <w:t>combinada exógena</w:t>
      </w:r>
      <w:r w:rsidR="00761952" w:rsidRPr="00CB3511">
        <w:rPr>
          <w:rFonts w:ascii="Times New Roman" w:hAnsi="Times New Roman" w:cs="Times New Roman"/>
          <w:sz w:val="24"/>
          <w:szCs w:val="24"/>
        </w:rPr>
        <w:t xml:space="preserve"> </w:t>
      </w:r>
      <w:r w:rsidR="00761952" w:rsidRPr="00CB3511">
        <w:rPr>
          <w:rFonts w:ascii="Times New Roman" w:hAnsi="Times New Roman" w:cs="Times New Roman"/>
          <w:sz w:val="24"/>
          <w:szCs w:val="24"/>
          <w:shd w:val="clear" w:color="auto" w:fill="FFFFFF" w:themeFill="background1"/>
        </w:rPr>
        <w:t xml:space="preserve">y </w:t>
      </w:r>
      <w:r w:rsidR="00FA675B" w:rsidRPr="00CB3511">
        <w:rPr>
          <w:rFonts w:ascii="Times New Roman" w:hAnsi="Times New Roman" w:cs="Times New Roman"/>
          <w:sz w:val="24"/>
          <w:szCs w:val="24"/>
          <w:shd w:val="clear" w:color="auto" w:fill="FFFFFF" w:themeFill="background1"/>
        </w:rPr>
        <w:t xml:space="preserve">endógena </w:t>
      </w:r>
      <w:r w:rsidR="00026579" w:rsidRPr="00CB3511">
        <w:rPr>
          <w:rFonts w:ascii="Times New Roman" w:hAnsi="Times New Roman" w:cs="Times New Roman"/>
          <w:sz w:val="24"/>
          <w:szCs w:val="24"/>
        </w:rPr>
        <w:t>que impide el paso del agua</w:t>
      </w:r>
      <w:r w:rsidR="00255A52" w:rsidRPr="00CB3511">
        <w:rPr>
          <w:rFonts w:ascii="Times New Roman" w:hAnsi="Times New Roman" w:cs="Times New Roman"/>
          <w:sz w:val="24"/>
          <w:szCs w:val="24"/>
        </w:rPr>
        <w:t>,</w:t>
      </w:r>
      <w:r w:rsidR="006E1914" w:rsidRPr="00CB3511">
        <w:rPr>
          <w:rFonts w:ascii="Times New Roman" w:hAnsi="Times New Roman" w:cs="Times New Roman"/>
          <w:sz w:val="24"/>
          <w:szCs w:val="24"/>
        </w:rPr>
        <w:t xml:space="preserve"> </w:t>
      </w:r>
      <w:r w:rsidR="00BA70BE" w:rsidRPr="00CB3511">
        <w:rPr>
          <w:rFonts w:ascii="Times New Roman" w:hAnsi="Times New Roman" w:cs="Times New Roman"/>
          <w:sz w:val="24"/>
          <w:szCs w:val="24"/>
        </w:rPr>
        <w:t xml:space="preserve">lo </w:t>
      </w:r>
      <w:r w:rsidR="006E1914" w:rsidRPr="00CB3511">
        <w:rPr>
          <w:rFonts w:ascii="Times New Roman" w:hAnsi="Times New Roman" w:cs="Times New Roman"/>
          <w:sz w:val="24"/>
          <w:szCs w:val="24"/>
        </w:rPr>
        <w:t>que</w:t>
      </w:r>
      <w:r w:rsidR="00026579" w:rsidRPr="00CB3511">
        <w:rPr>
          <w:rFonts w:ascii="Times New Roman" w:hAnsi="Times New Roman" w:cs="Times New Roman"/>
          <w:sz w:val="24"/>
          <w:szCs w:val="24"/>
        </w:rPr>
        <w:t xml:space="preserve"> inhibe el proceso de germinación. </w:t>
      </w:r>
      <w:r w:rsidR="002B11EF" w:rsidRPr="00CB3511">
        <w:rPr>
          <w:rFonts w:ascii="Times New Roman" w:hAnsi="Times New Roman" w:cs="Times New Roman"/>
          <w:sz w:val="24"/>
          <w:szCs w:val="24"/>
        </w:rPr>
        <w:t xml:space="preserve">El objetivo fue evaluar la respuesta </w:t>
      </w:r>
      <w:r w:rsidR="00436D7E" w:rsidRPr="00CB3511">
        <w:rPr>
          <w:rFonts w:ascii="Times New Roman" w:hAnsi="Times New Roman" w:cs="Times New Roman"/>
          <w:sz w:val="24"/>
          <w:szCs w:val="24"/>
        </w:rPr>
        <w:t>d</w:t>
      </w:r>
      <w:r w:rsidR="002A0574">
        <w:rPr>
          <w:rFonts w:ascii="Times New Roman" w:hAnsi="Times New Roman" w:cs="Times New Roman"/>
          <w:sz w:val="24"/>
          <w:szCs w:val="24"/>
        </w:rPr>
        <w:t xml:space="preserve">el uso de </w:t>
      </w:r>
      <w:r w:rsidR="002B11EF" w:rsidRPr="00CB3511">
        <w:rPr>
          <w:rFonts w:ascii="Times New Roman" w:hAnsi="Times New Roman" w:cs="Times New Roman"/>
          <w:sz w:val="24"/>
          <w:szCs w:val="24"/>
        </w:rPr>
        <w:t xml:space="preserve">tratamientos germinativos </w:t>
      </w:r>
      <w:r w:rsidR="00436D7E" w:rsidRPr="00CB3511">
        <w:rPr>
          <w:rFonts w:ascii="Times New Roman" w:hAnsi="Times New Roman" w:cs="Times New Roman"/>
          <w:sz w:val="24"/>
          <w:szCs w:val="24"/>
        </w:rPr>
        <w:t xml:space="preserve">químicos y biológicos </w:t>
      </w:r>
      <w:r w:rsidR="009F170C" w:rsidRPr="00CB3511">
        <w:rPr>
          <w:rFonts w:ascii="Times New Roman" w:hAnsi="Times New Roman" w:cs="Times New Roman"/>
          <w:sz w:val="24"/>
          <w:szCs w:val="24"/>
        </w:rPr>
        <w:t>que promuevan el</w:t>
      </w:r>
      <w:r w:rsidR="00DA2973" w:rsidRPr="00CB3511">
        <w:rPr>
          <w:rFonts w:ascii="Times New Roman" w:hAnsi="Times New Roman" w:cs="Times New Roman"/>
          <w:sz w:val="24"/>
          <w:szCs w:val="24"/>
        </w:rPr>
        <w:t xml:space="preserve"> aumento en el </w:t>
      </w:r>
      <w:r w:rsidR="009F170C" w:rsidRPr="00CB3511">
        <w:rPr>
          <w:rFonts w:ascii="Times New Roman" w:hAnsi="Times New Roman" w:cs="Times New Roman"/>
          <w:sz w:val="24"/>
          <w:szCs w:val="24"/>
        </w:rPr>
        <w:t xml:space="preserve">porcentaje </w:t>
      </w:r>
      <w:r w:rsidR="00255A52" w:rsidRPr="00CB3511">
        <w:rPr>
          <w:rFonts w:ascii="Times New Roman" w:hAnsi="Times New Roman" w:cs="Times New Roman"/>
          <w:sz w:val="24"/>
          <w:szCs w:val="24"/>
        </w:rPr>
        <w:t xml:space="preserve">de </w:t>
      </w:r>
      <w:r w:rsidR="00436D7E" w:rsidRPr="00CB3511">
        <w:rPr>
          <w:rFonts w:ascii="Times New Roman" w:hAnsi="Times New Roman" w:cs="Times New Roman"/>
          <w:sz w:val="24"/>
          <w:szCs w:val="24"/>
        </w:rPr>
        <w:t xml:space="preserve">germinación de </w:t>
      </w:r>
      <w:r w:rsidR="00F64A42" w:rsidRPr="00CB3511">
        <w:rPr>
          <w:rFonts w:ascii="Times New Roman" w:hAnsi="Times New Roman" w:cs="Times New Roman"/>
          <w:sz w:val="24"/>
          <w:szCs w:val="24"/>
        </w:rPr>
        <w:t xml:space="preserve">semillas de </w:t>
      </w:r>
      <w:r w:rsidR="002B11EF" w:rsidRPr="00CB3511">
        <w:rPr>
          <w:rFonts w:ascii="Times New Roman" w:hAnsi="Times New Roman" w:cs="Times New Roman"/>
          <w:i/>
          <w:sz w:val="24"/>
          <w:szCs w:val="24"/>
        </w:rPr>
        <w:t>N</w:t>
      </w:r>
      <w:r w:rsidR="00FE0226" w:rsidRPr="00CB3511">
        <w:rPr>
          <w:rFonts w:ascii="Times New Roman" w:hAnsi="Times New Roman" w:cs="Times New Roman"/>
          <w:i/>
          <w:sz w:val="24"/>
          <w:szCs w:val="24"/>
        </w:rPr>
        <w:t>.</w:t>
      </w:r>
      <w:r w:rsidR="002B11EF" w:rsidRPr="00CB3511">
        <w:rPr>
          <w:rFonts w:ascii="Times New Roman" w:hAnsi="Times New Roman" w:cs="Times New Roman"/>
          <w:i/>
          <w:sz w:val="24"/>
          <w:szCs w:val="24"/>
        </w:rPr>
        <w:t xml:space="preserve"> cespitifera</w:t>
      </w:r>
      <w:r w:rsidR="002B11EF" w:rsidRPr="00CB3511">
        <w:rPr>
          <w:rFonts w:ascii="Times New Roman" w:hAnsi="Times New Roman" w:cs="Times New Roman"/>
          <w:sz w:val="24"/>
          <w:szCs w:val="24"/>
        </w:rPr>
        <w:t xml:space="preserve">. </w:t>
      </w:r>
      <w:r w:rsidR="00C970A5" w:rsidRPr="00CB3511">
        <w:rPr>
          <w:rFonts w:ascii="Times New Roman" w:hAnsi="Times New Roman" w:cs="Times New Roman"/>
          <w:sz w:val="24"/>
          <w:szCs w:val="24"/>
        </w:rPr>
        <w:t xml:space="preserve">Las </w:t>
      </w:r>
      <w:r w:rsidR="008E4125" w:rsidRPr="00CB3511">
        <w:rPr>
          <w:rFonts w:ascii="Times New Roman" w:hAnsi="Times New Roman" w:cs="Times New Roman"/>
          <w:sz w:val="24"/>
          <w:szCs w:val="24"/>
        </w:rPr>
        <w:t>pruebas realizadas</w:t>
      </w:r>
      <w:r w:rsidR="00C970A5" w:rsidRPr="00CB3511">
        <w:rPr>
          <w:rFonts w:ascii="Times New Roman" w:hAnsi="Times New Roman" w:cs="Times New Roman"/>
          <w:sz w:val="24"/>
          <w:szCs w:val="24"/>
        </w:rPr>
        <w:t xml:space="preserve"> siguieron los protocolos de la Interna</w:t>
      </w:r>
      <w:r w:rsidR="00476BFA">
        <w:rPr>
          <w:rFonts w:ascii="Times New Roman" w:hAnsi="Times New Roman" w:cs="Times New Roman"/>
          <w:sz w:val="24"/>
          <w:szCs w:val="24"/>
        </w:rPr>
        <w:t>tional Seed Testing Association</w:t>
      </w:r>
      <w:r w:rsidR="00C970A5" w:rsidRPr="00CB3511">
        <w:rPr>
          <w:rFonts w:ascii="Times New Roman" w:hAnsi="Times New Roman" w:cs="Times New Roman"/>
          <w:sz w:val="24"/>
          <w:szCs w:val="24"/>
        </w:rPr>
        <w:t xml:space="preserve">. </w:t>
      </w:r>
      <w:r w:rsidR="00A5129B" w:rsidRPr="00CB3511">
        <w:rPr>
          <w:rFonts w:ascii="Times New Roman" w:hAnsi="Times New Roman" w:cs="Times New Roman"/>
          <w:sz w:val="24"/>
          <w:szCs w:val="24"/>
        </w:rPr>
        <w:t xml:space="preserve">El estudio se realizó </w:t>
      </w:r>
      <w:r w:rsidR="00476BFA">
        <w:rPr>
          <w:rFonts w:ascii="Times New Roman" w:hAnsi="Times New Roman" w:cs="Times New Roman"/>
          <w:sz w:val="24"/>
          <w:szCs w:val="24"/>
        </w:rPr>
        <w:t>en</w:t>
      </w:r>
      <w:r w:rsidR="002B11EF" w:rsidRPr="00CB3511">
        <w:rPr>
          <w:rFonts w:ascii="Times New Roman" w:hAnsi="Times New Roman" w:cs="Times New Roman"/>
          <w:sz w:val="24"/>
          <w:szCs w:val="24"/>
        </w:rPr>
        <w:t xml:space="preserve"> condiciones de laboratorio</w:t>
      </w:r>
      <w:r w:rsidR="00B30E81" w:rsidRPr="00CB3511">
        <w:rPr>
          <w:rFonts w:ascii="Times New Roman" w:hAnsi="Times New Roman" w:cs="Times New Roman"/>
          <w:sz w:val="24"/>
          <w:szCs w:val="24"/>
        </w:rPr>
        <w:t>,</w:t>
      </w:r>
      <w:r w:rsidR="00435616" w:rsidRPr="00CB3511">
        <w:rPr>
          <w:rFonts w:ascii="Times New Roman" w:hAnsi="Times New Roman" w:cs="Times New Roman"/>
          <w:sz w:val="24"/>
          <w:szCs w:val="24"/>
        </w:rPr>
        <w:t xml:space="preserve"> </w:t>
      </w:r>
      <w:r w:rsidR="008741E9" w:rsidRPr="00CB3511">
        <w:rPr>
          <w:rFonts w:ascii="Times New Roman" w:hAnsi="Times New Roman" w:cs="Times New Roman"/>
          <w:sz w:val="24"/>
          <w:szCs w:val="24"/>
        </w:rPr>
        <w:t>se utilizaron cinco</w:t>
      </w:r>
      <w:r w:rsidR="00B30E81" w:rsidRPr="00CB3511">
        <w:rPr>
          <w:rFonts w:ascii="Times New Roman" w:hAnsi="Times New Roman" w:cs="Times New Roman"/>
          <w:sz w:val="24"/>
          <w:szCs w:val="24"/>
        </w:rPr>
        <w:t xml:space="preserve"> tratamientos: </w:t>
      </w:r>
      <w:r w:rsidR="00435616" w:rsidRPr="00CB3511">
        <w:rPr>
          <w:rFonts w:ascii="Times New Roman" w:hAnsi="Times New Roman" w:cs="Times New Roman"/>
          <w:sz w:val="24"/>
          <w:szCs w:val="24"/>
        </w:rPr>
        <w:t>T1</w:t>
      </w:r>
      <w:r w:rsidR="00F54F0B" w:rsidRPr="00CB3511">
        <w:rPr>
          <w:rFonts w:ascii="Times New Roman" w:hAnsi="Times New Roman" w:cs="Times New Roman"/>
          <w:sz w:val="24"/>
          <w:szCs w:val="24"/>
        </w:rPr>
        <w:t xml:space="preserve"> =</w:t>
      </w:r>
      <w:r w:rsidR="00527C55">
        <w:rPr>
          <w:rFonts w:ascii="Times New Roman" w:hAnsi="Times New Roman" w:cs="Times New Roman"/>
          <w:sz w:val="24"/>
          <w:szCs w:val="24"/>
        </w:rPr>
        <w:t xml:space="preserve"> t</w:t>
      </w:r>
      <w:r w:rsidR="00435616" w:rsidRPr="00CB3511">
        <w:rPr>
          <w:rFonts w:ascii="Times New Roman" w:hAnsi="Times New Roman" w:cs="Times New Roman"/>
          <w:sz w:val="24"/>
          <w:szCs w:val="24"/>
        </w:rPr>
        <w:t>estigo, T2</w:t>
      </w:r>
      <w:r w:rsidR="00F54F0B" w:rsidRPr="00CB3511">
        <w:rPr>
          <w:rFonts w:ascii="Times New Roman" w:hAnsi="Times New Roman" w:cs="Times New Roman"/>
          <w:sz w:val="24"/>
          <w:szCs w:val="24"/>
        </w:rPr>
        <w:t xml:space="preserve"> =</w:t>
      </w:r>
      <w:r w:rsidR="00435616" w:rsidRPr="00CB3511">
        <w:rPr>
          <w:rFonts w:ascii="Times New Roman" w:hAnsi="Times New Roman" w:cs="Times New Roman"/>
          <w:sz w:val="24"/>
          <w:szCs w:val="24"/>
        </w:rPr>
        <w:t xml:space="preserve"> </w:t>
      </w:r>
      <w:r w:rsidR="00527C55">
        <w:rPr>
          <w:rFonts w:ascii="Times New Roman" w:hAnsi="Times New Roman" w:cs="Times New Roman"/>
          <w:sz w:val="24"/>
          <w:szCs w:val="24"/>
        </w:rPr>
        <w:t>i</w:t>
      </w:r>
      <w:r w:rsidR="00F54F0B" w:rsidRPr="00CB3511">
        <w:rPr>
          <w:rFonts w:ascii="Times New Roman" w:hAnsi="Times New Roman" w:cs="Times New Roman"/>
          <w:sz w:val="24"/>
          <w:szCs w:val="24"/>
        </w:rPr>
        <w:t xml:space="preserve">mbibición en </w:t>
      </w:r>
      <w:r w:rsidR="00476BFA">
        <w:rPr>
          <w:rFonts w:ascii="Times New Roman" w:hAnsi="Times New Roman" w:cs="Times New Roman"/>
          <w:sz w:val="24"/>
          <w:szCs w:val="24"/>
        </w:rPr>
        <w:t>a</w:t>
      </w:r>
      <w:r w:rsidR="00435616" w:rsidRPr="00CB3511">
        <w:rPr>
          <w:rFonts w:ascii="Times New Roman" w:hAnsi="Times New Roman" w:cs="Times New Roman"/>
          <w:sz w:val="24"/>
          <w:szCs w:val="24"/>
        </w:rPr>
        <w:t xml:space="preserve">gua </w:t>
      </w:r>
      <w:r w:rsidR="00476BFA">
        <w:rPr>
          <w:rFonts w:ascii="Times New Roman" w:hAnsi="Times New Roman" w:cs="Times New Roman"/>
          <w:sz w:val="24"/>
          <w:szCs w:val="24"/>
        </w:rPr>
        <w:t xml:space="preserve">durante </w:t>
      </w:r>
      <w:r w:rsidR="00F54F0B" w:rsidRPr="00CB3511">
        <w:rPr>
          <w:rFonts w:ascii="Times New Roman" w:hAnsi="Times New Roman" w:cs="Times New Roman"/>
          <w:sz w:val="24"/>
          <w:szCs w:val="24"/>
        </w:rPr>
        <w:t xml:space="preserve">8 h a una temperatura de </w:t>
      </w:r>
      <w:r w:rsidR="00435616" w:rsidRPr="00CB3511">
        <w:rPr>
          <w:rFonts w:ascii="Times New Roman" w:hAnsi="Times New Roman" w:cs="Times New Roman"/>
          <w:sz w:val="24"/>
          <w:szCs w:val="24"/>
        </w:rPr>
        <w:t>93 °C</w:t>
      </w:r>
      <w:r w:rsidR="00F21EDB" w:rsidRPr="00CB3511">
        <w:rPr>
          <w:rFonts w:ascii="Times New Roman" w:hAnsi="Times New Roman" w:cs="Times New Roman"/>
          <w:sz w:val="24"/>
          <w:szCs w:val="24"/>
        </w:rPr>
        <w:t>, T3</w:t>
      </w:r>
      <w:r w:rsidR="00F54F0B" w:rsidRPr="00CB3511">
        <w:rPr>
          <w:rFonts w:ascii="Times New Roman" w:hAnsi="Times New Roman" w:cs="Times New Roman"/>
          <w:sz w:val="24"/>
          <w:szCs w:val="24"/>
        </w:rPr>
        <w:t xml:space="preserve"> =</w:t>
      </w:r>
      <w:r w:rsidR="00527C55">
        <w:rPr>
          <w:rFonts w:ascii="Times New Roman" w:hAnsi="Times New Roman" w:cs="Times New Roman"/>
          <w:sz w:val="24"/>
          <w:szCs w:val="24"/>
        </w:rPr>
        <w:t xml:space="preserve"> i</w:t>
      </w:r>
      <w:r w:rsidR="00F2487D" w:rsidRPr="00CB3511">
        <w:rPr>
          <w:rFonts w:ascii="Times New Roman" w:hAnsi="Times New Roman" w:cs="Times New Roman"/>
          <w:sz w:val="24"/>
          <w:szCs w:val="24"/>
        </w:rPr>
        <w:t xml:space="preserve">nmersión en </w:t>
      </w:r>
      <w:r w:rsidR="00F2487D" w:rsidRPr="00CB3511">
        <w:rPr>
          <w:rFonts w:ascii="Times New Roman" w:hAnsi="Times New Roman" w:cs="Times New Roman"/>
          <w:sz w:val="24"/>
          <w:szCs w:val="24"/>
        </w:rPr>
        <w:lastRenderedPageBreak/>
        <w:t xml:space="preserve">suspensión de conidias de </w:t>
      </w:r>
      <w:r w:rsidR="00F2487D" w:rsidRPr="00CB3511">
        <w:rPr>
          <w:rFonts w:ascii="Times New Roman" w:hAnsi="Times New Roman" w:cs="Times New Roman"/>
          <w:i/>
          <w:sz w:val="24"/>
          <w:szCs w:val="24"/>
        </w:rPr>
        <w:t xml:space="preserve">Trichoderma </w:t>
      </w:r>
      <w:r w:rsidR="00F2487D" w:rsidRPr="00CB3511">
        <w:rPr>
          <w:rFonts w:ascii="Times New Roman" w:hAnsi="Times New Roman" w:cs="Times New Roman"/>
          <w:sz w:val="24"/>
          <w:szCs w:val="24"/>
        </w:rPr>
        <w:t>(Prevence</w:t>
      </w:r>
      <w:r w:rsidR="00F2487D" w:rsidRPr="00CB3511">
        <w:rPr>
          <w:rFonts w:ascii="Times New Roman" w:hAnsi="Times New Roman" w:cs="Times New Roman"/>
          <w:sz w:val="24"/>
          <w:szCs w:val="24"/>
          <w:vertAlign w:val="superscript"/>
        </w:rPr>
        <w:t>®</w:t>
      </w:r>
      <w:r w:rsidR="00F2487D" w:rsidRPr="00CB3511">
        <w:rPr>
          <w:rFonts w:ascii="Times New Roman" w:hAnsi="Times New Roman" w:cs="Times New Roman"/>
          <w:sz w:val="24"/>
          <w:szCs w:val="24"/>
        </w:rPr>
        <w:t>) 3X10</w:t>
      </w:r>
      <w:r w:rsidR="00F2487D" w:rsidRPr="00CB3511">
        <w:rPr>
          <w:rFonts w:ascii="Times New Roman" w:hAnsi="Times New Roman" w:cs="Times New Roman"/>
          <w:sz w:val="24"/>
          <w:szCs w:val="24"/>
          <w:vertAlign w:val="superscript"/>
        </w:rPr>
        <w:t>9</w:t>
      </w:r>
      <w:r w:rsidR="00F2487D" w:rsidRPr="00CB3511">
        <w:rPr>
          <w:rFonts w:ascii="Times New Roman" w:hAnsi="Times New Roman" w:cs="Times New Roman"/>
          <w:sz w:val="24"/>
          <w:szCs w:val="24"/>
        </w:rPr>
        <w:t xml:space="preserve"> esporas por ml durante 1 min</w:t>
      </w:r>
      <w:r w:rsidR="00F21EDB" w:rsidRPr="00CB3511">
        <w:rPr>
          <w:rFonts w:ascii="Times New Roman" w:hAnsi="Times New Roman" w:cs="Times New Roman"/>
          <w:sz w:val="24"/>
          <w:szCs w:val="24"/>
        </w:rPr>
        <w:t xml:space="preserve">, T4 </w:t>
      </w:r>
      <w:r w:rsidR="00F54F0B" w:rsidRPr="00CB3511">
        <w:rPr>
          <w:rFonts w:ascii="Times New Roman" w:hAnsi="Times New Roman" w:cs="Times New Roman"/>
          <w:sz w:val="24"/>
          <w:szCs w:val="24"/>
        </w:rPr>
        <w:t xml:space="preserve">= </w:t>
      </w:r>
      <w:r w:rsidR="00527C55">
        <w:rPr>
          <w:rFonts w:ascii="Times New Roman" w:hAnsi="Times New Roman" w:cs="Times New Roman"/>
          <w:sz w:val="24"/>
          <w:szCs w:val="24"/>
        </w:rPr>
        <w:t>h</w:t>
      </w:r>
      <w:r w:rsidR="00F21EDB" w:rsidRPr="00CB3511">
        <w:rPr>
          <w:rFonts w:ascii="Times New Roman" w:hAnsi="Times New Roman" w:cs="Times New Roman"/>
          <w:sz w:val="24"/>
          <w:szCs w:val="24"/>
        </w:rPr>
        <w:t>ipoclorito de sodio</w:t>
      </w:r>
      <w:r w:rsidR="008464CE">
        <w:rPr>
          <w:rFonts w:ascii="Times New Roman" w:hAnsi="Times New Roman" w:cs="Times New Roman"/>
          <w:sz w:val="24"/>
          <w:szCs w:val="24"/>
        </w:rPr>
        <w:t xml:space="preserve"> (NaClO)</w:t>
      </w:r>
      <w:r w:rsidR="00435616" w:rsidRPr="00CB3511">
        <w:rPr>
          <w:rFonts w:ascii="Times New Roman" w:hAnsi="Times New Roman" w:cs="Times New Roman"/>
          <w:sz w:val="24"/>
          <w:szCs w:val="24"/>
        </w:rPr>
        <w:t xml:space="preserve"> </w:t>
      </w:r>
      <w:r w:rsidR="008741E9" w:rsidRPr="00CB3511">
        <w:rPr>
          <w:rFonts w:ascii="Times New Roman" w:hAnsi="Times New Roman" w:cs="Times New Roman"/>
          <w:sz w:val="24"/>
          <w:szCs w:val="24"/>
        </w:rPr>
        <w:t xml:space="preserve">al </w:t>
      </w:r>
      <w:r w:rsidR="00146952" w:rsidRPr="00CB3511">
        <w:rPr>
          <w:rFonts w:ascii="Times New Roman" w:hAnsi="Times New Roman" w:cs="Times New Roman"/>
          <w:sz w:val="24"/>
          <w:szCs w:val="24"/>
        </w:rPr>
        <w:t>3%</w:t>
      </w:r>
      <w:r w:rsidR="002A0C12" w:rsidRPr="00CB3511">
        <w:rPr>
          <w:rFonts w:ascii="Times New Roman" w:hAnsi="Times New Roman" w:cs="Times New Roman"/>
          <w:sz w:val="24"/>
          <w:szCs w:val="24"/>
        </w:rPr>
        <w:t xml:space="preserve"> (V/V)</w:t>
      </w:r>
      <w:r w:rsidR="00146952" w:rsidRPr="00CB3511">
        <w:rPr>
          <w:rFonts w:ascii="Times New Roman" w:hAnsi="Times New Roman" w:cs="Times New Roman"/>
          <w:sz w:val="24"/>
          <w:szCs w:val="24"/>
        </w:rPr>
        <w:t xml:space="preserve"> </w:t>
      </w:r>
      <w:r w:rsidR="00C60A82">
        <w:rPr>
          <w:rFonts w:ascii="Times New Roman" w:hAnsi="Times New Roman" w:cs="Times New Roman"/>
          <w:sz w:val="24"/>
          <w:szCs w:val="24"/>
        </w:rPr>
        <w:t xml:space="preserve">durante </w:t>
      </w:r>
      <w:r w:rsidR="00F54F0B" w:rsidRPr="00CB3511">
        <w:rPr>
          <w:rFonts w:ascii="Times New Roman" w:hAnsi="Times New Roman" w:cs="Times New Roman"/>
          <w:sz w:val="24"/>
          <w:szCs w:val="24"/>
        </w:rPr>
        <w:t xml:space="preserve">8 min </w:t>
      </w:r>
      <w:r w:rsidR="00146952" w:rsidRPr="00CB3511">
        <w:rPr>
          <w:rFonts w:ascii="Times New Roman" w:hAnsi="Times New Roman" w:cs="Times New Roman"/>
          <w:sz w:val="24"/>
          <w:szCs w:val="24"/>
        </w:rPr>
        <w:t>y</w:t>
      </w:r>
      <w:r w:rsidR="00435616" w:rsidRPr="00CB3511">
        <w:rPr>
          <w:rFonts w:ascii="Times New Roman" w:hAnsi="Times New Roman" w:cs="Times New Roman"/>
          <w:sz w:val="24"/>
          <w:szCs w:val="24"/>
        </w:rPr>
        <w:t xml:space="preserve"> T5</w:t>
      </w:r>
      <w:r w:rsidR="00F54F0B" w:rsidRPr="00CB3511">
        <w:rPr>
          <w:rFonts w:ascii="Times New Roman" w:hAnsi="Times New Roman" w:cs="Times New Roman"/>
          <w:sz w:val="24"/>
          <w:szCs w:val="24"/>
        </w:rPr>
        <w:t xml:space="preserve"> =</w:t>
      </w:r>
      <w:r w:rsidR="00435616" w:rsidRPr="00CB3511">
        <w:rPr>
          <w:rFonts w:ascii="Times New Roman" w:hAnsi="Times New Roman" w:cs="Times New Roman"/>
          <w:sz w:val="24"/>
          <w:szCs w:val="24"/>
        </w:rPr>
        <w:t xml:space="preserve"> </w:t>
      </w:r>
      <w:r w:rsidR="00527C55">
        <w:rPr>
          <w:rFonts w:ascii="Times New Roman" w:hAnsi="Times New Roman" w:cs="Times New Roman"/>
          <w:sz w:val="24"/>
          <w:szCs w:val="24"/>
        </w:rPr>
        <w:t>á</w:t>
      </w:r>
      <w:r w:rsidR="00F21EDB" w:rsidRPr="00CB3511">
        <w:rPr>
          <w:rFonts w:ascii="Times New Roman" w:hAnsi="Times New Roman" w:cs="Times New Roman"/>
          <w:sz w:val="24"/>
          <w:szCs w:val="24"/>
        </w:rPr>
        <w:t>cido</w:t>
      </w:r>
      <w:r w:rsidR="00435616" w:rsidRPr="00CB3511">
        <w:rPr>
          <w:rFonts w:ascii="Times New Roman" w:hAnsi="Times New Roman" w:cs="Times New Roman"/>
          <w:sz w:val="24"/>
          <w:szCs w:val="24"/>
        </w:rPr>
        <w:t xml:space="preserve"> sulfúrico concentrado</w:t>
      </w:r>
      <w:r w:rsidR="008464CE">
        <w:rPr>
          <w:rFonts w:ascii="Times New Roman" w:hAnsi="Times New Roman" w:cs="Times New Roman"/>
          <w:sz w:val="24"/>
          <w:szCs w:val="24"/>
        </w:rPr>
        <w:t xml:space="preserve"> (H</w:t>
      </w:r>
      <w:r w:rsidR="008464CE" w:rsidRPr="008464CE">
        <w:rPr>
          <w:rFonts w:ascii="Times New Roman" w:hAnsi="Times New Roman" w:cs="Times New Roman"/>
          <w:sz w:val="24"/>
          <w:szCs w:val="24"/>
          <w:vertAlign w:val="subscript"/>
        </w:rPr>
        <w:t>2</w:t>
      </w:r>
      <w:r w:rsidR="008464CE">
        <w:rPr>
          <w:rFonts w:ascii="Times New Roman" w:hAnsi="Times New Roman" w:cs="Times New Roman"/>
          <w:sz w:val="24"/>
          <w:szCs w:val="24"/>
        </w:rPr>
        <w:t>SO</w:t>
      </w:r>
      <w:r w:rsidR="008464CE" w:rsidRPr="008464CE">
        <w:rPr>
          <w:rFonts w:ascii="Times New Roman" w:hAnsi="Times New Roman" w:cs="Times New Roman"/>
          <w:sz w:val="24"/>
          <w:szCs w:val="24"/>
          <w:vertAlign w:val="subscript"/>
        </w:rPr>
        <w:t>4</w:t>
      </w:r>
      <w:r w:rsidR="008464CE">
        <w:rPr>
          <w:rFonts w:ascii="Times New Roman" w:hAnsi="Times New Roman" w:cs="Times New Roman"/>
          <w:sz w:val="24"/>
          <w:szCs w:val="24"/>
        </w:rPr>
        <w:t xml:space="preserve">) </w:t>
      </w:r>
      <w:r w:rsidR="00F54F0B" w:rsidRPr="00CB3511">
        <w:rPr>
          <w:rFonts w:ascii="Times New Roman" w:hAnsi="Times New Roman" w:cs="Times New Roman"/>
          <w:sz w:val="24"/>
          <w:szCs w:val="24"/>
        </w:rPr>
        <w:t>(99.9% de pureza) por tres min</w:t>
      </w:r>
      <w:r w:rsidR="008741E9" w:rsidRPr="00CB3511">
        <w:rPr>
          <w:rFonts w:ascii="Times New Roman" w:hAnsi="Times New Roman" w:cs="Times New Roman"/>
          <w:sz w:val="24"/>
          <w:szCs w:val="24"/>
        </w:rPr>
        <w:t>,</w:t>
      </w:r>
      <w:r w:rsidR="00435616" w:rsidRPr="00CB3511">
        <w:rPr>
          <w:rFonts w:ascii="Times New Roman" w:hAnsi="Times New Roman" w:cs="Times New Roman"/>
          <w:sz w:val="24"/>
          <w:szCs w:val="24"/>
        </w:rPr>
        <w:t xml:space="preserve"> </w:t>
      </w:r>
      <w:r w:rsidR="00146952" w:rsidRPr="00CB3511">
        <w:rPr>
          <w:rFonts w:ascii="Times New Roman" w:hAnsi="Times New Roman" w:cs="Times New Roman"/>
          <w:sz w:val="24"/>
          <w:szCs w:val="24"/>
        </w:rPr>
        <w:t>se usaron</w:t>
      </w:r>
      <w:r w:rsidR="00C707DF" w:rsidRPr="00CB3511">
        <w:rPr>
          <w:rFonts w:ascii="Times New Roman" w:hAnsi="Times New Roman" w:cs="Times New Roman"/>
          <w:sz w:val="24"/>
          <w:szCs w:val="24"/>
        </w:rPr>
        <w:t xml:space="preserve"> cuatro</w:t>
      </w:r>
      <w:r w:rsidR="00740401" w:rsidRPr="00CB3511">
        <w:rPr>
          <w:rFonts w:ascii="Times New Roman" w:hAnsi="Times New Roman" w:cs="Times New Roman"/>
          <w:sz w:val="24"/>
          <w:szCs w:val="24"/>
        </w:rPr>
        <w:t xml:space="preserve"> repeticiones de</w:t>
      </w:r>
      <w:r w:rsidR="00146952" w:rsidRPr="00CB3511">
        <w:rPr>
          <w:rFonts w:ascii="Times New Roman" w:hAnsi="Times New Roman" w:cs="Times New Roman"/>
          <w:sz w:val="24"/>
          <w:szCs w:val="24"/>
        </w:rPr>
        <w:t xml:space="preserve"> 100 semillas por tratamiento</w:t>
      </w:r>
      <w:r w:rsidR="00BA03A9" w:rsidRPr="00CB3511">
        <w:rPr>
          <w:rFonts w:ascii="Times New Roman" w:hAnsi="Times New Roman" w:cs="Times New Roman"/>
          <w:sz w:val="24"/>
          <w:szCs w:val="24"/>
        </w:rPr>
        <w:t xml:space="preserve">. </w:t>
      </w:r>
      <w:r w:rsidR="00663890" w:rsidRPr="00CB3511">
        <w:rPr>
          <w:rFonts w:ascii="Times New Roman" w:hAnsi="Times New Roman" w:cs="Times New Roman"/>
          <w:sz w:val="24"/>
          <w:szCs w:val="24"/>
        </w:rPr>
        <w:t>L</w:t>
      </w:r>
      <w:r w:rsidR="001F0A5B" w:rsidRPr="00CB3511">
        <w:rPr>
          <w:rFonts w:ascii="Times New Roman" w:hAnsi="Times New Roman" w:cs="Times New Roman"/>
          <w:sz w:val="24"/>
          <w:szCs w:val="24"/>
        </w:rPr>
        <w:t>as semillas</w:t>
      </w:r>
      <w:r w:rsidR="008F525D" w:rsidRPr="00CB3511">
        <w:rPr>
          <w:rFonts w:ascii="Times New Roman" w:hAnsi="Times New Roman" w:cs="Times New Roman"/>
          <w:sz w:val="24"/>
          <w:szCs w:val="24"/>
        </w:rPr>
        <w:t xml:space="preserve"> se sembraron</w:t>
      </w:r>
      <w:r w:rsidR="00BA03A9" w:rsidRPr="00CB3511">
        <w:rPr>
          <w:rFonts w:ascii="Times New Roman" w:hAnsi="Times New Roman" w:cs="Times New Roman"/>
          <w:sz w:val="24"/>
          <w:szCs w:val="24"/>
        </w:rPr>
        <w:t xml:space="preserve"> en contenedores</w:t>
      </w:r>
      <w:r w:rsidR="00A5129B" w:rsidRPr="00CB3511">
        <w:rPr>
          <w:rFonts w:ascii="Times New Roman" w:hAnsi="Times New Roman" w:cs="Times New Roman"/>
          <w:sz w:val="24"/>
          <w:szCs w:val="24"/>
        </w:rPr>
        <w:t xml:space="preserve"> </w:t>
      </w:r>
      <w:r w:rsidR="008741E9" w:rsidRPr="00CB3511">
        <w:rPr>
          <w:rFonts w:ascii="Times New Roman" w:hAnsi="Times New Roman" w:cs="Times New Roman"/>
          <w:sz w:val="24"/>
          <w:szCs w:val="24"/>
        </w:rPr>
        <w:t xml:space="preserve">de </w:t>
      </w:r>
      <w:r w:rsidR="00A5129B" w:rsidRPr="00CB3511">
        <w:rPr>
          <w:rFonts w:ascii="Times New Roman" w:hAnsi="Times New Roman" w:cs="Times New Roman"/>
          <w:sz w:val="24"/>
          <w:szCs w:val="24"/>
        </w:rPr>
        <w:t xml:space="preserve">plástico </w:t>
      </w:r>
      <w:r w:rsidR="00677C5D" w:rsidRPr="00CB3511">
        <w:rPr>
          <w:rFonts w:ascii="Times New Roman" w:hAnsi="Times New Roman" w:cs="Times New Roman"/>
          <w:sz w:val="24"/>
          <w:szCs w:val="24"/>
        </w:rPr>
        <w:t>con</w:t>
      </w:r>
      <w:r w:rsidR="00ED1A5A" w:rsidRPr="00CB3511">
        <w:rPr>
          <w:rFonts w:ascii="Times New Roman" w:hAnsi="Times New Roman" w:cs="Times New Roman"/>
          <w:sz w:val="24"/>
          <w:szCs w:val="24"/>
        </w:rPr>
        <w:t xml:space="preserve"> sustrato de Peat-</w:t>
      </w:r>
      <w:r w:rsidR="00BA03A9" w:rsidRPr="00CB3511">
        <w:rPr>
          <w:rFonts w:ascii="Times New Roman" w:hAnsi="Times New Roman" w:cs="Times New Roman"/>
          <w:sz w:val="24"/>
          <w:szCs w:val="24"/>
        </w:rPr>
        <w:t>Moss</w:t>
      </w:r>
      <w:r w:rsidR="008741E9" w:rsidRPr="00CB3511">
        <w:rPr>
          <w:rFonts w:ascii="Times New Roman" w:hAnsi="Times New Roman" w:cs="Times New Roman"/>
          <w:sz w:val="24"/>
          <w:szCs w:val="24"/>
        </w:rPr>
        <w:t>,</w:t>
      </w:r>
      <w:r w:rsidR="00825B50" w:rsidRPr="00CB3511">
        <w:rPr>
          <w:rFonts w:ascii="Times New Roman" w:hAnsi="Times New Roman" w:cs="Times New Roman"/>
          <w:sz w:val="24"/>
          <w:szCs w:val="24"/>
        </w:rPr>
        <w:t xml:space="preserve"> se colocaron en un</w:t>
      </w:r>
      <w:r w:rsidR="00BA03A9" w:rsidRPr="00CB3511">
        <w:rPr>
          <w:rFonts w:ascii="Times New Roman" w:hAnsi="Times New Roman" w:cs="Times New Roman"/>
          <w:sz w:val="24"/>
          <w:szCs w:val="24"/>
        </w:rPr>
        <w:t xml:space="preserve"> </w:t>
      </w:r>
      <w:r w:rsidR="004B1723">
        <w:rPr>
          <w:rFonts w:ascii="Times New Roman" w:hAnsi="Times New Roman" w:cs="Times New Roman"/>
          <w:sz w:val="24"/>
          <w:szCs w:val="24"/>
        </w:rPr>
        <w:t>cámara</w:t>
      </w:r>
      <w:r w:rsidR="00825B50" w:rsidRPr="00CB3511">
        <w:rPr>
          <w:rFonts w:ascii="Times New Roman" w:hAnsi="Times New Roman" w:cs="Times New Roman"/>
          <w:sz w:val="24"/>
          <w:szCs w:val="24"/>
        </w:rPr>
        <w:t xml:space="preserve"> de geminación </w:t>
      </w:r>
      <w:r w:rsidR="00C6732B">
        <w:rPr>
          <w:rFonts w:ascii="Times New Roman" w:hAnsi="Times New Roman" w:cs="Times New Roman"/>
          <w:sz w:val="24"/>
          <w:szCs w:val="24"/>
        </w:rPr>
        <w:t>a una temperatura 26±2°C y 80% de humedad relativa</w:t>
      </w:r>
      <w:r w:rsidR="00F54F0B" w:rsidRPr="00CB3511">
        <w:rPr>
          <w:rFonts w:ascii="Times New Roman" w:hAnsi="Times New Roman" w:cs="Times New Roman"/>
          <w:sz w:val="24"/>
          <w:szCs w:val="24"/>
        </w:rPr>
        <w:t xml:space="preserve"> </w:t>
      </w:r>
      <w:r w:rsidR="00EC2D65" w:rsidRPr="00CB3511">
        <w:rPr>
          <w:rFonts w:ascii="Times New Roman" w:hAnsi="Times New Roman" w:cs="Times New Roman"/>
          <w:sz w:val="24"/>
          <w:szCs w:val="24"/>
        </w:rPr>
        <w:t>durante 25</w:t>
      </w:r>
      <w:r w:rsidR="00663890" w:rsidRPr="00CB3511">
        <w:rPr>
          <w:rFonts w:ascii="Times New Roman" w:hAnsi="Times New Roman" w:cs="Times New Roman"/>
          <w:sz w:val="24"/>
          <w:szCs w:val="24"/>
        </w:rPr>
        <w:t xml:space="preserve"> días.</w:t>
      </w:r>
      <w:r w:rsidR="00A5129B" w:rsidRPr="00CB3511">
        <w:rPr>
          <w:rFonts w:ascii="Times New Roman" w:hAnsi="Times New Roman" w:cs="Times New Roman"/>
          <w:sz w:val="24"/>
          <w:szCs w:val="24"/>
        </w:rPr>
        <w:t xml:space="preserve"> </w:t>
      </w:r>
      <w:r w:rsidR="00146952" w:rsidRPr="00CB3511">
        <w:rPr>
          <w:rFonts w:ascii="Times New Roman" w:hAnsi="Times New Roman" w:cs="Times New Roman"/>
          <w:sz w:val="24"/>
          <w:szCs w:val="24"/>
        </w:rPr>
        <w:t xml:space="preserve">El </w:t>
      </w:r>
      <w:r w:rsidR="0044682C">
        <w:rPr>
          <w:rFonts w:ascii="Times New Roman" w:hAnsi="Times New Roman" w:cs="Times New Roman"/>
          <w:sz w:val="24"/>
          <w:szCs w:val="24"/>
        </w:rPr>
        <w:t>diseño experimental fue</w:t>
      </w:r>
      <w:r w:rsidR="00146952" w:rsidRPr="00CB3511">
        <w:rPr>
          <w:rFonts w:ascii="Times New Roman" w:hAnsi="Times New Roman" w:cs="Times New Roman"/>
          <w:sz w:val="24"/>
          <w:szCs w:val="24"/>
        </w:rPr>
        <w:t xml:space="preserve"> un diseño </w:t>
      </w:r>
      <w:r w:rsidR="00F21EDB" w:rsidRPr="00CB3511">
        <w:rPr>
          <w:rFonts w:ascii="Times New Roman" w:hAnsi="Times New Roman" w:cs="Times New Roman"/>
          <w:sz w:val="24"/>
          <w:szCs w:val="24"/>
        </w:rPr>
        <w:t>completamente al aza</w:t>
      </w:r>
      <w:r w:rsidR="001C2860">
        <w:rPr>
          <w:rFonts w:ascii="Times New Roman" w:hAnsi="Times New Roman" w:cs="Times New Roman"/>
          <w:sz w:val="24"/>
          <w:szCs w:val="24"/>
        </w:rPr>
        <w:t>r</w:t>
      </w:r>
      <w:r w:rsidR="0044682C">
        <w:rPr>
          <w:rFonts w:ascii="Times New Roman" w:hAnsi="Times New Roman" w:cs="Times New Roman"/>
          <w:sz w:val="24"/>
          <w:szCs w:val="24"/>
        </w:rPr>
        <w:t xml:space="preserve">, </w:t>
      </w:r>
      <w:r w:rsidR="001C2860">
        <w:rPr>
          <w:rFonts w:ascii="Times New Roman" w:hAnsi="Times New Roman" w:cs="Times New Roman"/>
          <w:sz w:val="24"/>
          <w:szCs w:val="24"/>
        </w:rPr>
        <w:t>y</w:t>
      </w:r>
      <w:r w:rsidR="0044682C">
        <w:rPr>
          <w:rFonts w:ascii="Times New Roman" w:hAnsi="Times New Roman" w:cs="Times New Roman"/>
          <w:sz w:val="24"/>
          <w:szCs w:val="24"/>
        </w:rPr>
        <w:t xml:space="preserve"> las variables </w:t>
      </w:r>
      <w:r w:rsidR="00B3455B" w:rsidRPr="00CB3511">
        <w:rPr>
          <w:rFonts w:ascii="Times New Roman" w:hAnsi="Times New Roman" w:cs="Times New Roman"/>
          <w:sz w:val="24"/>
          <w:szCs w:val="24"/>
        </w:rPr>
        <w:t>porcentaje</w:t>
      </w:r>
      <w:r w:rsidR="008E4125" w:rsidRPr="00CB3511">
        <w:rPr>
          <w:rFonts w:ascii="Times New Roman" w:hAnsi="Times New Roman" w:cs="Times New Roman"/>
          <w:sz w:val="24"/>
          <w:szCs w:val="24"/>
        </w:rPr>
        <w:t xml:space="preserve"> de germinación</w:t>
      </w:r>
      <w:r w:rsidR="001C2860">
        <w:rPr>
          <w:rFonts w:ascii="Times New Roman" w:hAnsi="Times New Roman" w:cs="Times New Roman"/>
          <w:sz w:val="24"/>
          <w:szCs w:val="24"/>
        </w:rPr>
        <w:t xml:space="preserve"> y el porcentaje de plantas anormales</w:t>
      </w:r>
      <w:r w:rsidR="0044682C">
        <w:rPr>
          <w:rFonts w:ascii="Times New Roman" w:hAnsi="Times New Roman" w:cs="Times New Roman"/>
          <w:sz w:val="24"/>
          <w:szCs w:val="24"/>
        </w:rPr>
        <w:t xml:space="preserve"> se analizaron estadísticamente bajo un </w:t>
      </w:r>
      <w:r w:rsidR="004B1723">
        <w:rPr>
          <w:rFonts w:ascii="Times New Roman" w:hAnsi="Times New Roman" w:cs="Times New Roman"/>
          <w:sz w:val="24"/>
          <w:szCs w:val="24"/>
        </w:rPr>
        <w:t>diseño completamente al azar.</w:t>
      </w:r>
      <w:r w:rsidR="00A52603" w:rsidRPr="00CB3511">
        <w:rPr>
          <w:rFonts w:ascii="Times New Roman" w:hAnsi="Times New Roman" w:cs="Times New Roman"/>
          <w:sz w:val="24"/>
          <w:szCs w:val="24"/>
        </w:rPr>
        <w:t xml:space="preserve"> Los resultados </w:t>
      </w:r>
      <w:r w:rsidR="00F21EDB" w:rsidRPr="00CB3511">
        <w:rPr>
          <w:rFonts w:ascii="Times New Roman" w:hAnsi="Times New Roman" w:cs="Times New Roman"/>
          <w:sz w:val="24"/>
          <w:szCs w:val="24"/>
        </w:rPr>
        <w:t xml:space="preserve">mostraron diferencias </w:t>
      </w:r>
      <w:r w:rsidR="00AC01FD" w:rsidRPr="00CB3511">
        <w:rPr>
          <w:rFonts w:ascii="Times New Roman" w:hAnsi="Times New Roman" w:cs="Times New Roman"/>
          <w:sz w:val="24"/>
          <w:szCs w:val="24"/>
        </w:rPr>
        <w:t>significativas entre los tra</w:t>
      </w:r>
      <w:r w:rsidR="00F5124D" w:rsidRPr="00CB3511">
        <w:rPr>
          <w:rFonts w:ascii="Times New Roman" w:hAnsi="Times New Roman" w:cs="Times New Roman"/>
          <w:sz w:val="24"/>
          <w:szCs w:val="24"/>
        </w:rPr>
        <w:t>tamientos</w:t>
      </w:r>
      <w:r w:rsidR="006E1914" w:rsidRPr="00CB3511">
        <w:rPr>
          <w:rFonts w:ascii="Times New Roman" w:hAnsi="Times New Roman" w:cs="Times New Roman"/>
          <w:sz w:val="24"/>
          <w:szCs w:val="24"/>
        </w:rPr>
        <w:t>,</w:t>
      </w:r>
      <w:r w:rsidR="00663890" w:rsidRPr="00CB3511">
        <w:rPr>
          <w:rFonts w:ascii="Times New Roman" w:hAnsi="Times New Roman" w:cs="Times New Roman"/>
          <w:sz w:val="24"/>
          <w:szCs w:val="24"/>
        </w:rPr>
        <w:t xml:space="preserve"> el mejor tratamiento </w:t>
      </w:r>
      <w:r w:rsidR="006E1914" w:rsidRPr="00CB3511">
        <w:rPr>
          <w:rFonts w:ascii="Times New Roman" w:hAnsi="Times New Roman" w:cs="Times New Roman"/>
          <w:sz w:val="24"/>
          <w:szCs w:val="24"/>
        </w:rPr>
        <w:t xml:space="preserve">fue </w:t>
      </w:r>
      <w:r w:rsidR="00663890" w:rsidRPr="00CB3511">
        <w:rPr>
          <w:rFonts w:ascii="Times New Roman" w:hAnsi="Times New Roman" w:cs="Times New Roman"/>
          <w:sz w:val="24"/>
          <w:szCs w:val="24"/>
        </w:rPr>
        <w:t>el T4 con 49.3</w:t>
      </w:r>
      <w:r w:rsidR="006E1914" w:rsidRPr="00CB3511">
        <w:rPr>
          <w:rFonts w:ascii="Times New Roman" w:hAnsi="Times New Roman" w:cs="Times New Roman"/>
          <w:sz w:val="24"/>
          <w:szCs w:val="24"/>
        </w:rPr>
        <w:t xml:space="preserve">3% de germinación y </w:t>
      </w:r>
      <w:r w:rsidR="00663890" w:rsidRPr="00CB3511">
        <w:rPr>
          <w:rFonts w:ascii="Times New Roman" w:hAnsi="Times New Roman" w:cs="Times New Roman"/>
          <w:sz w:val="24"/>
          <w:szCs w:val="24"/>
        </w:rPr>
        <w:t>el T</w:t>
      </w:r>
      <w:r w:rsidR="008E4125" w:rsidRPr="00CB3511">
        <w:rPr>
          <w:rFonts w:ascii="Times New Roman" w:hAnsi="Times New Roman" w:cs="Times New Roman"/>
          <w:sz w:val="24"/>
          <w:szCs w:val="24"/>
        </w:rPr>
        <w:t>3 presentó</w:t>
      </w:r>
      <w:r w:rsidR="00C13845" w:rsidRPr="00CB3511">
        <w:rPr>
          <w:rFonts w:ascii="Times New Roman" w:hAnsi="Times New Roman" w:cs="Times New Roman"/>
          <w:sz w:val="24"/>
          <w:szCs w:val="24"/>
        </w:rPr>
        <w:t xml:space="preserve"> el menor porcentaje con 25.75%.</w:t>
      </w:r>
      <w:r w:rsidR="001375DB">
        <w:rPr>
          <w:rFonts w:ascii="Times New Roman" w:hAnsi="Times New Roman" w:cs="Times New Roman"/>
          <w:sz w:val="24"/>
          <w:szCs w:val="24"/>
        </w:rPr>
        <w:t xml:space="preserve"> Se observó que el mejor tratamiento para romper la latencia de </w:t>
      </w:r>
      <w:r w:rsidR="001375DB" w:rsidRPr="001375DB">
        <w:rPr>
          <w:rFonts w:ascii="Times New Roman" w:hAnsi="Times New Roman" w:cs="Times New Roman"/>
          <w:i/>
          <w:sz w:val="24"/>
          <w:szCs w:val="24"/>
        </w:rPr>
        <w:t xml:space="preserve">N. </w:t>
      </w:r>
      <w:r w:rsidR="00571FE0" w:rsidRPr="001375DB">
        <w:rPr>
          <w:rFonts w:ascii="Times New Roman" w:hAnsi="Times New Roman" w:cs="Times New Roman"/>
          <w:i/>
          <w:sz w:val="24"/>
          <w:szCs w:val="24"/>
        </w:rPr>
        <w:t>cespitifera</w:t>
      </w:r>
      <w:r w:rsidR="00571FE0">
        <w:rPr>
          <w:rFonts w:ascii="Times New Roman" w:hAnsi="Times New Roman" w:cs="Times New Roman"/>
          <w:sz w:val="24"/>
          <w:szCs w:val="24"/>
        </w:rPr>
        <w:t xml:space="preserve"> fue</w:t>
      </w:r>
      <w:r w:rsidR="001375DB">
        <w:rPr>
          <w:rFonts w:ascii="Times New Roman" w:hAnsi="Times New Roman" w:cs="Times New Roman"/>
          <w:sz w:val="24"/>
          <w:szCs w:val="24"/>
        </w:rPr>
        <w:t xml:space="preserve"> el hipoclorito de sodio que además actúa como fungicida.</w:t>
      </w:r>
    </w:p>
    <w:p w14:paraId="6F1B63F3" w14:textId="2C01753F" w:rsidR="00267CDB" w:rsidRPr="00CB3511" w:rsidRDefault="00103D88" w:rsidP="00B622BA">
      <w:pPr>
        <w:spacing w:after="0" w:line="480" w:lineRule="auto"/>
        <w:jc w:val="both"/>
        <w:rPr>
          <w:rFonts w:ascii="Times New Roman" w:hAnsi="Times New Roman" w:cs="Times New Roman"/>
          <w:sz w:val="24"/>
          <w:szCs w:val="24"/>
        </w:rPr>
      </w:pPr>
      <w:r w:rsidRPr="00CB3511">
        <w:rPr>
          <w:rFonts w:ascii="Times New Roman" w:hAnsi="Times New Roman" w:cs="Times New Roman"/>
          <w:b/>
          <w:sz w:val="24"/>
          <w:szCs w:val="24"/>
        </w:rPr>
        <w:t>Palabras clave</w:t>
      </w:r>
      <w:r w:rsidR="00916C1B">
        <w:rPr>
          <w:rFonts w:ascii="Times New Roman" w:hAnsi="Times New Roman" w:cs="Times New Roman"/>
          <w:b/>
          <w:sz w:val="24"/>
          <w:szCs w:val="24"/>
        </w:rPr>
        <w:t xml:space="preserve">: </w:t>
      </w:r>
      <w:r w:rsidR="00914A24">
        <w:rPr>
          <w:rFonts w:ascii="Times New Roman" w:hAnsi="Times New Roman" w:cs="Times New Roman"/>
          <w:sz w:val="24"/>
          <w:szCs w:val="24"/>
        </w:rPr>
        <w:t>G</w:t>
      </w:r>
      <w:r w:rsidR="00916C1B">
        <w:rPr>
          <w:rFonts w:ascii="Times New Roman" w:hAnsi="Times New Roman" w:cs="Times New Roman"/>
          <w:sz w:val="24"/>
          <w:szCs w:val="24"/>
        </w:rPr>
        <w:t>ermoplasma,</w:t>
      </w:r>
      <w:r w:rsidR="00916C1B">
        <w:rPr>
          <w:rFonts w:ascii="Times New Roman" w:hAnsi="Times New Roman" w:cs="Times New Roman"/>
          <w:b/>
          <w:sz w:val="24"/>
          <w:szCs w:val="24"/>
        </w:rPr>
        <w:t xml:space="preserve"> </w:t>
      </w:r>
      <w:r w:rsidR="00916C1B">
        <w:rPr>
          <w:rFonts w:ascii="Times New Roman" w:hAnsi="Times New Roman" w:cs="Times New Roman"/>
          <w:sz w:val="24"/>
          <w:szCs w:val="24"/>
        </w:rPr>
        <w:t xml:space="preserve">latencia, </w:t>
      </w:r>
      <w:r w:rsidR="00916C1B" w:rsidRPr="00916C1B">
        <w:rPr>
          <w:rFonts w:ascii="Times New Roman" w:hAnsi="Times New Roman" w:cs="Times New Roman"/>
          <w:sz w:val="24"/>
          <w:szCs w:val="24"/>
        </w:rPr>
        <w:t>cortadillo</w:t>
      </w:r>
      <w:r w:rsidR="00916C1B">
        <w:rPr>
          <w:rFonts w:ascii="Times New Roman" w:hAnsi="Times New Roman" w:cs="Times New Roman"/>
          <w:sz w:val="24"/>
          <w:szCs w:val="24"/>
        </w:rPr>
        <w:t xml:space="preserve">, </w:t>
      </w:r>
      <w:r w:rsidRPr="00CB3511">
        <w:rPr>
          <w:rFonts w:ascii="Times New Roman" w:hAnsi="Times New Roman" w:cs="Times New Roman"/>
          <w:sz w:val="24"/>
          <w:szCs w:val="24"/>
        </w:rPr>
        <w:t xml:space="preserve">zonas áridas, noreste de México. </w:t>
      </w:r>
    </w:p>
    <w:p w14:paraId="08D64B61" w14:textId="7DC32DA8" w:rsidR="00141FE4" w:rsidRPr="00CB3511" w:rsidRDefault="005F2902" w:rsidP="005F2902">
      <w:pPr>
        <w:tabs>
          <w:tab w:val="left" w:pos="7187"/>
        </w:tabs>
        <w:spacing w:after="0"/>
        <w:rPr>
          <w:rFonts w:ascii="Times New Roman" w:hAnsi="Times New Roman" w:cs="Times New Roman"/>
          <w:b/>
          <w:sz w:val="24"/>
          <w:szCs w:val="24"/>
        </w:rPr>
      </w:pPr>
      <w:r>
        <w:rPr>
          <w:rFonts w:ascii="Times New Roman" w:hAnsi="Times New Roman" w:cs="Times New Roman"/>
          <w:b/>
          <w:sz w:val="24"/>
          <w:szCs w:val="24"/>
        </w:rPr>
        <w:tab/>
      </w:r>
    </w:p>
    <w:p w14:paraId="20168382" w14:textId="31D31FCB" w:rsidR="00D71C38" w:rsidRPr="003F797D" w:rsidRDefault="00923096" w:rsidP="00B622BA">
      <w:pPr>
        <w:spacing w:after="0" w:line="480" w:lineRule="auto"/>
        <w:jc w:val="center"/>
        <w:rPr>
          <w:rFonts w:ascii="Times New Roman" w:hAnsi="Times New Roman" w:cs="Times New Roman"/>
          <w:b/>
          <w:color w:val="000000"/>
          <w:sz w:val="24"/>
          <w:szCs w:val="24"/>
        </w:rPr>
      </w:pPr>
      <w:r w:rsidRPr="00CB3511">
        <w:rPr>
          <w:rFonts w:ascii="Times New Roman" w:hAnsi="Times New Roman" w:cs="Times New Roman"/>
          <w:b/>
          <w:color w:val="000000"/>
          <w:sz w:val="24"/>
          <w:szCs w:val="24"/>
        </w:rPr>
        <w:t xml:space="preserve"> </w:t>
      </w:r>
      <w:r w:rsidRPr="003F797D">
        <w:rPr>
          <w:rFonts w:ascii="Times New Roman" w:hAnsi="Times New Roman" w:cs="Times New Roman"/>
          <w:b/>
          <w:color w:val="000000"/>
          <w:sz w:val="24"/>
          <w:szCs w:val="24"/>
        </w:rPr>
        <w:t>S</w:t>
      </w:r>
      <w:r w:rsidRPr="003F797D">
        <w:rPr>
          <w:rFonts w:ascii="Times New Roman" w:hAnsi="Times New Roman" w:cs="Times New Roman"/>
          <w:color w:val="000000"/>
          <w:sz w:val="24"/>
          <w:szCs w:val="24"/>
        </w:rPr>
        <w:t>UMMARY</w:t>
      </w:r>
      <w:r w:rsidR="00D71C38" w:rsidRPr="003F797D">
        <w:rPr>
          <w:rFonts w:ascii="Times New Roman" w:hAnsi="Times New Roman" w:cs="Times New Roman"/>
          <w:b/>
          <w:color w:val="000000"/>
          <w:sz w:val="24"/>
          <w:szCs w:val="24"/>
        </w:rPr>
        <w:t xml:space="preserve"> </w:t>
      </w:r>
    </w:p>
    <w:p w14:paraId="1ABFDFB4" w14:textId="182072CE" w:rsidR="00B3455B" w:rsidRPr="00B622BA" w:rsidRDefault="009A16E7" w:rsidP="00191A77">
      <w:pPr>
        <w:spacing w:after="0" w:line="480" w:lineRule="auto"/>
        <w:jc w:val="both"/>
        <w:rPr>
          <w:rFonts w:ascii="Times New Roman" w:hAnsi="Times New Roman" w:cs="Times New Roman"/>
          <w:sz w:val="24"/>
          <w:szCs w:val="24"/>
          <w:lang w:val="en-US"/>
        </w:rPr>
      </w:pPr>
      <w:r w:rsidRPr="003F797D">
        <w:rPr>
          <w:rFonts w:ascii="Times New Roman" w:hAnsi="Times New Roman" w:cs="Times New Roman"/>
          <w:sz w:val="24"/>
          <w:szCs w:val="24"/>
        </w:rPr>
        <w:t xml:space="preserve">Cortadillo </w:t>
      </w:r>
      <w:r w:rsidR="00E86A30" w:rsidRPr="003F797D">
        <w:rPr>
          <w:rFonts w:ascii="Times New Roman" w:hAnsi="Times New Roman" w:cs="Times New Roman"/>
          <w:sz w:val="24"/>
          <w:szCs w:val="24"/>
        </w:rPr>
        <w:t>(</w:t>
      </w:r>
      <w:r w:rsidR="00B30E81" w:rsidRPr="003F797D">
        <w:rPr>
          <w:rFonts w:ascii="Times New Roman" w:hAnsi="Times New Roman" w:cs="Times New Roman"/>
          <w:i/>
          <w:sz w:val="24"/>
          <w:szCs w:val="24"/>
        </w:rPr>
        <w:t>Nolina cespitifera</w:t>
      </w:r>
      <w:r w:rsidR="00C6732B" w:rsidRPr="003F797D">
        <w:rPr>
          <w:rFonts w:ascii="Times New Roman" w:hAnsi="Times New Roman" w:cs="Times New Roman"/>
          <w:sz w:val="24"/>
          <w:szCs w:val="24"/>
        </w:rPr>
        <w:t xml:space="preserve"> Trel. </w:t>
      </w:r>
      <w:r w:rsidR="00C60A82">
        <w:rPr>
          <w:rFonts w:ascii="Times New Roman" w:hAnsi="Times New Roman" w:cs="Times New Roman"/>
          <w:sz w:val="24"/>
          <w:szCs w:val="24"/>
          <w:lang w:val="en-US"/>
        </w:rPr>
        <w:t>Asparagaceae</w:t>
      </w:r>
      <w:r w:rsidR="00E86A30">
        <w:rPr>
          <w:rFonts w:ascii="Times New Roman" w:hAnsi="Times New Roman" w:cs="Times New Roman"/>
          <w:sz w:val="24"/>
          <w:szCs w:val="24"/>
          <w:lang w:val="en-US"/>
        </w:rPr>
        <w:t>)</w:t>
      </w:r>
      <w:r w:rsidR="00A64961" w:rsidRPr="00B622BA">
        <w:rPr>
          <w:rFonts w:ascii="Times New Roman" w:hAnsi="Times New Roman" w:cs="Times New Roman"/>
          <w:sz w:val="24"/>
          <w:szCs w:val="24"/>
          <w:lang w:val="en-US"/>
        </w:rPr>
        <w:t xml:space="preserve"> i</w:t>
      </w:r>
      <w:r w:rsidR="00B30E81" w:rsidRPr="00B622BA">
        <w:rPr>
          <w:rFonts w:ascii="Times New Roman" w:hAnsi="Times New Roman" w:cs="Times New Roman"/>
          <w:sz w:val="24"/>
          <w:szCs w:val="24"/>
          <w:lang w:val="en-US"/>
        </w:rPr>
        <w:t xml:space="preserve">s a non-timber forest resource with economic and social importance for the inhabitants of rural areas in semi-arid areas of northeastern Mexico. </w:t>
      </w:r>
      <w:r w:rsidR="00D70076">
        <w:rPr>
          <w:rFonts w:ascii="Times New Roman" w:hAnsi="Times New Roman" w:cs="Times New Roman"/>
          <w:sz w:val="24"/>
          <w:szCs w:val="24"/>
          <w:lang w:val="en-US"/>
        </w:rPr>
        <w:t>T</w:t>
      </w:r>
      <w:r w:rsidR="00B30E81" w:rsidRPr="00B622BA">
        <w:rPr>
          <w:rFonts w:ascii="Times New Roman" w:hAnsi="Times New Roman" w:cs="Times New Roman"/>
          <w:sz w:val="24"/>
          <w:szCs w:val="24"/>
          <w:lang w:val="en-US"/>
        </w:rPr>
        <w:t xml:space="preserve">his plant, </w:t>
      </w:r>
      <w:r w:rsidR="00D70076">
        <w:rPr>
          <w:rFonts w:ascii="Times New Roman" w:hAnsi="Times New Roman" w:cs="Times New Roman"/>
          <w:sz w:val="24"/>
          <w:szCs w:val="24"/>
          <w:lang w:val="en-US"/>
        </w:rPr>
        <w:t>produces</w:t>
      </w:r>
      <w:r w:rsidR="00B30E81" w:rsidRPr="00B622BA">
        <w:rPr>
          <w:rFonts w:ascii="Times New Roman" w:hAnsi="Times New Roman" w:cs="Times New Roman"/>
          <w:sz w:val="24"/>
          <w:szCs w:val="24"/>
          <w:lang w:val="en-US"/>
        </w:rPr>
        <w:t xml:space="preserve"> a fiber that is used for </w:t>
      </w:r>
      <w:r w:rsidR="00ED1A5A" w:rsidRPr="00B622BA">
        <w:rPr>
          <w:rFonts w:ascii="Times New Roman" w:hAnsi="Times New Roman" w:cs="Times New Roman"/>
          <w:sz w:val="24"/>
          <w:szCs w:val="24"/>
          <w:lang w:val="en-US"/>
        </w:rPr>
        <w:t>making brooms</w:t>
      </w:r>
      <w:r w:rsidR="001773EF" w:rsidRPr="00B622BA">
        <w:rPr>
          <w:rFonts w:ascii="Times New Roman" w:hAnsi="Times New Roman" w:cs="Times New Roman"/>
          <w:sz w:val="24"/>
          <w:szCs w:val="24"/>
          <w:lang w:val="en-US"/>
        </w:rPr>
        <w:t xml:space="preserve">. </w:t>
      </w:r>
      <w:r w:rsidR="00191A77" w:rsidRPr="00191A77">
        <w:rPr>
          <w:rFonts w:ascii="Times New Roman" w:hAnsi="Times New Roman" w:cs="Times New Roman"/>
          <w:sz w:val="24"/>
          <w:szCs w:val="24"/>
          <w:lang w:val="en-US"/>
        </w:rPr>
        <w:t xml:space="preserve">The seeds of this species are characterized by exogenous and endogenous </w:t>
      </w:r>
      <w:r w:rsidR="00191A77">
        <w:rPr>
          <w:rFonts w:ascii="Times New Roman" w:hAnsi="Times New Roman" w:cs="Times New Roman"/>
          <w:sz w:val="24"/>
          <w:szCs w:val="24"/>
          <w:lang w:val="en-US"/>
        </w:rPr>
        <w:t>dormancy</w:t>
      </w:r>
      <w:r w:rsidR="00191A77" w:rsidRPr="00191A77">
        <w:rPr>
          <w:rFonts w:ascii="Times New Roman" w:hAnsi="Times New Roman" w:cs="Times New Roman"/>
          <w:sz w:val="24"/>
          <w:szCs w:val="24"/>
          <w:lang w:val="en-US"/>
        </w:rPr>
        <w:t>, making it difficult to pass water, which in</w:t>
      </w:r>
      <w:r w:rsidR="00191A77">
        <w:rPr>
          <w:rFonts w:ascii="Times New Roman" w:hAnsi="Times New Roman" w:cs="Times New Roman"/>
          <w:sz w:val="24"/>
          <w:szCs w:val="24"/>
          <w:lang w:val="en-US"/>
        </w:rPr>
        <w:t xml:space="preserve">hibits the germination process. </w:t>
      </w:r>
      <w:r w:rsidR="00191A77" w:rsidRPr="00191A77">
        <w:rPr>
          <w:rFonts w:ascii="Times New Roman" w:hAnsi="Times New Roman" w:cs="Times New Roman"/>
          <w:sz w:val="24"/>
          <w:szCs w:val="24"/>
          <w:lang w:val="en-US"/>
        </w:rPr>
        <w:t>The objective was to evaluate the response of the use of chemica</w:t>
      </w:r>
      <w:r w:rsidR="002A0574">
        <w:rPr>
          <w:rFonts w:ascii="Times New Roman" w:hAnsi="Times New Roman" w:cs="Times New Roman"/>
          <w:sz w:val="24"/>
          <w:szCs w:val="24"/>
          <w:lang w:val="en-US"/>
        </w:rPr>
        <w:t xml:space="preserve">l and biological germination </w:t>
      </w:r>
      <w:r w:rsidR="00191A77" w:rsidRPr="00191A77">
        <w:rPr>
          <w:rFonts w:ascii="Times New Roman" w:hAnsi="Times New Roman" w:cs="Times New Roman"/>
          <w:sz w:val="24"/>
          <w:szCs w:val="24"/>
          <w:lang w:val="en-US"/>
        </w:rPr>
        <w:t xml:space="preserve">treatments that promote the increase in the germination of seeds of </w:t>
      </w:r>
      <w:r w:rsidR="00191A77" w:rsidRPr="00784A66">
        <w:rPr>
          <w:rFonts w:ascii="Times New Roman" w:hAnsi="Times New Roman" w:cs="Times New Roman"/>
          <w:i/>
          <w:sz w:val="24"/>
          <w:szCs w:val="24"/>
          <w:lang w:val="en-US"/>
        </w:rPr>
        <w:t>N. cespitifera</w:t>
      </w:r>
      <w:r w:rsidR="00191A77" w:rsidRPr="00191A77">
        <w:rPr>
          <w:rFonts w:ascii="Times New Roman" w:hAnsi="Times New Roman" w:cs="Times New Roman"/>
          <w:sz w:val="24"/>
          <w:szCs w:val="24"/>
          <w:lang w:val="en-US"/>
        </w:rPr>
        <w:t>.</w:t>
      </w:r>
      <w:r w:rsidR="00784A66">
        <w:rPr>
          <w:rFonts w:ascii="Times New Roman" w:hAnsi="Times New Roman" w:cs="Times New Roman"/>
          <w:sz w:val="24"/>
          <w:szCs w:val="24"/>
          <w:lang w:val="en-US"/>
        </w:rPr>
        <w:t xml:space="preserve"> </w:t>
      </w:r>
      <w:r w:rsidR="00B30E81" w:rsidRPr="00B622BA">
        <w:rPr>
          <w:rFonts w:ascii="Times New Roman" w:hAnsi="Times New Roman" w:cs="Times New Roman"/>
          <w:sz w:val="24"/>
          <w:szCs w:val="24"/>
          <w:lang w:val="en-US"/>
        </w:rPr>
        <w:t>The tests performed followed the protocols of the International Se</w:t>
      </w:r>
      <w:r w:rsidR="00C81CA2">
        <w:rPr>
          <w:rFonts w:ascii="Times New Roman" w:hAnsi="Times New Roman" w:cs="Times New Roman"/>
          <w:sz w:val="24"/>
          <w:szCs w:val="24"/>
          <w:lang w:val="en-US"/>
        </w:rPr>
        <w:t>ed Testing Association</w:t>
      </w:r>
      <w:r w:rsidR="00B30E81" w:rsidRPr="00B622BA">
        <w:rPr>
          <w:rFonts w:ascii="Times New Roman" w:hAnsi="Times New Roman" w:cs="Times New Roman"/>
          <w:sz w:val="24"/>
          <w:szCs w:val="24"/>
          <w:lang w:val="en-US"/>
        </w:rPr>
        <w:t>. The study was conducted under laboratory condit</w:t>
      </w:r>
      <w:r w:rsidR="002A0C12" w:rsidRPr="00B622BA">
        <w:rPr>
          <w:rFonts w:ascii="Times New Roman" w:hAnsi="Times New Roman" w:cs="Times New Roman"/>
          <w:sz w:val="24"/>
          <w:szCs w:val="24"/>
          <w:lang w:val="en-US"/>
        </w:rPr>
        <w:t>ions, using five treatments: T</w:t>
      </w:r>
      <w:r w:rsidR="00B30E81" w:rsidRPr="00B622BA">
        <w:rPr>
          <w:rFonts w:ascii="Times New Roman" w:hAnsi="Times New Roman" w:cs="Times New Roman"/>
          <w:sz w:val="24"/>
          <w:szCs w:val="24"/>
          <w:lang w:val="en-US"/>
        </w:rPr>
        <w:t>1</w:t>
      </w:r>
      <w:r w:rsidR="002A0C12" w:rsidRPr="00B622BA">
        <w:rPr>
          <w:rFonts w:ascii="Times New Roman" w:hAnsi="Times New Roman" w:cs="Times New Roman"/>
          <w:sz w:val="24"/>
          <w:szCs w:val="24"/>
          <w:lang w:val="en-US"/>
        </w:rPr>
        <w:t xml:space="preserve"> =</w:t>
      </w:r>
      <w:r w:rsidR="00B30E81" w:rsidRPr="00B622BA">
        <w:rPr>
          <w:rFonts w:ascii="Times New Roman" w:hAnsi="Times New Roman" w:cs="Times New Roman"/>
          <w:sz w:val="24"/>
          <w:szCs w:val="24"/>
          <w:lang w:val="en-US"/>
        </w:rPr>
        <w:t xml:space="preserve"> </w:t>
      </w:r>
      <w:r w:rsidR="00527C55">
        <w:rPr>
          <w:rFonts w:ascii="Times New Roman" w:hAnsi="Times New Roman" w:cs="Times New Roman"/>
          <w:sz w:val="24"/>
          <w:szCs w:val="24"/>
          <w:lang w:val="en-US"/>
        </w:rPr>
        <w:t>c</w:t>
      </w:r>
      <w:r w:rsidR="001773EF" w:rsidRPr="00B622BA">
        <w:rPr>
          <w:rFonts w:ascii="Times New Roman" w:hAnsi="Times New Roman" w:cs="Times New Roman"/>
          <w:sz w:val="24"/>
          <w:szCs w:val="24"/>
          <w:lang w:val="en-US"/>
        </w:rPr>
        <w:t>ontrol</w:t>
      </w:r>
      <w:r w:rsidR="00F2487D" w:rsidRPr="00B622BA">
        <w:rPr>
          <w:rFonts w:ascii="Times New Roman" w:hAnsi="Times New Roman" w:cs="Times New Roman"/>
          <w:sz w:val="24"/>
          <w:szCs w:val="24"/>
          <w:lang w:val="en-US"/>
        </w:rPr>
        <w:t>, T</w:t>
      </w:r>
      <w:r w:rsidR="001773EF" w:rsidRPr="00B622BA">
        <w:rPr>
          <w:rFonts w:ascii="Times New Roman" w:hAnsi="Times New Roman" w:cs="Times New Roman"/>
          <w:sz w:val="24"/>
          <w:szCs w:val="24"/>
          <w:lang w:val="en-US"/>
        </w:rPr>
        <w:t>2</w:t>
      </w:r>
      <w:r w:rsidR="0038444D" w:rsidRPr="00B622BA">
        <w:rPr>
          <w:rFonts w:ascii="Times New Roman" w:hAnsi="Times New Roman" w:cs="Times New Roman"/>
          <w:sz w:val="24"/>
          <w:szCs w:val="24"/>
          <w:lang w:val="en-US"/>
        </w:rPr>
        <w:t xml:space="preserve"> </w:t>
      </w:r>
      <w:r w:rsidR="00527C55">
        <w:rPr>
          <w:rFonts w:ascii="Times New Roman" w:hAnsi="Times New Roman" w:cs="Times New Roman"/>
          <w:color w:val="212121"/>
          <w:sz w:val="24"/>
          <w:szCs w:val="24"/>
          <w:shd w:val="clear" w:color="auto" w:fill="FFFFFF"/>
          <w:lang w:val="en-US"/>
        </w:rPr>
        <w:t>= w</w:t>
      </w:r>
      <w:r w:rsidR="0038444D" w:rsidRPr="00B622BA">
        <w:rPr>
          <w:rFonts w:ascii="Times New Roman" w:hAnsi="Times New Roman" w:cs="Times New Roman"/>
          <w:color w:val="212121"/>
          <w:sz w:val="24"/>
          <w:szCs w:val="24"/>
          <w:shd w:val="clear" w:color="auto" w:fill="FFFFFF"/>
          <w:lang w:val="en-US"/>
        </w:rPr>
        <w:t xml:space="preserve">ater imbibition </w:t>
      </w:r>
      <w:r w:rsidR="00C81CA2">
        <w:rPr>
          <w:rFonts w:ascii="Times New Roman" w:hAnsi="Times New Roman" w:cs="Times New Roman"/>
          <w:color w:val="212121"/>
          <w:sz w:val="24"/>
          <w:szCs w:val="24"/>
          <w:shd w:val="clear" w:color="auto" w:fill="FFFFFF"/>
          <w:lang w:val="en-US"/>
        </w:rPr>
        <w:t>during</w:t>
      </w:r>
      <w:r w:rsidR="0038444D" w:rsidRPr="00B622BA">
        <w:rPr>
          <w:rFonts w:ascii="Times New Roman" w:hAnsi="Times New Roman" w:cs="Times New Roman"/>
          <w:color w:val="212121"/>
          <w:sz w:val="24"/>
          <w:szCs w:val="24"/>
          <w:shd w:val="clear" w:color="auto" w:fill="FFFFFF"/>
          <w:lang w:val="en-US"/>
        </w:rPr>
        <w:t xml:space="preserve"> 8 h at an ini</w:t>
      </w:r>
      <w:r w:rsidR="00527C55">
        <w:rPr>
          <w:rFonts w:ascii="Times New Roman" w:hAnsi="Times New Roman" w:cs="Times New Roman"/>
          <w:color w:val="212121"/>
          <w:sz w:val="24"/>
          <w:szCs w:val="24"/>
          <w:shd w:val="clear" w:color="auto" w:fill="FFFFFF"/>
          <w:lang w:val="en-US"/>
        </w:rPr>
        <w:t>tial temperature of 93°C, T3 = i</w:t>
      </w:r>
      <w:r w:rsidR="0038444D" w:rsidRPr="00B622BA">
        <w:rPr>
          <w:rFonts w:ascii="Times New Roman" w:hAnsi="Times New Roman" w:cs="Times New Roman"/>
          <w:color w:val="212121"/>
          <w:sz w:val="24"/>
          <w:szCs w:val="24"/>
          <w:shd w:val="clear" w:color="auto" w:fill="FFFFFF"/>
          <w:lang w:val="en-US"/>
        </w:rPr>
        <w:t xml:space="preserve">mmersion in </w:t>
      </w:r>
      <w:r w:rsidR="0038444D" w:rsidRPr="003372BB">
        <w:rPr>
          <w:rFonts w:ascii="Times New Roman" w:hAnsi="Times New Roman" w:cs="Times New Roman"/>
          <w:i/>
          <w:color w:val="212121"/>
          <w:sz w:val="24"/>
          <w:szCs w:val="24"/>
          <w:shd w:val="clear" w:color="auto" w:fill="FFFFFF"/>
          <w:lang w:val="en-US"/>
        </w:rPr>
        <w:t>Trichoderma</w:t>
      </w:r>
      <w:r w:rsidR="0038444D" w:rsidRPr="00B622BA">
        <w:rPr>
          <w:rFonts w:ascii="Times New Roman" w:hAnsi="Times New Roman" w:cs="Times New Roman"/>
          <w:color w:val="212121"/>
          <w:sz w:val="24"/>
          <w:szCs w:val="24"/>
          <w:shd w:val="clear" w:color="auto" w:fill="FFFFFF"/>
          <w:lang w:val="en-US"/>
        </w:rPr>
        <w:t xml:space="preserve"> conidial suspension (Prevence®) 3x10</w:t>
      </w:r>
      <w:r w:rsidR="0038444D" w:rsidRPr="00B622BA">
        <w:rPr>
          <w:rFonts w:ascii="Times New Roman" w:hAnsi="Times New Roman" w:cs="Times New Roman"/>
          <w:color w:val="212121"/>
          <w:sz w:val="24"/>
          <w:szCs w:val="24"/>
          <w:shd w:val="clear" w:color="auto" w:fill="FFFFFF"/>
          <w:vertAlign w:val="superscript"/>
          <w:lang w:val="en-US"/>
        </w:rPr>
        <w:t>9</w:t>
      </w:r>
      <w:r w:rsidR="0038444D" w:rsidRPr="00B622BA">
        <w:rPr>
          <w:rFonts w:ascii="Times New Roman" w:hAnsi="Times New Roman" w:cs="Times New Roman"/>
          <w:color w:val="212121"/>
          <w:sz w:val="24"/>
          <w:szCs w:val="24"/>
          <w:shd w:val="clear" w:color="auto" w:fill="FFFFFF"/>
          <w:lang w:val="en-US"/>
        </w:rPr>
        <w:t xml:space="preserve"> spores </w:t>
      </w:r>
      <w:r w:rsidR="00C81CA2">
        <w:rPr>
          <w:rFonts w:ascii="Times New Roman" w:hAnsi="Times New Roman" w:cs="Times New Roman"/>
          <w:color w:val="212121"/>
          <w:sz w:val="24"/>
          <w:szCs w:val="24"/>
          <w:shd w:val="clear" w:color="auto" w:fill="FFFFFF"/>
          <w:lang w:val="en-US"/>
        </w:rPr>
        <w:t>during</w:t>
      </w:r>
      <w:r w:rsidR="0038444D" w:rsidRPr="00B622BA">
        <w:rPr>
          <w:rFonts w:ascii="Times New Roman" w:hAnsi="Times New Roman" w:cs="Times New Roman"/>
          <w:color w:val="212121"/>
          <w:sz w:val="24"/>
          <w:szCs w:val="24"/>
          <w:shd w:val="clear" w:color="auto" w:fill="FFFFFF"/>
          <w:lang w:val="en-US"/>
        </w:rPr>
        <w:t xml:space="preserve"> ml for 1 min, </w:t>
      </w:r>
      <w:r w:rsidR="00527C55">
        <w:rPr>
          <w:rFonts w:ascii="Times New Roman" w:hAnsi="Times New Roman" w:cs="Times New Roman"/>
          <w:sz w:val="24"/>
          <w:szCs w:val="24"/>
          <w:lang w:val="en-US"/>
        </w:rPr>
        <w:t>T = 4 s</w:t>
      </w:r>
      <w:r w:rsidR="00B30E81" w:rsidRPr="00B622BA">
        <w:rPr>
          <w:rFonts w:ascii="Times New Roman" w:hAnsi="Times New Roman" w:cs="Times New Roman"/>
          <w:sz w:val="24"/>
          <w:szCs w:val="24"/>
          <w:lang w:val="en-US"/>
        </w:rPr>
        <w:t>odium hypochlorite</w:t>
      </w:r>
      <w:r w:rsidR="008464CE">
        <w:rPr>
          <w:rFonts w:ascii="Times New Roman" w:hAnsi="Times New Roman" w:cs="Times New Roman"/>
          <w:sz w:val="24"/>
          <w:szCs w:val="24"/>
          <w:lang w:val="en-US"/>
        </w:rPr>
        <w:t xml:space="preserve"> </w:t>
      </w:r>
      <w:r w:rsidR="008464CE" w:rsidRPr="008464CE">
        <w:rPr>
          <w:rFonts w:ascii="Times New Roman" w:hAnsi="Times New Roman" w:cs="Times New Roman"/>
          <w:sz w:val="24"/>
          <w:szCs w:val="24"/>
          <w:lang w:val="en-US"/>
        </w:rPr>
        <w:t xml:space="preserve">(NaClO) </w:t>
      </w:r>
      <w:r w:rsidR="00B30E81" w:rsidRPr="00B622BA">
        <w:rPr>
          <w:rFonts w:ascii="Times New Roman" w:hAnsi="Times New Roman" w:cs="Times New Roman"/>
          <w:sz w:val="24"/>
          <w:szCs w:val="24"/>
          <w:lang w:val="en-US"/>
        </w:rPr>
        <w:t xml:space="preserve">at 3% </w:t>
      </w:r>
      <w:r w:rsidR="002A0C12" w:rsidRPr="00B622BA">
        <w:rPr>
          <w:rFonts w:ascii="Times New Roman" w:hAnsi="Times New Roman" w:cs="Times New Roman"/>
          <w:sz w:val="24"/>
          <w:szCs w:val="24"/>
          <w:lang w:val="en-US"/>
        </w:rPr>
        <w:t xml:space="preserve">(V/V) </w:t>
      </w:r>
      <w:r w:rsidR="00914A24" w:rsidRPr="00914A24">
        <w:rPr>
          <w:rFonts w:ascii="Times New Roman" w:hAnsi="Times New Roman" w:cs="Times New Roman"/>
          <w:sz w:val="24"/>
          <w:szCs w:val="24"/>
          <w:lang w:val="en-US"/>
        </w:rPr>
        <w:t xml:space="preserve">during 8 min </w:t>
      </w:r>
      <w:r w:rsidR="002A0C12" w:rsidRPr="00B622BA">
        <w:rPr>
          <w:rFonts w:ascii="Times New Roman" w:hAnsi="Times New Roman" w:cs="Times New Roman"/>
          <w:sz w:val="24"/>
          <w:szCs w:val="24"/>
          <w:lang w:val="en-US"/>
        </w:rPr>
        <w:t>and T</w:t>
      </w:r>
      <w:r w:rsidR="00B30E81" w:rsidRPr="00B622BA">
        <w:rPr>
          <w:rFonts w:ascii="Times New Roman" w:hAnsi="Times New Roman" w:cs="Times New Roman"/>
          <w:sz w:val="24"/>
          <w:szCs w:val="24"/>
          <w:lang w:val="en-US"/>
        </w:rPr>
        <w:t>5</w:t>
      </w:r>
      <w:r w:rsidR="00527C55">
        <w:rPr>
          <w:rFonts w:ascii="Times New Roman" w:hAnsi="Times New Roman" w:cs="Times New Roman"/>
          <w:sz w:val="24"/>
          <w:szCs w:val="24"/>
          <w:lang w:val="en-US"/>
        </w:rPr>
        <w:t xml:space="preserve"> = c</w:t>
      </w:r>
      <w:r w:rsidR="002A0C12" w:rsidRPr="00B622BA">
        <w:rPr>
          <w:rFonts w:ascii="Times New Roman" w:hAnsi="Times New Roman" w:cs="Times New Roman"/>
          <w:sz w:val="24"/>
          <w:szCs w:val="24"/>
          <w:lang w:val="en-US"/>
        </w:rPr>
        <w:t>oncentrated sulfuric acid</w:t>
      </w:r>
      <w:r w:rsidR="008464CE">
        <w:rPr>
          <w:rFonts w:ascii="Times New Roman" w:hAnsi="Times New Roman" w:cs="Times New Roman"/>
          <w:sz w:val="24"/>
          <w:szCs w:val="24"/>
          <w:lang w:val="en-US"/>
        </w:rPr>
        <w:t xml:space="preserve"> </w:t>
      </w:r>
      <w:r w:rsidR="008464CE" w:rsidRPr="008464CE">
        <w:rPr>
          <w:rFonts w:ascii="Times New Roman" w:hAnsi="Times New Roman" w:cs="Times New Roman"/>
          <w:sz w:val="24"/>
          <w:szCs w:val="24"/>
          <w:lang w:val="en-US"/>
        </w:rPr>
        <w:t>(H</w:t>
      </w:r>
      <w:r w:rsidR="008464CE" w:rsidRPr="008464CE">
        <w:rPr>
          <w:rFonts w:ascii="Times New Roman" w:hAnsi="Times New Roman" w:cs="Times New Roman"/>
          <w:sz w:val="24"/>
          <w:szCs w:val="24"/>
          <w:vertAlign w:val="subscript"/>
          <w:lang w:val="en-US"/>
        </w:rPr>
        <w:t>2</w:t>
      </w:r>
      <w:r w:rsidR="008464CE" w:rsidRPr="008464CE">
        <w:rPr>
          <w:rFonts w:ascii="Times New Roman" w:hAnsi="Times New Roman" w:cs="Times New Roman"/>
          <w:sz w:val="24"/>
          <w:szCs w:val="24"/>
          <w:lang w:val="en-US"/>
        </w:rPr>
        <w:t>SO</w:t>
      </w:r>
      <w:r w:rsidR="008464CE" w:rsidRPr="008464CE">
        <w:rPr>
          <w:rFonts w:ascii="Times New Roman" w:hAnsi="Times New Roman" w:cs="Times New Roman"/>
          <w:sz w:val="24"/>
          <w:szCs w:val="24"/>
          <w:vertAlign w:val="subscript"/>
          <w:lang w:val="en-US"/>
        </w:rPr>
        <w:t>4</w:t>
      </w:r>
      <w:r w:rsidR="008464CE" w:rsidRPr="008464CE">
        <w:rPr>
          <w:rFonts w:ascii="Times New Roman" w:hAnsi="Times New Roman" w:cs="Times New Roman"/>
          <w:sz w:val="24"/>
          <w:szCs w:val="24"/>
          <w:lang w:val="en-US"/>
        </w:rPr>
        <w:t>)</w:t>
      </w:r>
      <w:r w:rsidR="002A0C12" w:rsidRPr="00B622BA">
        <w:rPr>
          <w:rFonts w:ascii="Times New Roman" w:hAnsi="Times New Roman" w:cs="Times New Roman"/>
          <w:sz w:val="24"/>
          <w:szCs w:val="24"/>
          <w:lang w:val="en-US"/>
        </w:rPr>
        <w:t>.</w:t>
      </w:r>
      <w:r w:rsidR="00B30E81" w:rsidRPr="00B622BA">
        <w:rPr>
          <w:rFonts w:ascii="Times New Roman" w:hAnsi="Times New Roman" w:cs="Times New Roman"/>
          <w:sz w:val="24"/>
          <w:szCs w:val="24"/>
          <w:lang w:val="en-US"/>
        </w:rPr>
        <w:t xml:space="preserve"> </w:t>
      </w:r>
      <w:r w:rsidR="002A0C12" w:rsidRPr="00B622BA">
        <w:rPr>
          <w:rFonts w:ascii="Times New Roman" w:hAnsi="Times New Roman" w:cs="Times New Roman"/>
          <w:sz w:val="24"/>
          <w:szCs w:val="24"/>
          <w:lang w:val="en-US"/>
        </w:rPr>
        <w:t>Four</w:t>
      </w:r>
      <w:r w:rsidR="00B30E81" w:rsidRPr="00B622BA">
        <w:rPr>
          <w:rFonts w:ascii="Times New Roman" w:hAnsi="Times New Roman" w:cs="Times New Roman"/>
          <w:sz w:val="24"/>
          <w:szCs w:val="24"/>
          <w:lang w:val="en-US"/>
        </w:rPr>
        <w:t xml:space="preserve"> replicates of 100 seeds per treatment were used. </w:t>
      </w:r>
      <w:r w:rsidR="001F0A5B" w:rsidRPr="00B622BA">
        <w:rPr>
          <w:rFonts w:ascii="Times New Roman" w:hAnsi="Times New Roman" w:cs="Times New Roman"/>
          <w:sz w:val="24"/>
          <w:szCs w:val="24"/>
          <w:lang w:val="en-US"/>
        </w:rPr>
        <w:t xml:space="preserve">The seeds were sown in plastic containers </w:t>
      </w:r>
      <w:r w:rsidR="001F0A5B" w:rsidRPr="00B622BA">
        <w:rPr>
          <w:rFonts w:ascii="Times New Roman" w:hAnsi="Times New Roman" w:cs="Times New Roman"/>
          <w:sz w:val="24"/>
          <w:szCs w:val="24"/>
          <w:lang w:val="en-US"/>
        </w:rPr>
        <w:lastRenderedPageBreak/>
        <w:t xml:space="preserve">with </w:t>
      </w:r>
      <w:r w:rsidR="008E0B68">
        <w:rPr>
          <w:rFonts w:ascii="Times New Roman" w:hAnsi="Times New Roman" w:cs="Times New Roman"/>
          <w:sz w:val="24"/>
          <w:szCs w:val="24"/>
          <w:lang w:val="en-US"/>
        </w:rPr>
        <w:t xml:space="preserve">Peat-Moss </w:t>
      </w:r>
      <w:r w:rsidR="008F4A4C" w:rsidRPr="00B622BA">
        <w:rPr>
          <w:rFonts w:ascii="Times New Roman" w:hAnsi="Times New Roman" w:cs="Times New Roman"/>
          <w:sz w:val="24"/>
          <w:szCs w:val="24"/>
          <w:lang w:val="en-US"/>
        </w:rPr>
        <w:t>substrate;</w:t>
      </w:r>
      <w:r w:rsidR="001F0A5B" w:rsidRPr="00B622BA">
        <w:rPr>
          <w:rFonts w:ascii="Times New Roman" w:hAnsi="Times New Roman" w:cs="Times New Roman"/>
          <w:sz w:val="24"/>
          <w:szCs w:val="24"/>
          <w:lang w:val="en-US"/>
        </w:rPr>
        <w:t xml:space="preserve"> they were placed on a </w:t>
      </w:r>
      <w:r w:rsidR="00374DCC" w:rsidRPr="00B622BA">
        <w:rPr>
          <w:rFonts w:ascii="Times New Roman" w:hAnsi="Times New Roman" w:cs="Times New Roman"/>
          <w:sz w:val="24"/>
          <w:szCs w:val="24"/>
          <w:lang w:val="en-US"/>
        </w:rPr>
        <w:t xml:space="preserve">germination </w:t>
      </w:r>
      <w:r w:rsidR="008E0B68">
        <w:rPr>
          <w:rFonts w:ascii="Times New Roman" w:hAnsi="Times New Roman" w:cs="Times New Roman"/>
          <w:sz w:val="24"/>
          <w:szCs w:val="24"/>
          <w:lang w:val="en-US"/>
        </w:rPr>
        <w:t>chamber</w:t>
      </w:r>
      <w:r w:rsidR="00374DCC" w:rsidRPr="00B622BA">
        <w:rPr>
          <w:rFonts w:ascii="Times New Roman" w:hAnsi="Times New Roman" w:cs="Times New Roman"/>
          <w:sz w:val="24"/>
          <w:szCs w:val="24"/>
          <w:lang w:val="en-US"/>
        </w:rPr>
        <w:t xml:space="preserve"> </w:t>
      </w:r>
      <w:r w:rsidR="00C6732B">
        <w:rPr>
          <w:rFonts w:ascii="Times New Roman" w:hAnsi="Times New Roman" w:cs="Times New Roman"/>
          <w:sz w:val="24"/>
          <w:szCs w:val="24"/>
          <w:lang w:val="en-US"/>
        </w:rPr>
        <w:t xml:space="preserve">at </w:t>
      </w:r>
      <w:r w:rsidR="00C6732B" w:rsidRPr="00C6732B">
        <w:rPr>
          <w:rFonts w:ascii="Times New Roman" w:hAnsi="Times New Roman" w:cs="Times New Roman"/>
          <w:sz w:val="24"/>
          <w:szCs w:val="24"/>
          <w:lang w:val="en-US"/>
        </w:rPr>
        <w:t>a temperature</w:t>
      </w:r>
      <w:r w:rsidR="00C6732B">
        <w:rPr>
          <w:rFonts w:ascii="Times New Roman" w:hAnsi="Times New Roman" w:cs="Times New Roman"/>
          <w:sz w:val="24"/>
          <w:szCs w:val="24"/>
          <w:lang w:val="en-US"/>
        </w:rPr>
        <w:t xml:space="preserve"> of 26±2°C and</w:t>
      </w:r>
      <w:r w:rsidR="00C6732B" w:rsidRPr="00C6732B">
        <w:rPr>
          <w:rFonts w:ascii="Times New Roman" w:hAnsi="Times New Roman" w:cs="Times New Roman"/>
          <w:sz w:val="24"/>
          <w:szCs w:val="24"/>
          <w:lang w:val="en-US"/>
        </w:rPr>
        <w:t xml:space="preserve"> 80%</w:t>
      </w:r>
      <w:r w:rsidR="00C6732B">
        <w:rPr>
          <w:rFonts w:ascii="Times New Roman" w:hAnsi="Times New Roman" w:cs="Times New Roman"/>
          <w:sz w:val="24"/>
          <w:szCs w:val="24"/>
          <w:lang w:val="en-US"/>
        </w:rPr>
        <w:t xml:space="preserve"> of relative humidity </w:t>
      </w:r>
      <w:r w:rsidR="001773EF" w:rsidRPr="00B622BA">
        <w:rPr>
          <w:rFonts w:ascii="Times New Roman" w:hAnsi="Times New Roman" w:cs="Times New Roman"/>
          <w:sz w:val="24"/>
          <w:szCs w:val="24"/>
          <w:lang w:val="en-US"/>
        </w:rPr>
        <w:t>for 25</w:t>
      </w:r>
      <w:r w:rsidR="001F0A5B" w:rsidRPr="00B622BA">
        <w:rPr>
          <w:rFonts w:ascii="Times New Roman" w:hAnsi="Times New Roman" w:cs="Times New Roman"/>
          <w:sz w:val="24"/>
          <w:szCs w:val="24"/>
          <w:lang w:val="en-US"/>
        </w:rPr>
        <w:t xml:space="preserve"> days. The experiment was conducted under</w:t>
      </w:r>
      <w:r w:rsidR="001C2860">
        <w:rPr>
          <w:rFonts w:ascii="Times New Roman" w:hAnsi="Times New Roman" w:cs="Times New Roman"/>
          <w:sz w:val="24"/>
          <w:szCs w:val="24"/>
          <w:lang w:val="en-US"/>
        </w:rPr>
        <w:t xml:space="preserve"> a completely randomized design and we</w:t>
      </w:r>
      <w:r w:rsidR="004B1723">
        <w:rPr>
          <w:rFonts w:ascii="Times New Roman" w:hAnsi="Times New Roman" w:cs="Times New Roman"/>
          <w:sz w:val="24"/>
          <w:szCs w:val="24"/>
          <w:lang w:val="en-US"/>
        </w:rPr>
        <w:t xml:space="preserve"> analyzed</w:t>
      </w:r>
      <w:r w:rsidR="001F0A5B" w:rsidRPr="00B622BA">
        <w:rPr>
          <w:rFonts w:ascii="Times New Roman" w:hAnsi="Times New Roman" w:cs="Times New Roman"/>
          <w:sz w:val="24"/>
          <w:szCs w:val="24"/>
          <w:lang w:val="en-US"/>
        </w:rPr>
        <w:t xml:space="preserve"> the germination percentage </w:t>
      </w:r>
      <w:r w:rsidR="001773EF" w:rsidRPr="00B622BA">
        <w:rPr>
          <w:rFonts w:ascii="Times New Roman" w:hAnsi="Times New Roman" w:cs="Times New Roman"/>
          <w:sz w:val="24"/>
          <w:szCs w:val="24"/>
          <w:lang w:val="en-US"/>
        </w:rPr>
        <w:t>and percentage of abnormal</w:t>
      </w:r>
      <w:r w:rsidR="00DB387A" w:rsidRPr="00B622BA">
        <w:rPr>
          <w:rFonts w:ascii="Times New Roman" w:hAnsi="Times New Roman" w:cs="Times New Roman"/>
          <w:i/>
          <w:iCs/>
          <w:color w:val="000000"/>
          <w:sz w:val="24"/>
          <w:szCs w:val="24"/>
          <w:shd w:val="clear" w:color="auto" w:fill="FFFFFF"/>
          <w:lang w:val="en-US"/>
        </w:rPr>
        <w:t xml:space="preserve"> </w:t>
      </w:r>
      <w:r w:rsidR="00DB387A" w:rsidRPr="00B622BA">
        <w:rPr>
          <w:rFonts w:ascii="Times New Roman" w:hAnsi="Times New Roman" w:cs="Times New Roman"/>
          <w:iCs/>
          <w:color w:val="000000"/>
          <w:sz w:val="24"/>
          <w:szCs w:val="24"/>
          <w:shd w:val="clear" w:color="auto" w:fill="FFFFFF"/>
          <w:lang w:val="en-US"/>
        </w:rPr>
        <w:t>seedling</w:t>
      </w:r>
      <w:r w:rsidR="004B1723">
        <w:rPr>
          <w:rFonts w:ascii="Times New Roman" w:hAnsi="Times New Roman" w:cs="Times New Roman"/>
          <w:iCs/>
          <w:color w:val="000000"/>
          <w:sz w:val="24"/>
          <w:szCs w:val="24"/>
          <w:shd w:val="clear" w:color="auto" w:fill="FFFFFF"/>
          <w:lang w:val="en-US"/>
        </w:rPr>
        <w:t xml:space="preserve"> under ANOVA</w:t>
      </w:r>
      <w:r w:rsidR="001F0A5B" w:rsidRPr="00B622BA">
        <w:rPr>
          <w:rFonts w:ascii="Times New Roman" w:hAnsi="Times New Roman" w:cs="Times New Roman"/>
          <w:sz w:val="24"/>
          <w:szCs w:val="24"/>
          <w:lang w:val="en-US"/>
        </w:rPr>
        <w:t xml:space="preserve">. The results showed significant differences between treatments, the best treatment was T4 with 49.33% germination and T3 had the lowest percentage with 25. 75%. </w:t>
      </w:r>
      <w:r w:rsidR="00C81CA2">
        <w:rPr>
          <w:rFonts w:ascii="Times New Roman" w:hAnsi="Times New Roman" w:cs="Times New Roman"/>
          <w:sz w:val="24"/>
          <w:szCs w:val="24"/>
          <w:lang w:val="en-US"/>
        </w:rPr>
        <w:t xml:space="preserve"> </w:t>
      </w:r>
      <w:r w:rsidR="00C81CA2" w:rsidRPr="00C81CA2">
        <w:rPr>
          <w:rFonts w:ascii="Times New Roman" w:hAnsi="Times New Roman" w:cs="Times New Roman"/>
          <w:sz w:val="24"/>
          <w:szCs w:val="24"/>
          <w:lang w:val="en-US"/>
        </w:rPr>
        <w:t xml:space="preserve">It was observed that the best treatment to break the latency of </w:t>
      </w:r>
      <w:r w:rsidR="00C81CA2" w:rsidRPr="00CA4011">
        <w:rPr>
          <w:rFonts w:ascii="Times New Roman" w:hAnsi="Times New Roman" w:cs="Times New Roman"/>
          <w:i/>
          <w:sz w:val="24"/>
          <w:szCs w:val="24"/>
          <w:lang w:val="en-US"/>
        </w:rPr>
        <w:t>N. cespitifera</w:t>
      </w:r>
      <w:r w:rsidR="00C81CA2" w:rsidRPr="00C81CA2">
        <w:rPr>
          <w:rFonts w:ascii="Times New Roman" w:hAnsi="Times New Roman" w:cs="Times New Roman"/>
          <w:sz w:val="24"/>
          <w:szCs w:val="24"/>
          <w:lang w:val="en-US"/>
        </w:rPr>
        <w:t xml:space="preserve"> was sodium hypochlorite which also acts as a fungicide.</w:t>
      </w:r>
    </w:p>
    <w:p w14:paraId="162DA57B" w14:textId="77777777" w:rsidR="00D05618" w:rsidRDefault="00D05618" w:rsidP="00B622BA">
      <w:pPr>
        <w:pStyle w:val="HTMLconformatoprevio"/>
        <w:shd w:val="clear" w:color="auto" w:fill="FFFFFF"/>
        <w:rPr>
          <w:rFonts w:ascii="Times New Roman" w:hAnsi="Times New Roman" w:cs="Times New Roman"/>
          <w:b/>
          <w:sz w:val="24"/>
          <w:szCs w:val="24"/>
          <w:lang w:val="en-US"/>
        </w:rPr>
      </w:pPr>
    </w:p>
    <w:p w14:paraId="4DF5CF30" w14:textId="0E6A117D" w:rsidR="00BE0819" w:rsidRPr="00B622BA" w:rsidRDefault="00267CDB" w:rsidP="00B622BA">
      <w:pPr>
        <w:pStyle w:val="HTMLconformatoprevio"/>
        <w:shd w:val="clear" w:color="auto" w:fill="FFFFFF"/>
        <w:rPr>
          <w:rFonts w:ascii="Times New Roman" w:hAnsi="Times New Roman" w:cs="Times New Roman"/>
          <w:color w:val="212121"/>
          <w:sz w:val="24"/>
          <w:szCs w:val="24"/>
          <w:lang w:val="en-US"/>
        </w:rPr>
      </w:pPr>
      <w:r w:rsidRPr="00B622BA">
        <w:rPr>
          <w:rFonts w:ascii="Times New Roman" w:hAnsi="Times New Roman" w:cs="Times New Roman"/>
          <w:b/>
          <w:sz w:val="24"/>
          <w:szCs w:val="24"/>
          <w:lang w:val="en-US"/>
        </w:rPr>
        <w:t>Key words:</w:t>
      </w:r>
      <w:r w:rsidR="00D74ECF">
        <w:rPr>
          <w:rFonts w:ascii="Times New Roman" w:hAnsi="Times New Roman" w:cs="Times New Roman"/>
          <w:sz w:val="24"/>
          <w:szCs w:val="24"/>
          <w:lang w:val="en-US"/>
        </w:rPr>
        <w:t xml:space="preserve"> </w:t>
      </w:r>
      <w:r w:rsidR="00D74ECF" w:rsidRPr="00D74ECF">
        <w:rPr>
          <w:rFonts w:ascii="Times New Roman" w:hAnsi="Times New Roman" w:cs="Times New Roman"/>
          <w:sz w:val="24"/>
          <w:szCs w:val="24"/>
          <w:lang w:val="en-US"/>
        </w:rPr>
        <w:t>Germplasm</w:t>
      </w:r>
      <w:r w:rsidR="00BE0819" w:rsidRPr="00B622BA">
        <w:rPr>
          <w:rFonts w:ascii="Times New Roman" w:hAnsi="Times New Roman" w:cs="Times New Roman"/>
          <w:color w:val="212121"/>
          <w:sz w:val="24"/>
          <w:szCs w:val="24"/>
          <w:lang w:val="en-US"/>
        </w:rPr>
        <w:t>,</w:t>
      </w:r>
      <w:r w:rsidR="00002D8D">
        <w:rPr>
          <w:rFonts w:ascii="Times New Roman" w:hAnsi="Times New Roman" w:cs="Times New Roman"/>
          <w:color w:val="212121"/>
          <w:sz w:val="24"/>
          <w:szCs w:val="24"/>
          <w:lang w:val="en-US"/>
        </w:rPr>
        <w:t xml:space="preserve"> dormancy, cortadillo,</w:t>
      </w:r>
      <w:r w:rsidR="00BE0819" w:rsidRPr="00B622BA">
        <w:rPr>
          <w:rFonts w:ascii="Times New Roman" w:hAnsi="Times New Roman" w:cs="Times New Roman"/>
          <w:color w:val="212121"/>
          <w:sz w:val="24"/>
          <w:szCs w:val="24"/>
          <w:lang w:val="en-US"/>
        </w:rPr>
        <w:t xml:space="preserve"> arid land, Northeast of Mexico</w:t>
      </w:r>
      <w:r w:rsidR="00CC1D30" w:rsidRPr="00B622BA">
        <w:rPr>
          <w:rFonts w:ascii="Times New Roman" w:hAnsi="Times New Roman" w:cs="Times New Roman"/>
          <w:color w:val="212121"/>
          <w:sz w:val="24"/>
          <w:szCs w:val="24"/>
          <w:lang w:val="en-US"/>
        </w:rPr>
        <w:t>.</w:t>
      </w:r>
      <w:r w:rsidR="00BE0819" w:rsidRPr="00B622BA">
        <w:rPr>
          <w:rFonts w:ascii="Times New Roman" w:hAnsi="Times New Roman" w:cs="Times New Roman"/>
          <w:color w:val="212121"/>
          <w:sz w:val="24"/>
          <w:szCs w:val="24"/>
          <w:lang w:val="en-US"/>
        </w:rPr>
        <w:t xml:space="preserve"> </w:t>
      </w:r>
    </w:p>
    <w:p w14:paraId="6A1A3343" w14:textId="77777777" w:rsidR="00267CDB" w:rsidRPr="00B622BA" w:rsidRDefault="00BE0819" w:rsidP="00B622BA">
      <w:pPr>
        <w:pStyle w:val="HTMLconformatoprevio"/>
        <w:shd w:val="clear" w:color="auto" w:fill="FFFFFF"/>
        <w:rPr>
          <w:rFonts w:ascii="Times New Roman" w:hAnsi="Times New Roman" w:cs="Times New Roman"/>
          <w:color w:val="212121"/>
          <w:sz w:val="24"/>
          <w:szCs w:val="24"/>
          <w:lang w:val="en-US"/>
        </w:rPr>
      </w:pPr>
      <w:r w:rsidRPr="00B622BA">
        <w:rPr>
          <w:rFonts w:ascii="Times New Roman" w:hAnsi="Times New Roman" w:cs="Times New Roman"/>
          <w:color w:val="212121"/>
          <w:sz w:val="24"/>
          <w:szCs w:val="24"/>
          <w:lang w:val="en-US"/>
        </w:rPr>
        <w:t xml:space="preserve"> </w:t>
      </w:r>
    </w:p>
    <w:p w14:paraId="62565767" w14:textId="77777777" w:rsidR="00BB74F7" w:rsidRPr="00B622BA" w:rsidRDefault="00BB74F7" w:rsidP="00B622BA">
      <w:pPr>
        <w:spacing w:after="0" w:line="360" w:lineRule="auto"/>
        <w:jc w:val="center"/>
        <w:rPr>
          <w:rFonts w:ascii="Times New Roman" w:hAnsi="Times New Roman" w:cs="Times New Roman"/>
          <w:b/>
          <w:sz w:val="24"/>
          <w:szCs w:val="24"/>
          <w:lang w:val="en-US"/>
        </w:rPr>
      </w:pPr>
    </w:p>
    <w:p w14:paraId="5F39989B" w14:textId="0A1B6C49" w:rsidR="00D871A4" w:rsidRDefault="00923096" w:rsidP="00B622BA">
      <w:pPr>
        <w:spacing w:after="0" w:line="360" w:lineRule="auto"/>
        <w:jc w:val="center"/>
        <w:rPr>
          <w:rFonts w:ascii="Times New Roman" w:hAnsi="Times New Roman" w:cs="Times New Roman"/>
          <w:sz w:val="24"/>
          <w:szCs w:val="24"/>
        </w:rPr>
      </w:pPr>
      <w:r w:rsidRPr="00CB3511">
        <w:rPr>
          <w:rFonts w:ascii="Times New Roman" w:hAnsi="Times New Roman" w:cs="Times New Roman"/>
          <w:b/>
          <w:sz w:val="24"/>
          <w:szCs w:val="24"/>
        </w:rPr>
        <w:t>I</w:t>
      </w:r>
      <w:r w:rsidRPr="00CB3511">
        <w:rPr>
          <w:rFonts w:ascii="Times New Roman" w:hAnsi="Times New Roman" w:cs="Times New Roman"/>
          <w:sz w:val="24"/>
          <w:szCs w:val="24"/>
        </w:rPr>
        <w:t>NTRODUCCI</w:t>
      </w:r>
      <w:r w:rsidR="00D871A4" w:rsidRPr="00CB3511">
        <w:rPr>
          <w:rFonts w:ascii="Times New Roman" w:hAnsi="Times New Roman" w:cs="Times New Roman"/>
          <w:sz w:val="24"/>
          <w:szCs w:val="24"/>
        </w:rPr>
        <w:t>Ó</w:t>
      </w:r>
      <w:r w:rsidRPr="00CB3511">
        <w:rPr>
          <w:rFonts w:ascii="Times New Roman" w:hAnsi="Times New Roman" w:cs="Times New Roman"/>
          <w:sz w:val="24"/>
          <w:szCs w:val="24"/>
        </w:rPr>
        <w:t>N</w:t>
      </w:r>
    </w:p>
    <w:p w14:paraId="55D8B8EC" w14:textId="6A33FF82" w:rsidR="00E928BE" w:rsidRPr="00784FB7" w:rsidRDefault="00E928BE" w:rsidP="00E928BE">
      <w:pPr>
        <w:spacing w:line="480" w:lineRule="auto"/>
        <w:jc w:val="both"/>
        <w:rPr>
          <w:rFonts w:ascii="Times New Roman" w:hAnsi="Times New Roman" w:cs="Times New Roman"/>
          <w:sz w:val="24"/>
          <w:szCs w:val="24"/>
        </w:rPr>
      </w:pPr>
      <w:r w:rsidRPr="00D05618">
        <w:rPr>
          <w:rFonts w:ascii="Times New Roman" w:hAnsi="Times New Roman" w:cs="Times New Roman"/>
          <w:sz w:val="24"/>
          <w:szCs w:val="24"/>
        </w:rPr>
        <w:t xml:space="preserve">En México las zonas áridas y semiáridas se caracterizan por presentar gran cantidad de especies clasificadas como forestales no maderables con potencial económico, entre </w:t>
      </w:r>
      <w:r w:rsidR="00D05618" w:rsidRPr="00D05618">
        <w:rPr>
          <w:rFonts w:ascii="Times New Roman" w:hAnsi="Times New Roman" w:cs="Times New Roman"/>
          <w:sz w:val="24"/>
          <w:szCs w:val="24"/>
        </w:rPr>
        <w:t>las que</w:t>
      </w:r>
      <w:r w:rsidRPr="00D05618">
        <w:rPr>
          <w:rFonts w:ascii="Times New Roman" w:hAnsi="Times New Roman" w:cs="Times New Roman"/>
          <w:sz w:val="24"/>
          <w:szCs w:val="24"/>
        </w:rPr>
        <w:t xml:space="preserve"> destaca el cortadillo (</w:t>
      </w:r>
      <w:r w:rsidRPr="00D05618">
        <w:rPr>
          <w:rFonts w:ascii="Times New Roman" w:hAnsi="Times New Roman" w:cs="Times New Roman"/>
          <w:i/>
          <w:sz w:val="24"/>
          <w:szCs w:val="24"/>
        </w:rPr>
        <w:t>Nolina cespitifera</w:t>
      </w:r>
      <w:r w:rsidRPr="00D05618">
        <w:rPr>
          <w:rFonts w:ascii="Times New Roman" w:hAnsi="Times New Roman" w:cs="Times New Roman"/>
          <w:sz w:val="24"/>
          <w:szCs w:val="24"/>
        </w:rPr>
        <w:t xml:space="preserve"> Trel. </w:t>
      </w:r>
      <w:r w:rsidRPr="00784FB7">
        <w:rPr>
          <w:rFonts w:ascii="Times New Roman" w:hAnsi="Times New Roman" w:cs="Times New Roman"/>
          <w:sz w:val="24"/>
          <w:szCs w:val="24"/>
        </w:rPr>
        <w:t>Asparagaceae Juss.)</w:t>
      </w:r>
      <w:r w:rsidR="006105E3">
        <w:rPr>
          <w:rFonts w:ascii="Times New Roman" w:hAnsi="Times New Roman" w:cs="Times New Roman"/>
          <w:sz w:val="24"/>
          <w:szCs w:val="24"/>
        </w:rPr>
        <w:t xml:space="preserve"> </w:t>
      </w:r>
      <w:r w:rsidR="006105E3">
        <w:rPr>
          <w:rFonts w:ascii="Times New Roman" w:hAnsi="Times New Roman" w:cs="Times New Roman"/>
          <w:sz w:val="24"/>
          <w:szCs w:val="24"/>
        </w:rPr>
        <w:fldChar w:fldCharType="begin" w:fldLock="1"/>
      </w:r>
      <w:r w:rsidR="009B2CC1">
        <w:rPr>
          <w:rFonts w:ascii="Times New Roman" w:hAnsi="Times New Roman" w:cs="Times New Roman"/>
          <w:sz w:val="24"/>
          <w:szCs w:val="24"/>
        </w:rPr>
        <w:instrText>ADDIN CSL_CITATION { "citationItems" : [ { "id" : "ITEM-1", "itemData" : { "author" : [ { "dropping-particle" : "", "family" : "Tropicos", "given" : "", "non-dropping-particle" : "", "parse-names" : false, "suffix" : "" } ], "container-title" : "http://www.tropicos.org", "id" : "ITEM-1", "issued" : { "date-parts" : [ [ "2016" ] ] }, "title" : "Missouri Botanical Garden", "type" : "webpage" }, "uris" : [ "http://www.mendeley.com/documents/?uuid=10f647e6-0f6e-4092-bb36-6e82bb5e2f99" ] } ], "mendeley" : { "formattedCitation" : "(Tropicos, 2016)", "plainTextFormattedCitation" : "(Tropicos, 2016)", "previouslyFormattedCitation" : "(Tropicos, 2016)" }, "properties" : { "noteIndex" : 3 }, "schema" : "https://github.com/citation-style-language/schema/raw/master/csl-citation.json" }</w:instrText>
      </w:r>
      <w:r w:rsidR="006105E3">
        <w:rPr>
          <w:rFonts w:ascii="Times New Roman" w:hAnsi="Times New Roman" w:cs="Times New Roman"/>
          <w:sz w:val="24"/>
          <w:szCs w:val="24"/>
        </w:rPr>
        <w:fldChar w:fldCharType="separate"/>
      </w:r>
      <w:r w:rsidR="006105E3" w:rsidRPr="006105E3">
        <w:rPr>
          <w:rFonts w:ascii="Times New Roman" w:hAnsi="Times New Roman" w:cs="Times New Roman"/>
          <w:noProof/>
          <w:sz w:val="24"/>
          <w:szCs w:val="24"/>
        </w:rPr>
        <w:t>(Tropicos, 2016)</w:t>
      </w:r>
      <w:r w:rsidR="006105E3">
        <w:rPr>
          <w:rFonts w:ascii="Times New Roman" w:hAnsi="Times New Roman" w:cs="Times New Roman"/>
          <w:sz w:val="24"/>
          <w:szCs w:val="24"/>
        </w:rPr>
        <w:fldChar w:fldCharType="end"/>
      </w:r>
      <w:r w:rsidRPr="00784FB7">
        <w:rPr>
          <w:rFonts w:ascii="Times New Roman" w:hAnsi="Times New Roman" w:cs="Times New Roman"/>
          <w:sz w:val="24"/>
          <w:szCs w:val="24"/>
        </w:rPr>
        <w:t>, especie nativa y endémica de la flora del matorral xerófilo y de los pastizales del noreste de México</w:t>
      </w:r>
      <w:r w:rsidR="006105E3">
        <w:rPr>
          <w:rFonts w:ascii="Times New Roman" w:hAnsi="Times New Roman" w:cs="Times New Roman"/>
          <w:sz w:val="24"/>
          <w:szCs w:val="24"/>
        </w:rPr>
        <w:t xml:space="preserve"> </w:t>
      </w:r>
      <w:r w:rsidR="006105E3">
        <w:rPr>
          <w:rFonts w:ascii="Times New Roman" w:hAnsi="Times New Roman" w:cs="Times New Roman"/>
          <w:sz w:val="24"/>
          <w:szCs w:val="24"/>
        </w:rPr>
        <w:fldChar w:fldCharType="begin" w:fldLock="1"/>
      </w:r>
      <w:r w:rsidR="009B2CC1">
        <w:rPr>
          <w:rFonts w:ascii="Times New Roman" w:hAnsi="Times New Roman" w:cs="Times New Roman"/>
          <w:sz w:val="24"/>
          <w:szCs w:val="24"/>
        </w:rPr>
        <w:instrText>ADDIN CSL_CITATION { "citationItems" : [ { "id" : "ITEM-1", "itemData" : { "author" : [ { "dropping-particle" : "", "family" : "S\u00e1enz", "given" : "Reyes J. Trinidad", "non-dropping-particle" : "", "parse-names" : false, "suffix" : "" }, { "dropping-particle" : "", "family" : "Castillo", "given" : "Quiroz David", "non-dropping-particle" : "", "parse-names" : false, "suffix" : "" } ], "container-title" : "Folleto T\u00e9cnico No. 3. INIFAP -CIRNE-Campo Experimental \"La Sauceda\". Saltillo, Coah. M\u00e9xico", "id" : "ITEM-1", "issued" : { "date-parts" : [ [ "1992" ] ] }, "page" : "13", "title" : "Gu\u00eda para la evaluaci\u00f3n del cortadillo en el estado de Coahuila", "type" : "article-journal" }, "uris" : [ "http://www.mendeley.com/documents/?uuid=794da70c-dd3e-4ab1-b174-62f50485aec5" ] }, { "id" : "ITEM-2", "itemData" : { "DOI" : "10.17129/botsci.1461", "author" : [ { "dropping-particle" : "", "family" : "Garc\u00eda-Mendoza", "given" : "A.", "non-dropping-particle" : "", "parse-names" : false, "suffix" : "" }, { "dropping-particle" : "", "family" : "Galv\u00e1n", "given" : "V. R.", "non-dropping-particle" : "", "parse-names" : false, "suffix" : "" } ], "container-title" : "Bolet\u00edn de la Sociedad Bot\u00e1nica de M\u00e9xico", "id" : "ITEM-2", "issued" : { "date-parts" : [ [ "1995" ] ] }, "page" : "7-24", "title" : "Riquezas de las familias Agavaceae y Nolinaceae en M\u00e9xico", "type" : "article-journal", "volume" : "56" }, "uris" : [ "http://www.mendeley.com/documents/?uuid=228b66af-7f3f-48c8-b365-7fc3763738ef" ] } ], "mendeley" : { "formattedCitation" : "(Garc\u00eda-Mendoza &amp; Galv\u00e1n, 1995; S\u00e1enz &amp; Castillo, 1992)", "plainTextFormattedCitation" : "(Garc\u00eda-Mendoza &amp; Galv\u00e1n, 1995; S\u00e1enz &amp; Castillo, 1992)", "previouslyFormattedCitation" : "(Garc\u00eda-Mendoza &amp; Galv\u00e1n, 1995; S\u00e1enz &amp; Castillo, 1992)" }, "properties" : { "noteIndex" : 3 }, "schema" : "https://github.com/citation-style-language/schema/raw/master/csl-citation.json" }</w:instrText>
      </w:r>
      <w:r w:rsidR="006105E3">
        <w:rPr>
          <w:rFonts w:ascii="Times New Roman" w:hAnsi="Times New Roman" w:cs="Times New Roman"/>
          <w:sz w:val="24"/>
          <w:szCs w:val="24"/>
        </w:rPr>
        <w:fldChar w:fldCharType="separate"/>
      </w:r>
      <w:r w:rsidR="006105E3" w:rsidRPr="006105E3">
        <w:rPr>
          <w:rFonts w:ascii="Times New Roman" w:hAnsi="Times New Roman" w:cs="Times New Roman"/>
          <w:noProof/>
          <w:sz w:val="24"/>
          <w:szCs w:val="24"/>
        </w:rPr>
        <w:t>(García-Mendoza &amp; Galván, 1995; Sáenz &amp; Castillo, 1992)</w:t>
      </w:r>
      <w:r w:rsidR="006105E3">
        <w:rPr>
          <w:rFonts w:ascii="Times New Roman" w:hAnsi="Times New Roman" w:cs="Times New Roman"/>
          <w:sz w:val="24"/>
          <w:szCs w:val="24"/>
        </w:rPr>
        <w:fldChar w:fldCharType="end"/>
      </w:r>
      <w:r w:rsidRPr="00784FB7">
        <w:rPr>
          <w:rFonts w:ascii="Times New Roman" w:hAnsi="Times New Roman" w:cs="Times New Roman"/>
          <w:sz w:val="24"/>
          <w:szCs w:val="24"/>
        </w:rPr>
        <w:t xml:space="preserve">. El área de distribución de esta especie se localiza en la región sur de Coahuila, sur de Nuevo León y norte de Zacatecas, México. Esta especie, es de gran importancia </w:t>
      </w:r>
      <w:r w:rsidR="009D7931">
        <w:rPr>
          <w:rFonts w:ascii="Times New Roman" w:hAnsi="Times New Roman" w:cs="Times New Roman"/>
          <w:sz w:val="24"/>
          <w:szCs w:val="24"/>
        </w:rPr>
        <w:t xml:space="preserve"> para </w:t>
      </w:r>
      <w:r w:rsidRPr="00784FB7">
        <w:rPr>
          <w:rFonts w:ascii="Times New Roman" w:hAnsi="Times New Roman" w:cs="Times New Roman"/>
          <w:sz w:val="24"/>
          <w:szCs w:val="24"/>
        </w:rPr>
        <w:t>numerosas familias del área rural de las zonas áridas y semiáridas del noreste de México</w:t>
      </w:r>
      <w:r w:rsidR="006105E3">
        <w:rPr>
          <w:rFonts w:ascii="Times New Roman" w:hAnsi="Times New Roman" w:cs="Times New Roman"/>
          <w:sz w:val="24"/>
          <w:szCs w:val="24"/>
        </w:rPr>
        <w:t xml:space="preserve"> </w:t>
      </w:r>
      <w:r w:rsidR="006105E3">
        <w:rPr>
          <w:rFonts w:ascii="Times New Roman" w:hAnsi="Times New Roman" w:cs="Times New Roman"/>
          <w:sz w:val="24"/>
          <w:szCs w:val="24"/>
        </w:rPr>
        <w:fldChar w:fldCharType="begin" w:fldLock="1"/>
      </w:r>
      <w:r w:rsidR="006105E3">
        <w:rPr>
          <w:rFonts w:ascii="Times New Roman" w:hAnsi="Times New Roman" w:cs="Times New Roman"/>
          <w:sz w:val="24"/>
          <w:szCs w:val="24"/>
        </w:rPr>
        <w:instrText>ADDIN CSL_CITATION { "citationItems" : [ { "id" : "ITEM-1", "itemData" : { "author" : [ { "dropping-particle" : "", "family" : "Castillo, Q. D. y S\u00e1enz", "given" : "R.J.T.", "non-dropping-particle" : "", "parse-names" : false, "suffix" : "" } ], "container-title" : "INIFAP-CIRNE. Campo Experimental Saltillo. Folleto T\u00e9cnico N\u00fam.19", "id" : "ITEM-1", "issued" : { "date-parts" : [ [ "2005" ] ] }, "page" : "Coahuila, M\u00e9xico. 23 p.", "title" : "Tarifa de rendimiento de cortadillo (Nolina cespitifera Trel.) para el sur de Coahuila", "type" : "article-journal" }, "uris" : [ "http://www.mendeley.com/documents/?uuid=1b3dde80-b41c-47f2-995a-cadec0ffc36a" ] } ], "mendeley" : { "formattedCitation" : "(Castillo, Q. D. y S\u00e1enz, 2005)", "manualFormatting" : "(Castillo y S\u00e1enz, 2005)", "plainTextFormattedCitation" : "(Castillo, Q. D. y S\u00e1enz, 2005)", "previouslyFormattedCitation" : "(Castillo, Q. D. y S\u00e1enz, 2005)" }, "properties" : { "noteIndex" : 3 }, "schema" : "https://github.com/citation-style-language/schema/raw/master/csl-citation.json" }</w:instrText>
      </w:r>
      <w:r w:rsidR="006105E3">
        <w:rPr>
          <w:rFonts w:ascii="Times New Roman" w:hAnsi="Times New Roman" w:cs="Times New Roman"/>
          <w:sz w:val="24"/>
          <w:szCs w:val="24"/>
        </w:rPr>
        <w:fldChar w:fldCharType="separate"/>
      </w:r>
      <w:r w:rsidR="006105E3">
        <w:rPr>
          <w:rFonts w:ascii="Times New Roman" w:hAnsi="Times New Roman" w:cs="Times New Roman"/>
          <w:noProof/>
          <w:sz w:val="24"/>
          <w:szCs w:val="24"/>
        </w:rPr>
        <w:t>(Castillo</w:t>
      </w:r>
      <w:r w:rsidR="006105E3" w:rsidRPr="006105E3">
        <w:rPr>
          <w:rFonts w:ascii="Times New Roman" w:hAnsi="Times New Roman" w:cs="Times New Roman"/>
          <w:noProof/>
          <w:sz w:val="24"/>
          <w:szCs w:val="24"/>
        </w:rPr>
        <w:t xml:space="preserve"> y Sáenz, 2005)</w:t>
      </w:r>
      <w:r w:rsidR="006105E3">
        <w:rPr>
          <w:rFonts w:ascii="Times New Roman" w:hAnsi="Times New Roman" w:cs="Times New Roman"/>
          <w:sz w:val="24"/>
          <w:szCs w:val="24"/>
        </w:rPr>
        <w:fldChar w:fldCharType="end"/>
      </w:r>
      <w:r w:rsidRPr="00784FB7">
        <w:rPr>
          <w:rFonts w:ascii="Times New Roman" w:hAnsi="Times New Roman" w:cs="Times New Roman"/>
          <w:sz w:val="24"/>
          <w:szCs w:val="24"/>
        </w:rPr>
        <w:t xml:space="preserve"> y su aprovechamiento ha representado una actividad de subsistencia por más de cinco décadas </w:t>
      </w:r>
      <w:r w:rsidR="006105E3">
        <w:rPr>
          <w:rFonts w:ascii="Times New Roman" w:hAnsi="Times New Roman" w:cs="Times New Roman"/>
          <w:sz w:val="24"/>
          <w:szCs w:val="24"/>
        </w:rPr>
        <w:fldChar w:fldCharType="begin" w:fldLock="1"/>
      </w:r>
      <w:r w:rsidR="009B2CC1">
        <w:rPr>
          <w:rFonts w:ascii="Times New Roman" w:hAnsi="Times New Roman" w:cs="Times New Roman"/>
          <w:sz w:val="24"/>
          <w:szCs w:val="24"/>
        </w:rPr>
        <w:instrText>ADDIN CSL_CITATION { "citationItems" : [ { "id" : "ITEM-1", "itemData" : { "ISBN" : "0378-1844", "ISSN" : "0378-1844", "abstract" : "Nolina cespitifera Trel. (Asparagaceae) is a non-timber endemic forestry\\nresource of arid and semi-arid areas in northeastern Mexico, whose fiber\\nhas been used for over fifty years. Currently, remains fundamental for\\nthe subsistence of fiber collectors, being the main income for many\\nfamilies in rural areas. A high strength fiber is obtained from this\\nspecies and used as raw material for making brooms in combination with\\nbroom sorghum (Sorghum bicolor). The intensive and continuous use to\\nwhich the plant has been subjected, its low regeneration rate and\\nprolonged droughts in the last three years, have led to the reduction of\\ntheir populations and, thus, to shortage of raw material. Therefore, it\\nis required to develop adequate management plans of natural populations\\nto be adopted by fiber collectors, supported by the establishment of\\nplantations and/or reforestation in order to recover and increase their\\npopulations, to have a rational and sustainable use and the availability\\nof raw material for the direct benefit of the residents of northeastern\\nMexico. Also, these actions could help reduce erosion problems in the\\necosystems where this species occurs.", "author" : [ { "dropping-particle" : "", "family" : "Castillo-Quiroz", "given" : "David", "non-dropping-particle" : "", "parse-names" : false, "suffix" : "" }, { "dropping-particle" : "", "family" : "Avila-Flores", "given" : "Diana Yemilet", "non-dropping-particle" : "", "parse-names" : false, "suffix" : "" }, { "dropping-particle" : "", "family" : "Castillo-Reyes", "given" : "Francisco", "non-dropping-particle" : "", "parse-names" : false, "suffix" : "" }, { "dropping-particle" : "", "family" : "Antonio-Bautista", "given" : "Adriana", "non-dropping-particle" : "", "parse-names" : false, "suffix" : "" }, { "dropping-particle" : "", "family" : "Martinez-Burciaga", "given" : "Oscar Ulises", "non-dropping-particle" : "", "parse-names" : false, "suffix" : "" } ], "container-title" : "Interciencia", "id" : "ITEM-1", "issue" : "9", "issued" : { "date-parts" : [ [ "2015" ] ] }, "page" : "611-617", "title" : "Nolina cespitifera Trel. non-timber forestry resource of economic and social importance in northeastern mexico.", "type" : "article-journal", "volume" : "40" }, "uris" : [ "http://www.mendeley.com/documents/?uuid=126008fe-41b9-3838-b6cb-3801012c381a" ] } ], "mendeley" : { "formattedCitation" : "(Castillo-Quiroz, Avila-Flores, Castillo-Reyes, Antonio-Bautista, &amp; Martinez-Burciaga, 2015)", "plainTextFormattedCitation" : "(Castillo-Quiroz, Avila-Flores, Castillo-Reyes, Antonio-Bautista, &amp; Martinez-Burciaga, 2015)", "previouslyFormattedCitation" : "(Castillo-Quiroz, Yemilet Avila-Flores, Castillo-Reyes, Antonio-Bautista, &amp; Ulises Martinez-Burciaga, 2015)" }, "properties" : { "noteIndex" : 3 }, "schema" : "https://github.com/citation-style-language/schema/raw/master/csl-citation.json" }</w:instrText>
      </w:r>
      <w:r w:rsidR="006105E3">
        <w:rPr>
          <w:rFonts w:ascii="Times New Roman" w:hAnsi="Times New Roman" w:cs="Times New Roman"/>
          <w:sz w:val="24"/>
          <w:szCs w:val="24"/>
        </w:rPr>
        <w:fldChar w:fldCharType="separate"/>
      </w:r>
      <w:r w:rsidR="009B2CC1" w:rsidRPr="009B2CC1">
        <w:rPr>
          <w:rFonts w:ascii="Times New Roman" w:hAnsi="Times New Roman" w:cs="Times New Roman"/>
          <w:noProof/>
          <w:sz w:val="24"/>
          <w:szCs w:val="24"/>
        </w:rPr>
        <w:t>(Castillo-Quiroz, Avila-Flores, Castillo-Reyes, Antonio-Bautista, &amp; Martinez-Burciaga, 2015)</w:t>
      </w:r>
      <w:r w:rsidR="006105E3">
        <w:rPr>
          <w:rFonts w:ascii="Times New Roman" w:hAnsi="Times New Roman" w:cs="Times New Roman"/>
          <w:sz w:val="24"/>
          <w:szCs w:val="24"/>
        </w:rPr>
        <w:fldChar w:fldCharType="end"/>
      </w:r>
      <w:r w:rsidRPr="00784FB7">
        <w:rPr>
          <w:rFonts w:ascii="Times New Roman" w:hAnsi="Times New Roman" w:cs="Times New Roman"/>
          <w:sz w:val="24"/>
          <w:szCs w:val="24"/>
        </w:rPr>
        <w:t>,  ya que de ella se obtiene una fibra dura que posee alta resistencia y se utiliza como materia prima en una mezcla con el sorgo escobero (</w:t>
      </w:r>
      <w:r w:rsidRPr="00784FB7">
        <w:rPr>
          <w:rFonts w:ascii="Times New Roman" w:hAnsi="Times New Roman" w:cs="Times New Roman"/>
          <w:i/>
          <w:sz w:val="24"/>
          <w:szCs w:val="24"/>
        </w:rPr>
        <w:t>Sorghun bicolor</w:t>
      </w:r>
      <w:r w:rsidRPr="00784FB7">
        <w:rPr>
          <w:rFonts w:ascii="Times New Roman" w:hAnsi="Times New Roman" w:cs="Times New Roman"/>
          <w:sz w:val="24"/>
          <w:szCs w:val="24"/>
        </w:rPr>
        <w:t xml:space="preserve"> (L.) Moench) en la fabricación de escobas principalmente</w:t>
      </w:r>
      <w:r w:rsidR="006105E3">
        <w:rPr>
          <w:rFonts w:ascii="Times New Roman" w:hAnsi="Times New Roman" w:cs="Times New Roman"/>
          <w:sz w:val="24"/>
          <w:szCs w:val="24"/>
        </w:rPr>
        <w:t xml:space="preserve"> </w:t>
      </w:r>
      <w:r w:rsidR="006105E3">
        <w:rPr>
          <w:rFonts w:ascii="Times New Roman" w:hAnsi="Times New Roman" w:cs="Times New Roman"/>
          <w:sz w:val="24"/>
          <w:szCs w:val="24"/>
        </w:rPr>
        <w:fldChar w:fldCharType="begin" w:fldLock="1"/>
      </w:r>
      <w:r w:rsidR="009B2CC1">
        <w:rPr>
          <w:rFonts w:ascii="Times New Roman" w:hAnsi="Times New Roman" w:cs="Times New Roman"/>
          <w:sz w:val="24"/>
          <w:szCs w:val="24"/>
        </w:rPr>
        <w:instrText>ADDIN CSL_CITATION { "citationItems" : [ { "id" : "ITEM-1", "itemData" : { "author" : [ { "dropping-particle" : "", "family" : "S\u00e1enz", "given" : "Reyes J. Trinidad", "non-dropping-particle" : "", "parse-names" : false, "suffix" : "" }, { "dropping-particle" : "", "family" : "Castillo", "given" : "Quiroz David", "non-dropping-particle" : "", "parse-names" : false, "suffix" : "" } ], "container-title" : "Folleto T\u00e9cnico No. 3. INIFAP -CIRNE-Campo Experimental \"La Sauceda\". Saltillo, Coah. M\u00e9xico", "id" : "ITEM-1", "issued" : { "date-parts" : [ [ "1992" ] ] }, "page" : "13", "title" : "Gu\u00eda para la evaluaci\u00f3n del cortadillo en el estado de Coahuila", "type" : "article-journal" }, "uris" : [ "http://www.mendeley.com/documents/?uuid=794da70c-dd3e-4ab1-b174-62f50485aec5" ] }, { "id" : "ITEM-2", "itemData" : { "author" : [ { "dropping-particle" : "", "family" : "Castillo", "given" : "Quiroz David", "non-dropping-particle" : "", "parse-names" : false, "suffix" : "" }, { "dropping-particle" : "", "family" : "S\u00e1enz", "given" : "Reyes J. Trinidad", "non-dropping-particle" : "", "parse-names" : false, "suffix" : "" } ], "container-title" : "Folleto T\u00e9cnico No. 4. INIFAP-CIRNE Campo Experimental \"La Sauceda\", Saltillo, Coah., M\u00e9xico.", "id" : "ITEM-2", "issued" : { "date-parts" : [ [ "1993" ] ] }, "page" : "17", "title" : "Aspectos ecol\u00f3gicos del cortadillo (Nolina sp.) en el sur de Saltillo, General Cepeda y Parras de la Fuente, Coahuila.", "type" : "article-magazine" }, "uris" : [ "http://www.mendeley.com/documents/?uuid=6eeaf9ce-d117-4116-9e16-22a90f32aa2e" ] } ], "mendeley" : { "formattedCitation" : "(Castillo &amp; S\u00e1enz, 1993; S\u00e1enz &amp; Castillo, 1992)", "plainTextFormattedCitation" : "(Castillo &amp; S\u00e1enz, 1993; S\u00e1enz &amp; Castillo, 1992)", "previouslyFormattedCitation" : "(Castillo &amp; S\u00e1enz, 1993; S\u00e1enz &amp; Castillo, 1992)" }, "properties" : { "noteIndex" : 3 }, "schema" : "https://github.com/citation-style-language/schema/raw/master/csl-citation.json" }</w:instrText>
      </w:r>
      <w:r w:rsidR="006105E3">
        <w:rPr>
          <w:rFonts w:ascii="Times New Roman" w:hAnsi="Times New Roman" w:cs="Times New Roman"/>
          <w:sz w:val="24"/>
          <w:szCs w:val="24"/>
        </w:rPr>
        <w:fldChar w:fldCharType="separate"/>
      </w:r>
      <w:r w:rsidR="001330CE" w:rsidRPr="001330CE">
        <w:rPr>
          <w:rFonts w:ascii="Times New Roman" w:hAnsi="Times New Roman" w:cs="Times New Roman"/>
          <w:noProof/>
          <w:sz w:val="24"/>
          <w:szCs w:val="24"/>
        </w:rPr>
        <w:t>(Castillo &amp; Sáenz, 1993; Sáenz &amp; Castillo, 1992)</w:t>
      </w:r>
      <w:r w:rsidR="006105E3">
        <w:rPr>
          <w:rFonts w:ascii="Times New Roman" w:hAnsi="Times New Roman" w:cs="Times New Roman"/>
          <w:sz w:val="24"/>
          <w:szCs w:val="24"/>
        </w:rPr>
        <w:fldChar w:fldCharType="end"/>
      </w:r>
      <w:r w:rsidRPr="00784FB7">
        <w:rPr>
          <w:rFonts w:ascii="Times New Roman" w:hAnsi="Times New Roman" w:cs="Times New Roman"/>
          <w:sz w:val="24"/>
          <w:szCs w:val="24"/>
        </w:rPr>
        <w:t xml:space="preserve"> así como en la elaboración de canastos, discos para barredoras mecánicas, filtros industriales y cartuchos de explosivos </w:t>
      </w:r>
      <w:r w:rsidR="00DB3381">
        <w:rPr>
          <w:rFonts w:ascii="Times New Roman" w:hAnsi="Times New Roman" w:cs="Times New Roman"/>
          <w:sz w:val="24"/>
          <w:szCs w:val="24"/>
        </w:rPr>
        <w:fldChar w:fldCharType="begin" w:fldLock="1"/>
      </w:r>
      <w:r w:rsidR="009B2CC1">
        <w:rPr>
          <w:rFonts w:ascii="Times New Roman" w:hAnsi="Times New Roman" w:cs="Times New Roman"/>
          <w:sz w:val="24"/>
          <w:szCs w:val="24"/>
        </w:rPr>
        <w:instrText>ADDIN CSL_CITATION { "citationItems" : [ { "id" : "ITEM-1", "itemData" : { "author" : [ { "dropping-particle" : "", "family" : "Ugent", "given" : "Donald", "non-dropping-particle" : "", "parse-names" : false, "suffix" : "" } ], "container-title" : "Economic Botany", "id" : "ITEM-1", "issue" : "3", "issued" : { "date-parts" : [ [ "2000" ] ] }, "page" : "256-266", "title" : "The Master Basket Weavers of the Toluca Market Region (Mexico)", "type" : "article-journal", "volume" : "54" }, "uris" : [ "http://www.mendeley.com/documents/?uuid=2da95e2e-bccb-4bbf-9171-9f93df4cab48" ] }, { "id" : "ITEM-2", "itemData" : { "author" : [ { "dropping-particle" : "", "family" : "Castillo", "given" : "Quiroz David", "non-dropping-particle" : "", "parse-names" : false, "suffix" : "" }, { "dropping-particle" : "", "family" : "S\u00e1enz", "given" : "Reyes J. Trinidad", "non-dropping-particle" : "", "parse-names" : false, "suffix" : "" } ], "container-title" : "Folleto T\u00e9cnico No. 4. INIFAP-CIRNE Campo Experimental \"La Sauceda\", Saltillo, Coah., M\u00e9xico.", "id" : "ITEM-2", "issued" : { "date-parts" : [ [ "1993" ] ] }, "page" : "17", "title" : "Aspectos ecol\u00f3gicos del cortadillo (Nolina sp.) en el sur de Saltillo, General Cepeda y Parras de la Fuente, Coahuila.", "type" : "article-magazine" }, "uris" : [ "http://www.mendeley.com/documents/?uuid=6eeaf9ce-d117-4116-9e16-22a90f32aa2e" ] } ], "mendeley" : { "formattedCitation" : "(Castillo &amp; S\u00e1enz, 1993; Ugent, 2000)", "plainTextFormattedCitation" : "(Castillo &amp; S\u00e1enz, 1993; Ugent, 2000)", "previouslyFormattedCitation" : "(Castillo &amp; S\u00e1enz, 1993; Ugent, 2000)" }, "properties" : { "noteIndex" : 3 }, "schema" : "https://github.com/citation-style-language/schema/raw/master/csl-citation.json" }</w:instrText>
      </w:r>
      <w:r w:rsidR="00DB3381">
        <w:rPr>
          <w:rFonts w:ascii="Times New Roman" w:hAnsi="Times New Roman" w:cs="Times New Roman"/>
          <w:sz w:val="24"/>
          <w:szCs w:val="24"/>
        </w:rPr>
        <w:fldChar w:fldCharType="separate"/>
      </w:r>
      <w:r w:rsidR="001330CE" w:rsidRPr="001330CE">
        <w:rPr>
          <w:rFonts w:ascii="Times New Roman" w:hAnsi="Times New Roman" w:cs="Times New Roman"/>
          <w:noProof/>
          <w:sz w:val="24"/>
          <w:szCs w:val="24"/>
        </w:rPr>
        <w:t>(Castillo &amp; Sáenz, 1993; Ugent, 2000)</w:t>
      </w:r>
      <w:r w:rsidR="00DB3381">
        <w:rPr>
          <w:rFonts w:ascii="Times New Roman" w:hAnsi="Times New Roman" w:cs="Times New Roman"/>
          <w:sz w:val="24"/>
          <w:szCs w:val="24"/>
        </w:rPr>
        <w:fldChar w:fldCharType="end"/>
      </w:r>
      <w:r w:rsidRPr="00784FB7">
        <w:rPr>
          <w:rFonts w:ascii="Times New Roman" w:hAnsi="Times New Roman" w:cs="Times New Roman"/>
          <w:sz w:val="24"/>
          <w:szCs w:val="24"/>
        </w:rPr>
        <w:t xml:space="preserve">. Para cubrir la demanda de fibra las poblaciones naturales han sido sometidas a un aprovechamiento intensivo, fenómeno que impacta en la distribución de la especie y la regeneración natural de la población.  Además, de lo anterior las condiciones climáticas adversas como los periodos prolongados de sequía, las altas </w:t>
      </w:r>
      <w:r w:rsidRPr="00784FB7">
        <w:rPr>
          <w:rFonts w:ascii="Times New Roman" w:hAnsi="Times New Roman" w:cs="Times New Roman"/>
          <w:sz w:val="24"/>
          <w:szCs w:val="24"/>
        </w:rPr>
        <w:lastRenderedPageBreak/>
        <w:t xml:space="preserve">temperaturas y el sobrepastoreo ha provocado que las poblaciones naturales se hayan reducido en forma considerable. </w:t>
      </w:r>
    </w:p>
    <w:p w14:paraId="763B0D19" w14:textId="09AFF49A" w:rsidR="00E928BE" w:rsidRPr="00784FB7" w:rsidRDefault="00E928BE" w:rsidP="00E928BE">
      <w:pPr>
        <w:spacing w:line="480" w:lineRule="auto"/>
        <w:jc w:val="both"/>
        <w:rPr>
          <w:rFonts w:ascii="Times New Roman" w:hAnsi="Times New Roman" w:cs="Times New Roman"/>
          <w:sz w:val="24"/>
          <w:szCs w:val="24"/>
        </w:rPr>
      </w:pPr>
      <w:r w:rsidRPr="00784FB7">
        <w:rPr>
          <w:rFonts w:ascii="Times New Roman" w:hAnsi="Times New Roman" w:cs="Times New Roman"/>
          <w:sz w:val="24"/>
          <w:szCs w:val="24"/>
        </w:rPr>
        <w:t>Ante esta situación y con la finalidad de realizar la rehabilitación de los ecosistemas degradados en la región sur del estado de Coahuila donde se desarrolla y aprovecha esta especie, es importante la realización de estudios para lograr una adecuada reproducción sexual que permitan la obtención de plántula con fines de reforestación. Sin embargo, muchas semillas presentan algún tipo de latencia, causada por diversas condiciones como: presencia de una testa dura que el embrión no puede romper, testa impermeable que impide la entrada del agua y del aire al embrión, embrión rudimentario o no totalmente formado, embrión fisiológicamente inmaduro, o presencia de inhibidores en la testa o en el endospermo que impiden el desarrollo inicial de</w:t>
      </w:r>
      <w:r w:rsidR="005716DE">
        <w:rPr>
          <w:rFonts w:ascii="Times New Roman" w:hAnsi="Times New Roman" w:cs="Times New Roman"/>
          <w:sz w:val="24"/>
          <w:szCs w:val="24"/>
        </w:rPr>
        <w:t xml:space="preserve">l embrión </w:t>
      </w:r>
      <w:r w:rsidR="00DB3381">
        <w:rPr>
          <w:rFonts w:ascii="Times New Roman" w:hAnsi="Times New Roman" w:cs="Times New Roman"/>
          <w:sz w:val="24"/>
          <w:szCs w:val="24"/>
        </w:rPr>
        <w:fldChar w:fldCharType="begin" w:fldLock="1"/>
      </w:r>
      <w:r w:rsidR="00DB3381">
        <w:rPr>
          <w:rFonts w:ascii="Times New Roman" w:hAnsi="Times New Roman" w:cs="Times New Roman"/>
          <w:sz w:val="24"/>
          <w:szCs w:val="24"/>
        </w:rPr>
        <w:instrText>ADDIN CSL_CITATION { "citationItems" : [ { "id" : "ITEM-1", "itemData" : { "ISBN" : "1316336120060", "author" : [ { "dropping-particle" : "", "family" : "Madue\u00f1o-Molina", "given" : "Alberto", "non-dropping-particle" : "", "parse-names" : false, "suffix" : "" }, { "dropping-particle" : "", "family" : "Garc\u00eda-Paredes", "given" : "Diego", "non-dropping-particle" : "", "parse-names" : false, "suffix" : "" }, { "dropping-particle" : "", "family" : "Mart\u00ednez- Hern\u00e1ndez", "given" : "Jes\u00fas", "non-dropping-particle" : "", "parse-names" : false, "suffix" : "" }, { "dropping-particle" : "", "family" : "Rubio-Torres", "given" : "Candelario", "non-dropping-particle" : "", "parse-names" : false, "suffix" : "" }, { "dropping-particle" : "", "family" : "Navarrete-Valencia", "given" : "Ana", "non-dropping-particle" : "", "parse-names" : false, "suffix" : "" } ], "container-title" : "Bioagro", "id" : "ITEM-1", "issue" : "2", "issued" : { "date-parts" : [ [ "2006" ] ] }, "page" : "1-6", "title" : "Germinaci\u00f3n de semilla de frijolillo, Rhynchosia minima (L.) DC., luego de someterla a tratamientos pregerminativos.", "type" : "article-journal", "volume" : "18" }, "uris" : [ "http://www.mendeley.com/documents/?uuid=b697ac74-3676-4f69-8b69-d15e59963825" ] }, { "id" : "ITEM-2", "itemData" : { "abstract" : "Las semillas de la mayor parte de las plantas no germinan inmediatamente despu\u00e9s de la maduraci\u00f3n. En la madurez entran en un estado de latencia de duraci\u00f3n variada seg\u00fan la especie, latencia que puede durar desde unas pocas semanas o meses a varios a\u00f1os. Las semillas de algunas especies germinan a continuaci\u00f3n de un intervalo de almacenamiento seco o en la primavera siguiente. Las semillas de otras especies germinan con irregularidad en un per\u00edodo de 2 a muchos a\u00f1os. Cuando multiplicamos plantas por semillas, conviene abreviar este tiempo de latencia que es debido principalmente a dos causas: la impermeabilidad de la cubierta de la semilla y la latencia interna del propio embri\u00f3n. En algunas especies se da una sola causa, pero en muchas especies se presentan ambas. Para vencer el letargo se acude a procedimientos tales como inmersi\u00f3n en \u00e1cido sulf\u00farico, inmersi\u00f3n en agua caliente pr\u00f3xima a hervir, inmersi\u00f3n en agua fr\u00eda, etc. Los tratamientos para vencer este letargo var\u00edan as\u00ed seg\u00fan la especie y el tipo de latencia. El presente cuadernillo es un intento de aportar informaci\u00f3n sobre los distintos tipos de latencia en semillas de especies forestales as\u00ed como tambi\u00e9n sobre las diferentes t\u00e9cnicas/ tratamientos pregerminativos para acelerar el proceso de germinaci\u00f3n.", "author" : [ { "dropping-particle" : "", "family" : "Varela", "given" : "Santiago A.", "non-dropping-particle" : "", "parse-names" : false, "suffix" : "" }, { "dropping-particle" : "", "family" : "Arana", "given" : "Veronica", "non-dropping-particle" : "", "parse-names" : false, "suffix" : "" } ], "container-title" : "Cuadernillo No.3. Serie t\u00e9cnica: \u201cSistemas Forestales Integrados\u201d \u00c1rea Forestal - INTA EEA Bariloche. Varela, S. A. y Aparicio, A. (eds.). Argentina.", "id" : "ITEM-2", "issue" : "1", "issued" : { "date-parts" : [ [ "2011" ] ] }, "page" : "1-10", "title" : "Latencia y germinaci\u00f3n de semillas. Tratamientos pregerminativos.", "type" : "article-newspaper" }, "uris" : [ "http://www.mendeley.com/documents/?uuid=961fe4bf-1a7f-4e3e-916c-ea81cfe3861c" ] } ], "mendeley" : { "formattedCitation" : "(Madue\u00f1o-Molina, Garc\u00eda-Paredes, Mart\u00ednez- Hern\u00e1ndez, Rubio-Torres, &amp; Navarrete-Valencia, 2006; Varela &amp; Arana, 2011)", "plainTextFormattedCitation" : "(Madue\u00f1o-Molina, Garc\u00eda-Paredes, Mart\u00ednez- Hern\u00e1ndez, Rubio-Torres, &amp; Navarrete-Valencia, 2006; Varela &amp; Arana, 2011)", "previouslyFormattedCitation" : "(Madue\u00f1o-Molina, Garc\u00eda-Paredes, Mart\u00ednez- Hern\u00e1ndez, Rubio-Torres, &amp; Navarrete-Valencia, 2006; Varela &amp; Arana, 2011)" }, "properties" : { "noteIndex" : 4 }, "schema" : "https://github.com/citation-style-language/schema/raw/master/csl-citation.json" }</w:instrText>
      </w:r>
      <w:r w:rsidR="00DB3381">
        <w:rPr>
          <w:rFonts w:ascii="Times New Roman" w:hAnsi="Times New Roman" w:cs="Times New Roman"/>
          <w:sz w:val="24"/>
          <w:szCs w:val="24"/>
        </w:rPr>
        <w:fldChar w:fldCharType="separate"/>
      </w:r>
      <w:r w:rsidR="00DB3381" w:rsidRPr="00DB3381">
        <w:rPr>
          <w:rFonts w:ascii="Times New Roman" w:hAnsi="Times New Roman" w:cs="Times New Roman"/>
          <w:noProof/>
          <w:sz w:val="24"/>
          <w:szCs w:val="24"/>
        </w:rPr>
        <w:t>(Madueño-Molina, García-Paredes, Martínez- Hernández, Rubio-Torres, &amp; Navarrete-Valencia, 2006; Varela &amp; Arana, 2011)</w:t>
      </w:r>
      <w:r w:rsidR="00DB3381">
        <w:rPr>
          <w:rFonts w:ascii="Times New Roman" w:hAnsi="Times New Roman" w:cs="Times New Roman"/>
          <w:sz w:val="24"/>
          <w:szCs w:val="24"/>
        </w:rPr>
        <w:fldChar w:fldCharType="end"/>
      </w:r>
      <w:r w:rsidRPr="00784FB7">
        <w:rPr>
          <w:rFonts w:ascii="Times New Roman" w:hAnsi="Times New Roman" w:cs="Times New Roman"/>
          <w:sz w:val="24"/>
          <w:szCs w:val="24"/>
        </w:rPr>
        <w:t>. Cuando la latencia se debe a condiciones de la testa, el letargo termina en el momento en que esta se agrieta o debilita por acciones mecánicas o químicas (escarificación), o por efecto d</w:t>
      </w:r>
      <w:r w:rsidR="005716DE">
        <w:rPr>
          <w:rFonts w:ascii="Times New Roman" w:hAnsi="Times New Roman" w:cs="Times New Roman"/>
          <w:sz w:val="24"/>
          <w:szCs w:val="24"/>
        </w:rPr>
        <w:t xml:space="preserve">el ambiente </w:t>
      </w:r>
      <w:r w:rsidR="00DB3381">
        <w:rPr>
          <w:rFonts w:ascii="Times New Roman" w:hAnsi="Times New Roman" w:cs="Times New Roman"/>
          <w:sz w:val="24"/>
          <w:szCs w:val="24"/>
        </w:rPr>
        <w:fldChar w:fldCharType="begin" w:fldLock="1"/>
      </w:r>
      <w:r w:rsidR="00DB3381">
        <w:rPr>
          <w:rFonts w:ascii="Times New Roman" w:hAnsi="Times New Roman" w:cs="Times New Roman"/>
          <w:sz w:val="24"/>
          <w:szCs w:val="24"/>
        </w:rPr>
        <w:instrText>ADDIN CSL_CITATION { "citationItems" : [ { "id" : "ITEM-1", "itemData" : { "ISBN" : "1316336120060", "author" : [ { "dropping-particle" : "", "family" : "Madue\u00f1o-Molina", "given" : "Alberto", "non-dropping-particle" : "", "parse-names" : false, "suffix" : "" }, { "dropping-particle" : "", "family" : "Garc\u00eda-Paredes", "given" : "Diego", "non-dropping-particle" : "", "parse-names" : false, "suffix" : "" }, { "dropping-particle" : "", "family" : "Mart\u00ednez- Hern\u00e1ndez", "given" : "Jes\u00fas", "non-dropping-particle" : "", "parse-names" : false, "suffix" : "" }, { "dropping-particle" : "", "family" : "Rubio-Torres", "given" : "Candelario", "non-dropping-particle" : "", "parse-names" : false, "suffix" : "" }, { "dropping-particle" : "", "family" : "Navarrete-Valencia", "given" : "Ana", "non-dropping-particle" : "", "parse-names" : false, "suffix" : "" } ], "container-title" : "Bioagro", "id" : "ITEM-1", "issue" : "2", "issued" : { "date-parts" : [ [ "2006" ] ] }, "page" : "1-6", "title" : "Germinaci\u00f3n de semilla de frijolillo, Rhynchosia minima (L.) DC., luego de someterla a tratamientos pregerminativos.", "type" : "article-journal", "volume" : "18" }, "uris" : [ "http://www.mendeley.com/documents/?uuid=b697ac74-3676-4f69-8b69-d15e59963825" ] }, { "id" : "ITEM-2", "itemData" : { "abstract" : "Las semillas de la mayor parte de las plantas no germinan inmediatamente despu\u00e9s de la maduraci\u00f3n. En la madurez entran en un estado de latencia de duraci\u00f3n variada seg\u00fan la especie, latencia que puede durar desde unas pocas semanas o meses a varios a\u00f1os. Las semillas de algunas especies germinan a continuaci\u00f3n de un intervalo de almacenamiento seco o en la primavera siguiente. Las semillas de otras especies germinan con irregularidad en un per\u00edodo de 2 a muchos a\u00f1os. Cuando multiplicamos plantas por semillas, conviene abreviar este tiempo de latencia que es debido principalmente a dos causas: la impermeabilidad de la cubierta de la semilla y la latencia interna del propio embri\u00f3n. En algunas especies se da una sola causa, pero en muchas especies se presentan ambas. Para vencer el letargo se acude a procedimientos tales como inmersi\u00f3n en \u00e1cido sulf\u00farico, inmersi\u00f3n en agua caliente pr\u00f3xima a hervir, inmersi\u00f3n en agua fr\u00eda, etc. Los tratamientos para vencer este letargo var\u00edan as\u00ed seg\u00fan la especie y el tipo de latencia. El presente cuadernillo es un intento de aportar informaci\u00f3n sobre los distintos tipos de latencia en semillas de especies forestales as\u00ed como tambi\u00e9n sobre las diferentes t\u00e9cnicas/ tratamientos pregerminativos para acelerar el proceso de germinaci\u00f3n.", "author" : [ { "dropping-particle" : "", "family" : "Varela", "given" : "Santiago A.", "non-dropping-particle" : "", "parse-names" : false, "suffix" : "" }, { "dropping-particle" : "", "family" : "Arana", "given" : "Veronica", "non-dropping-particle" : "", "parse-names" : false, "suffix" : "" } ], "container-title" : "Cuadernillo No.3. Serie t\u00e9cnica: \u201cSistemas Forestales Integrados\u201d \u00c1rea Forestal - INTA EEA Bariloche. Varela, S. A. y Aparicio, A. (eds.). Argentina.", "id" : "ITEM-2", "issue" : "1", "issued" : { "date-parts" : [ [ "2011" ] ] }, "page" : "1-10", "title" : "Latencia y germinaci\u00f3n de semillas. Tratamientos pregerminativos.", "type" : "article-newspaper" }, "uris" : [ "http://www.mendeley.com/documents/?uuid=961fe4bf-1a7f-4e3e-916c-ea81cfe3861c" ] } ], "mendeley" : { "formattedCitation" : "(Madue\u00f1o-Molina et al., 2006; Varela &amp; Arana, 2011)", "plainTextFormattedCitation" : "(Madue\u00f1o-Molina et al., 2006; Varela &amp; Arana, 2011)", "previouslyFormattedCitation" : "(Madue\u00f1o-Molina et al., 2006; Varela &amp; Arana, 2011)" }, "properties" : { "noteIndex" : 4 }, "schema" : "https://github.com/citation-style-language/schema/raw/master/csl-citation.json" }</w:instrText>
      </w:r>
      <w:r w:rsidR="00DB3381">
        <w:rPr>
          <w:rFonts w:ascii="Times New Roman" w:hAnsi="Times New Roman" w:cs="Times New Roman"/>
          <w:sz w:val="24"/>
          <w:szCs w:val="24"/>
        </w:rPr>
        <w:fldChar w:fldCharType="separate"/>
      </w:r>
      <w:r w:rsidR="00DB3381" w:rsidRPr="00DB3381">
        <w:rPr>
          <w:rFonts w:ascii="Times New Roman" w:hAnsi="Times New Roman" w:cs="Times New Roman"/>
          <w:noProof/>
          <w:sz w:val="24"/>
          <w:szCs w:val="24"/>
        </w:rPr>
        <w:t>(Madueño-Molina et al., 2006; Varela &amp; Arana, 2011)</w:t>
      </w:r>
      <w:r w:rsidR="00DB3381">
        <w:rPr>
          <w:rFonts w:ascii="Times New Roman" w:hAnsi="Times New Roman" w:cs="Times New Roman"/>
          <w:sz w:val="24"/>
          <w:szCs w:val="24"/>
        </w:rPr>
        <w:fldChar w:fldCharType="end"/>
      </w:r>
      <w:r w:rsidRPr="00784FB7">
        <w:rPr>
          <w:rFonts w:ascii="Times New Roman" w:hAnsi="Times New Roman" w:cs="Times New Roman"/>
          <w:sz w:val="24"/>
          <w:szCs w:val="24"/>
        </w:rPr>
        <w:t>.</w:t>
      </w:r>
    </w:p>
    <w:p w14:paraId="52727057" w14:textId="231B04C4" w:rsidR="00E928BE" w:rsidRPr="00E928BE" w:rsidRDefault="00E928BE" w:rsidP="00E928BE">
      <w:pPr>
        <w:spacing w:line="480" w:lineRule="auto"/>
        <w:jc w:val="both"/>
        <w:rPr>
          <w:rFonts w:ascii="Times New Roman" w:hAnsi="Times New Roman" w:cs="Times New Roman"/>
          <w:sz w:val="24"/>
          <w:szCs w:val="24"/>
        </w:rPr>
      </w:pPr>
      <w:r w:rsidRPr="00784FB7">
        <w:rPr>
          <w:rFonts w:ascii="Times New Roman" w:hAnsi="Times New Roman" w:cs="Times New Roman"/>
          <w:i/>
          <w:sz w:val="24"/>
          <w:szCs w:val="24"/>
        </w:rPr>
        <w:t>Nolina cespitifera</w:t>
      </w:r>
      <w:r w:rsidRPr="00784FB7">
        <w:rPr>
          <w:rFonts w:ascii="Times New Roman" w:hAnsi="Times New Roman" w:cs="Times New Roman"/>
          <w:sz w:val="24"/>
          <w:szCs w:val="24"/>
        </w:rPr>
        <w:t xml:space="preserve"> se caracteriza por formar semillas pequeñas entre (3.4 mm de largo por 2.65 mm de ancho) quienes pudieran presentar un tipo de latencia exógena tal como se aprecia en los trabajos realizados sobre germinación donde el porcentaje total es muy bajo </w:t>
      </w:r>
      <w:r w:rsidR="00DB3381">
        <w:rPr>
          <w:rFonts w:ascii="Times New Roman" w:hAnsi="Times New Roman" w:cs="Times New Roman"/>
          <w:sz w:val="24"/>
          <w:szCs w:val="24"/>
        </w:rPr>
        <w:fldChar w:fldCharType="begin" w:fldLock="1"/>
      </w:r>
      <w:r w:rsidR="009B2CC1">
        <w:rPr>
          <w:rFonts w:ascii="Times New Roman" w:hAnsi="Times New Roman" w:cs="Times New Roman"/>
          <w:sz w:val="24"/>
          <w:szCs w:val="24"/>
        </w:rPr>
        <w:instrText>ADDIN CSL_CITATION { "citationItems" : [ { "id" : "ITEM-1", "itemData" : { "author" : [ { "dropping-particle" : "", "family" : "Ju\u00e1rez", "given" : "Delgado Artemio", "non-dropping-particle" : "", "parse-names" : false, "suffix" : "" } ], "id" : "ITEM-1", "issued" : { "date-parts" : [ [ "2014" ] ] }, "number-of-pages" : "90", "publisher" : "Universidad Aut\u00f3noma Agraria Antonio Narro", "title" : "Eliminaci\u00f3n de latencia en semilla de cortadillo (Nolina cespitifera Trel.) bajo condiciones de laboratorio e invernadero, utilizando tratamientos f\u00edsicos, qu\u00edmicos y mec\u00e1nicos.", "type" : "thesis" }, "uris" : [ "http://www.mendeley.com/documents/?uuid=9f983403-356a-4f44-97cb-74f671c3dba4" ] } ], "mendeley" : { "formattedCitation" : "(Ju\u00e1rez, 2014)", "plainTextFormattedCitation" : "(Ju\u00e1rez, 2014)", "previouslyFormattedCitation" : "(Ju\u00e1rez, 2014)" }, "properties" : { "noteIndex" : 4 }, "schema" : "https://github.com/citation-style-language/schema/raw/master/csl-citation.json" }</w:instrText>
      </w:r>
      <w:r w:rsidR="00DB3381">
        <w:rPr>
          <w:rFonts w:ascii="Times New Roman" w:hAnsi="Times New Roman" w:cs="Times New Roman"/>
          <w:sz w:val="24"/>
          <w:szCs w:val="24"/>
        </w:rPr>
        <w:fldChar w:fldCharType="separate"/>
      </w:r>
      <w:r w:rsidR="00DB3381" w:rsidRPr="00DB3381">
        <w:rPr>
          <w:rFonts w:ascii="Times New Roman" w:hAnsi="Times New Roman" w:cs="Times New Roman"/>
          <w:noProof/>
          <w:sz w:val="24"/>
          <w:szCs w:val="24"/>
        </w:rPr>
        <w:t>(Juárez, 2014)</w:t>
      </w:r>
      <w:r w:rsidR="00DB3381">
        <w:rPr>
          <w:rFonts w:ascii="Times New Roman" w:hAnsi="Times New Roman" w:cs="Times New Roman"/>
          <w:sz w:val="24"/>
          <w:szCs w:val="24"/>
        </w:rPr>
        <w:fldChar w:fldCharType="end"/>
      </w:r>
      <w:r w:rsidRPr="00784FB7">
        <w:rPr>
          <w:rFonts w:ascii="Times New Roman" w:hAnsi="Times New Roman" w:cs="Times New Roman"/>
          <w:sz w:val="24"/>
          <w:szCs w:val="24"/>
        </w:rPr>
        <w:t xml:space="preserve">. </w:t>
      </w:r>
      <w:r w:rsidRPr="00E928BE">
        <w:rPr>
          <w:rFonts w:ascii="Times New Roman" w:hAnsi="Times New Roman" w:cs="Times New Roman"/>
          <w:sz w:val="24"/>
          <w:szCs w:val="24"/>
        </w:rPr>
        <w:t xml:space="preserve">Dicha latencia pudiera ser debida principalmente a propiedades físicas y químicas de las cubiertas seminales </w:t>
      </w:r>
      <w:r w:rsidR="00DB3381">
        <w:rPr>
          <w:rFonts w:ascii="Times New Roman" w:hAnsi="Times New Roman" w:cs="Times New Roman"/>
          <w:sz w:val="24"/>
          <w:szCs w:val="24"/>
        </w:rPr>
        <w:fldChar w:fldCharType="begin" w:fldLock="1"/>
      </w:r>
      <w:r w:rsidR="009B2CC1">
        <w:rPr>
          <w:rFonts w:ascii="Times New Roman" w:hAnsi="Times New Roman" w:cs="Times New Roman"/>
          <w:sz w:val="24"/>
          <w:szCs w:val="24"/>
        </w:rPr>
        <w:instrText>ADDIN CSL_CITATION { "citationItems" : [ { "id" : "ITEM-1", "itemData" : { "author" : [ { "dropping-particle" : "", "family" : "Baskin", "given" : "Carol C", "non-dropping-particle" : "", "parse-names" : false, "suffix" : "" }, { "dropping-particle" : "", "family" : "Baskin", "given" : "Jerry M", "non-dropping-particle" : "", "parse-names" : false, "suffix" : "" } ], "container-title" : "Academic Press, San Diego and London", "id" : "ITEM-1", "issued" : { "date-parts" : [ [ "2004" ] ] }, "page" : "667", "title" : "Seeds Ecology, Biogeography, and Evolution of Dormancy and Germination", "type" : "chapter" }, "uris" : [ "http://www.mendeley.com/documents/?uuid=0f82ca16-bdb6-491e-9576-9f18f410c311" ] }, { "id" : "ITEM-2", "itemData" : { "DOI" : "10.1016/S0168-6496(98)00035-X", "ISBN" : "1618-0860 (Electronic)\\r0918-9440 (Linking)", "ISSN" : "0258-5936", "PMID" : "19953290", "abstract" : "Seeds are plant sexual reproduction unit aimed to multiply and perpetuate the species to which they belong; thus, they are one of the most effective elements to be dispersed both in time and space. Seeds constitute the perennial mechanism that let plants endure from one generation to another. They are also plant moving unit. Seeds are the means by which, even in a passive way, plants find new sites and microenvironments. Every crop must take into account seed quality for its success. Seeds are the starting point for production and it is essential to have a good response under sowing conditions to release vigorous seedlings for achieving top yield. From a sustainable viewpoint, it is impossible to get a good harvest if it does not come from a quality seed, since any crop may have a lower quality than the seed sown, but it is never better than it. Undoubtedly, a good quality seed represents the quintessential strategic input that allows supporting agricultural activities, so enabling significantly to improve its production in terms of quality and profitability. Therefore, the works aimed at stimulating and extending germination and subsequent seed preservation are of great scientific and technical interest, to raise sustainable crop productivity and face environmental changes more appropriately.", "author" : [ { "dropping-particle" : "", "family" : "Doria", "given" : "J.", "non-dropping-particle" : "", "parse-names" : false, "suffix" : "" } ], "container-title" : "Cultivos tropicales", "id" : "ITEM-2", "issue" : "1", "issued" : { "date-parts" : [ [ "2010" ] ] }, "page" : "74-85", "title" : "Generalidades sobre las semillas: su producci\u00f3n , conservaci\u00f3n y almacenamiento", "type" : "article-journal", "volume" : "31" }, "uris" : [ "http://www.mendeley.com/documents/?uuid=ebe8a1eb-2a12-4d08-bb85-398d2e739573" ] }, { "id" : "ITEM-3", "itemData" : { "author" : [ { "dropping-particle" : "", "family" : "Ju\u00e1rez", "given" : "Delgado Artemio", "non-dropping-particle" : "", "parse-names" : false, "suffix" : "" } ], "id" : "ITEM-3", "issued" : { "date-parts" : [ [ "2014" ] ] }, "number-of-pages" : "90", "publisher" : "Universidad Aut\u00f3noma Agraria Antonio Narro", "title" : "Eliminaci\u00f3n de latencia en semilla de cortadillo (Nolina cespitifera Trel.) bajo condiciones de laboratorio e invernadero, utilizando tratamientos f\u00edsicos, qu\u00edmicos y mec\u00e1nicos.", "type" : "thesis" }, "uris" : [ "http://www.mendeley.com/documents/?uuid=9f983403-356a-4f44-97cb-74f671c3dba4" ] } ], "mendeley" : { "formattedCitation" : "(Baskin &amp; Baskin, 2004; Doria, 2010; Ju\u00e1rez, 2014)", "plainTextFormattedCitation" : "(Baskin &amp; Baskin, 2004; Doria, 2010; Ju\u00e1rez, 2014)", "previouslyFormattedCitation" : "(Baskin &amp; Baskin, 2004; Doria, 2010; Ju\u00e1rez, 2014)" }, "properties" : { "noteIndex" : 4 }, "schema" : "https://github.com/citation-style-language/schema/raw/master/csl-citation.json" }</w:instrText>
      </w:r>
      <w:r w:rsidR="00DB3381">
        <w:rPr>
          <w:rFonts w:ascii="Times New Roman" w:hAnsi="Times New Roman" w:cs="Times New Roman"/>
          <w:sz w:val="24"/>
          <w:szCs w:val="24"/>
        </w:rPr>
        <w:fldChar w:fldCharType="separate"/>
      </w:r>
      <w:r w:rsidR="00DB3381" w:rsidRPr="00DB3381">
        <w:rPr>
          <w:rFonts w:ascii="Times New Roman" w:hAnsi="Times New Roman" w:cs="Times New Roman"/>
          <w:noProof/>
          <w:sz w:val="24"/>
          <w:szCs w:val="24"/>
        </w:rPr>
        <w:t>(Baskin &amp; Baskin, 2004; Doria, 2010; Juárez, 2014)</w:t>
      </w:r>
      <w:r w:rsidR="00DB3381">
        <w:rPr>
          <w:rFonts w:ascii="Times New Roman" w:hAnsi="Times New Roman" w:cs="Times New Roman"/>
          <w:sz w:val="24"/>
          <w:szCs w:val="24"/>
        </w:rPr>
        <w:fldChar w:fldCharType="end"/>
      </w:r>
      <w:r w:rsidRPr="00E928BE">
        <w:rPr>
          <w:rFonts w:ascii="Times New Roman" w:hAnsi="Times New Roman" w:cs="Times New Roman"/>
          <w:sz w:val="24"/>
          <w:szCs w:val="24"/>
        </w:rPr>
        <w:t>, así como la latencia endógena que es determinada por características anatómicas, morfológicas y fisiológicas del propio embrión (latencia embrionaria) que impide el paso de agua para iniciar el proceso de germinación</w:t>
      </w:r>
      <w:r w:rsidR="00DB3381">
        <w:rPr>
          <w:rFonts w:ascii="Times New Roman" w:hAnsi="Times New Roman" w:cs="Times New Roman"/>
          <w:sz w:val="24"/>
          <w:szCs w:val="24"/>
        </w:rPr>
        <w:t xml:space="preserve"> </w:t>
      </w:r>
      <w:r w:rsidR="00DB3381">
        <w:rPr>
          <w:rFonts w:ascii="Times New Roman" w:hAnsi="Times New Roman" w:cs="Times New Roman"/>
          <w:sz w:val="24"/>
          <w:szCs w:val="24"/>
        </w:rPr>
        <w:fldChar w:fldCharType="begin" w:fldLock="1"/>
      </w:r>
      <w:r w:rsidR="00DB3381">
        <w:rPr>
          <w:rFonts w:ascii="Times New Roman" w:hAnsi="Times New Roman" w:cs="Times New Roman"/>
          <w:sz w:val="24"/>
          <w:szCs w:val="24"/>
        </w:rPr>
        <w:instrText>ADDIN CSL_CITATION { "citationItems" : [ { "id" : "ITEM-1", "itemData" : { "DOI" : "10.1016/S0168-6496(98)00035-X", "ISBN" : "1618-0860 (Electronic)\\r0918-9440 (Linking)", "ISSN" : "0258-5936", "PMID" : "19953290", "abstract" : "Seeds are plant sexual reproduction unit aimed to multiply and perpetuate the species to which they belong; thus, they are one of the most effective elements to be dispersed both in time and space. Seeds constitute the perennial mechanism that let plants endure from one generation to another. They are also plant moving unit. Seeds are the means by which, even in a passive way, plants find new sites and microenvironments. Every crop must take into account seed quality for its success. Seeds are the starting point for production and it is essential to have a good response under sowing conditions to release vigorous seedlings for achieving top yield. From a sustainable viewpoint, it is impossible to get a good harvest if it does not come from a quality seed, since any crop may have a lower quality than the seed sown, but it is never better than it. Undoubtedly, a good quality seed represents the quintessential strategic input that allows supporting agricultural activities, so enabling significantly to improve its production in terms of quality and profitability. Therefore, the works aimed at stimulating and extending germination and subsequent seed preservation are of great scientific and technical interest, to raise sustainable crop productivity and face environmental changes more appropriately.", "author" : [ { "dropping-particle" : "", "family" : "Doria", "given" : "J.", "non-dropping-particle" : "", "parse-names" : false, "suffix" : "" } ], "container-title" : "Cultivos tropicales", "id" : "ITEM-1", "issue" : "1", "issued" : { "date-parts" : [ [ "2010" ] ] }, "page" : "74-85", "title" : "Generalidades sobre las semillas: su producci\u00f3n , conservaci\u00f3n y almacenamiento", "type" : "article-journal", "volume" : "31" }, "uris" : [ "http://www.mendeley.com/documents/?uuid=ebe8a1eb-2a12-4d08-bb85-398d2e739573" ] } ], "mendeley" : { "formattedCitation" : "(Doria, 2010)", "plainTextFormattedCitation" : "(Doria, 2010)", "previouslyFormattedCitation" : "(Doria, 2010)" }, "properties" : { "noteIndex" : 4 }, "schema" : "https://github.com/citation-style-language/schema/raw/master/csl-citation.json" }</w:instrText>
      </w:r>
      <w:r w:rsidR="00DB3381">
        <w:rPr>
          <w:rFonts w:ascii="Times New Roman" w:hAnsi="Times New Roman" w:cs="Times New Roman"/>
          <w:sz w:val="24"/>
          <w:szCs w:val="24"/>
        </w:rPr>
        <w:fldChar w:fldCharType="separate"/>
      </w:r>
      <w:r w:rsidR="00DB3381" w:rsidRPr="00DB3381">
        <w:rPr>
          <w:rFonts w:ascii="Times New Roman" w:hAnsi="Times New Roman" w:cs="Times New Roman"/>
          <w:noProof/>
          <w:sz w:val="24"/>
          <w:szCs w:val="24"/>
        </w:rPr>
        <w:t>(Doria, 2010)</w:t>
      </w:r>
      <w:r w:rsidR="00DB3381">
        <w:rPr>
          <w:rFonts w:ascii="Times New Roman" w:hAnsi="Times New Roman" w:cs="Times New Roman"/>
          <w:sz w:val="24"/>
          <w:szCs w:val="24"/>
        </w:rPr>
        <w:fldChar w:fldCharType="end"/>
      </w:r>
      <w:r w:rsidRPr="00E928BE">
        <w:rPr>
          <w:rFonts w:ascii="Times New Roman" w:hAnsi="Times New Roman" w:cs="Times New Roman"/>
          <w:sz w:val="24"/>
          <w:szCs w:val="24"/>
        </w:rPr>
        <w:t>.</w:t>
      </w:r>
    </w:p>
    <w:p w14:paraId="0B4CA7FA" w14:textId="1EEF3587" w:rsidR="00E928BE" w:rsidRPr="00784FB7" w:rsidRDefault="00E928BE" w:rsidP="00E928BE">
      <w:pPr>
        <w:spacing w:line="480" w:lineRule="auto"/>
        <w:jc w:val="both"/>
        <w:rPr>
          <w:rFonts w:ascii="Times New Roman" w:hAnsi="Times New Roman" w:cs="Times New Roman"/>
          <w:sz w:val="24"/>
          <w:szCs w:val="24"/>
        </w:rPr>
      </w:pPr>
      <w:r w:rsidRPr="00784FB7">
        <w:rPr>
          <w:rFonts w:ascii="Times New Roman" w:hAnsi="Times New Roman" w:cs="Times New Roman"/>
          <w:sz w:val="24"/>
          <w:szCs w:val="24"/>
        </w:rPr>
        <w:t xml:space="preserve">Ante esta situación y con la finalidad de realizar la rehabilitación de los ecosistemas degradados en la región sur del estado de Coahuila donde se desarrolla y aprovecha esta especie, es importante la realización de estudios para lograr una adecuada multiplicación de plántula en vivero que permitan la </w:t>
      </w:r>
      <w:r w:rsidRPr="00784FB7">
        <w:rPr>
          <w:rFonts w:ascii="Times New Roman" w:hAnsi="Times New Roman" w:cs="Times New Roman"/>
          <w:sz w:val="24"/>
          <w:szCs w:val="24"/>
        </w:rPr>
        <w:lastRenderedPageBreak/>
        <w:t xml:space="preserve">obtención de plántula con fines de reforestación. Así mismo, desde el punto de vista ecológico, esta planta se ha considerado como un cultivo alternativo de diversificación y reconversión productiva para zonas áridas y semiáridas del norte de México </w:t>
      </w:r>
      <w:r w:rsidR="00DB3381">
        <w:rPr>
          <w:rFonts w:ascii="Times New Roman" w:hAnsi="Times New Roman" w:cs="Times New Roman"/>
          <w:sz w:val="24"/>
          <w:szCs w:val="24"/>
        </w:rPr>
        <w:fldChar w:fldCharType="begin" w:fldLock="1"/>
      </w:r>
      <w:r w:rsidR="00DB3381">
        <w:rPr>
          <w:rFonts w:ascii="Times New Roman" w:hAnsi="Times New Roman" w:cs="Times New Roman"/>
          <w:sz w:val="24"/>
          <w:szCs w:val="24"/>
        </w:rPr>
        <w:instrText>ADDIN CSL_CITATION { "citationItems" : [ { "id" : "ITEM-1", "itemData" : { "author" : [ { "dropping-particle" : "", "family" : "Feuchter", "given" : "Astiazaran Roberto Fernando", "non-dropping-particle" : "", "parse-names" : false, "suffix" : "" } ], "chapter-number" : "2", "container-title" : "Listado de especies hal\u00f3fitas y eurihalinas con potencial productivo", "edition" : "1", "id" : "ITEM-1", "issued" : { "date-parts" : [ [ "2001" ] ] }, "page" : "1-21", "publisher" : "Universidad Aut\u00f3noma Chapingo, Centro Regional Universitario del Noreste", "publisher-place" : "Cd. Obreg\u00f3n, Sonora", "title" : "Cultivos alternativos de diversificaci\u00f3n y reconversi\u00f3n productiva para los distritos de riego y temporal en M\u00e9xico", "type" : "chapter" }, "uris" : [ "http://www.mendeley.com/documents/?uuid=648536d6-1e77-4acc-9a81-e566e158c031" ] } ], "mendeley" : { "formattedCitation" : "(Feuchter, 2001)", "plainTextFormattedCitation" : "(Feuchter, 2001)", "previouslyFormattedCitation" : "(Feuchter, 2001)" }, "properties" : { "noteIndex" : 5 }, "schema" : "https://github.com/citation-style-language/schema/raw/master/csl-citation.json" }</w:instrText>
      </w:r>
      <w:r w:rsidR="00DB3381">
        <w:rPr>
          <w:rFonts w:ascii="Times New Roman" w:hAnsi="Times New Roman" w:cs="Times New Roman"/>
          <w:sz w:val="24"/>
          <w:szCs w:val="24"/>
        </w:rPr>
        <w:fldChar w:fldCharType="separate"/>
      </w:r>
      <w:r w:rsidR="00DB3381" w:rsidRPr="00DB3381">
        <w:rPr>
          <w:rFonts w:ascii="Times New Roman" w:hAnsi="Times New Roman" w:cs="Times New Roman"/>
          <w:noProof/>
          <w:sz w:val="24"/>
          <w:szCs w:val="24"/>
        </w:rPr>
        <w:t>(Feuchter, 2001)</w:t>
      </w:r>
      <w:r w:rsidR="00DB3381">
        <w:rPr>
          <w:rFonts w:ascii="Times New Roman" w:hAnsi="Times New Roman" w:cs="Times New Roman"/>
          <w:sz w:val="24"/>
          <w:szCs w:val="24"/>
        </w:rPr>
        <w:fldChar w:fldCharType="end"/>
      </w:r>
      <w:r w:rsidRPr="00784FB7">
        <w:rPr>
          <w:rFonts w:ascii="Times New Roman" w:hAnsi="Times New Roman" w:cs="Times New Roman"/>
          <w:sz w:val="24"/>
          <w:szCs w:val="24"/>
        </w:rPr>
        <w:t>.</w:t>
      </w:r>
    </w:p>
    <w:p w14:paraId="16D4EAA7" w14:textId="2107FAC2" w:rsidR="00E928BE" w:rsidRPr="00784FB7" w:rsidRDefault="00E928BE" w:rsidP="00E928BE">
      <w:pPr>
        <w:spacing w:line="480" w:lineRule="auto"/>
        <w:jc w:val="both"/>
        <w:rPr>
          <w:rFonts w:ascii="Times New Roman" w:hAnsi="Times New Roman" w:cs="Times New Roman"/>
          <w:sz w:val="24"/>
          <w:szCs w:val="24"/>
        </w:rPr>
      </w:pPr>
      <w:r w:rsidRPr="00784FB7">
        <w:rPr>
          <w:rFonts w:ascii="Times New Roman" w:hAnsi="Times New Roman" w:cs="Times New Roman"/>
          <w:sz w:val="24"/>
          <w:szCs w:val="24"/>
        </w:rPr>
        <w:t>El objetivo fue eva</w:t>
      </w:r>
      <w:r w:rsidR="002A0574">
        <w:rPr>
          <w:rFonts w:ascii="Times New Roman" w:hAnsi="Times New Roman" w:cs="Times New Roman"/>
          <w:sz w:val="24"/>
          <w:szCs w:val="24"/>
        </w:rPr>
        <w:t xml:space="preserve">luar la respuesta del uso de </w:t>
      </w:r>
      <w:r w:rsidRPr="00784FB7">
        <w:rPr>
          <w:rFonts w:ascii="Times New Roman" w:hAnsi="Times New Roman" w:cs="Times New Roman"/>
          <w:sz w:val="24"/>
          <w:szCs w:val="24"/>
        </w:rPr>
        <w:t xml:space="preserve">tratamientos germinativos químicos y biológicos que promuevan el aumento en el porcentaje de germinación de semillas de </w:t>
      </w:r>
      <w:r w:rsidRPr="00784FB7">
        <w:rPr>
          <w:rFonts w:ascii="Times New Roman" w:hAnsi="Times New Roman" w:cs="Times New Roman"/>
          <w:i/>
          <w:sz w:val="24"/>
          <w:szCs w:val="24"/>
        </w:rPr>
        <w:t>N. cespitifera</w:t>
      </w:r>
      <w:r w:rsidRPr="00784FB7">
        <w:rPr>
          <w:rFonts w:ascii="Times New Roman" w:hAnsi="Times New Roman" w:cs="Times New Roman"/>
          <w:sz w:val="24"/>
          <w:szCs w:val="24"/>
        </w:rPr>
        <w:t>.</w:t>
      </w:r>
    </w:p>
    <w:p w14:paraId="5915E53D" w14:textId="77777777" w:rsidR="00E928BE" w:rsidRDefault="00E928BE" w:rsidP="00E928BE">
      <w:pPr>
        <w:spacing w:after="0" w:line="360" w:lineRule="auto"/>
        <w:jc w:val="both"/>
        <w:rPr>
          <w:rFonts w:ascii="Times New Roman" w:hAnsi="Times New Roman" w:cs="Times New Roman"/>
          <w:sz w:val="24"/>
          <w:szCs w:val="24"/>
        </w:rPr>
      </w:pPr>
    </w:p>
    <w:p w14:paraId="03301F0F" w14:textId="209EAC12" w:rsidR="009B0635" w:rsidRDefault="00923096" w:rsidP="00B622BA">
      <w:pPr>
        <w:spacing w:after="0" w:line="360" w:lineRule="auto"/>
        <w:jc w:val="center"/>
        <w:rPr>
          <w:rFonts w:ascii="Times New Roman" w:hAnsi="Times New Roman" w:cs="Times New Roman"/>
          <w:sz w:val="24"/>
          <w:szCs w:val="24"/>
        </w:rPr>
      </w:pPr>
      <w:r w:rsidRPr="001E2BAD">
        <w:rPr>
          <w:rFonts w:ascii="Times New Roman" w:hAnsi="Times New Roman" w:cs="Times New Roman"/>
          <w:b/>
          <w:sz w:val="24"/>
          <w:szCs w:val="24"/>
        </w:rPr>
        <w:t>M</w:t>
      </w:r>
      <w:r w:rsidRPr="003250FF">
        <w:rPr>
          <w:rFonts w:ascii="Times New Roman" w:hAnsi="Times New Roman" w:cs="Times New Roman"/>
          <w:sz w:val="24"/>
          <w:szCs w:val="24"/>
        </w:rPr>
        <w:t>ATERIALES</w:t>
      </w:r>
      <w:r w:rsidRPr="00CB3511">
        <w:rPr>
          <w:rFonts w:ascii="Times New Roman" w:hAnsi="Times New Roman" w:cs="Times New Roman"/>
          <w:sz w:val="24"/>
          <w:szCs w:val="24"/>
        </w:rPr>
        <w:t xml:space="preserve"> Y METODOS</w:t>
      </w:r>
    </w:p>
    <w:p w14:paraId="023BE0D2" w14:textId="77777777" w:rsidR="00E928BE" w:rsidRPr="00CB3511" w:rsidRDefault="00E928BE" w:rsidP="00B622BA">
      <w:pPr>
        <w:spacing w:after="0" w:line="360" w:lineRule="auto"/>
        <w:jc w:val="center"/>
        <w:rPr>
          <w:rFonts w:ascii="Times New Roman" w:hAnsi="Times New Roman" w:cs="Times New Roman"/>
          <w:b/>
          <w:sz w:val="24"/>
          <w:szCs w:val="24"/>
        </w:rPr>
      </w:pPr>
    </w:p>
    <w:p w14:paraId="682436F9" w14:textId="141CCDD6" w:rsidR="00552782" w:rsidRPr="00CB3511" w:rsidRDefault="00552782" w:rsidP="00B622BA">
      <w:pPr>
        <w:pStyle w:val="Sinespaciado"/>
        <w:spacing w:line="480" w:lineRule="auto"/>
        <w:jc w:val="both"/>
        <w:rPr>
          <w:rFonts w:ascii="Times New Roman" w:hAnsi="Times New Roman" w:cs="Times New Roman"/>
          <w:sz w:val="24"/>
          <w:szCs w:val="24"/>
          <w:highlight w:val="yellow"/>
        </w:rPr>
      </w:pPr>
      <w:r w:rsidRPr="00CB3511">
        <w:rPr>
          <w:rFonts w:ascii="Times New Roman" w:hAnsi="Times New Roman" w:cs="Times New Roman"/>
          <w:sz w:val="24"/>
          <w:szCs w:val="24"/>
        </w:rPr>
        <w:t xml:space="preserve">El </w:t>
      </w:r>
      <w:r w:rsidR="00C14E98" w:rsidRPr="00CB3511">
        <w:rPr>
          <w:rFonts w:ascii="Times New Roman" w:hAnsi="Times New Roman" w:cs="Times New Roman"/>
          <w:sz w:val="24"/>
          <w:szCs w:val="24"/>
        </w:rPr>
        <w:t xml:space="preserve">presente </w:t>
      </w:r>
      <w:r w:rsidRPr="00CB3511">
        <w:rPr>
          <w:rFonts w:ascii="Times New Roman" w:hAnsi="Times New Roman" w:cs="Times New Roman"/>
          <w:sz w:val="24"/>
          <w:szCs w:val="24"/>
        </w:rPr>
        <w:t xml:space="preserve">trabajo </w:t>
      </w:r>
      <w:r w:rsidR="009D522C" w:rsidRPr="00CB3511">
        <w:rPr>
          <w:rFonts w:ascii="Times New Roman" w:hAnsi="Times New Roman" w:cs="Times New Roman"/>
          <w:sz w:val="24"/>
          <w:szCs w:val="24"/>
        </w:rPr>
        <w:t>se</w:t>
      </w:r>
      <w:r w:rsidRPr="00CB3511">
        <w:rPr>
          <w:rFonts w:ascii="Times New Roman" w:hAnsi="Times New Roman" w:cs="Times New Roman"/>
          <w:sz w:val="24"/>
          <w:szCs w:val="24"/>
        </w:rPr>
        <w:t xml:space="preserve"> realiz</w:t>
      </w:r>
      <w:r w:rsidR="00C14E98" w:rsidRPr="00CB3511">
        <w:rPr>
          <w:rFonts w:ascii="Times New Roman" w:hAnsi="Times New Roman" w:cs="Times New Roman"/>
          <w:sz w:val="24"/>
          <w:szCs w:val="24"/>
        </w:rPr>
        <w:t>ó</w:t>
      </w:r>
      <w:r w:rsidRPr="00CB3511">
        <w:rPr>
          <w:rFonts w:ascii="Times New Roman" w:hAnsi="Times New Roman" w:cs="Times New Roman"/>
          <w:sz w:val="24"/>
          <w:szCs w:val="24"/>
        </w:rPr>
        <w:t xml:space="preserve"> en</w:t>
      </w:r>
      <w:r w:rsidR="00BA7E38" w:rsidRPr="00CB3511">
        <w:rPr>
          <w:rFonts w:ascii="Times New Roman" w:hAnsi="Times New Roman" w:cs="Times New Roman"/>
          <w:sz w:val="24"/>
          <w:szCs w:val="24"/>
        </w:rPr>
        <w:t xml:space="preserve"> las instalaciones del</w:t>
      </w:r>
      <w:r w:rsidRPr="00CB3511">
        <w:rPr>
          <w:rFonts w:ascii="Times New Roman" w:hAnsi="Times New Roman" w:cs="Times New Roman"/>
          <w:sz w:val="24"/>
          <w:szCs w:val="24"/>
        </w:rPr>
        <w:t xml:space="preserve"> laboratorio de </w:t>
      </w:r>
      <w:r w:rsidR="00224C41" w:rsidRPr="00CB3511">
        <w:rPr>
          <w:rFonts w:ascii="Times New Roman" w:hAnsi="Times New Roman" w:cs="Times New Roman"/>
          <w:sz w:val="24"/>
          <w:szCs w:val="24"/>
        </w:rPr>
        <w:t>s</w:t>
      </w:r>
      <w:r w:rsidRPr="00CB3511">
        <w:rPr>
          <w:rFonts w:ascii="Times New Roman" w:hAnsi="Times New Roman" w:cs="Times New Roman"/>
          <w:sz w:val="24"/>
          <w:szCs w:val="24"/>
        </w:rPr>
        <w:t>emillas del Banco de Germoplasma Vegetal del estado de Coahuila, ubicado en el municipio de Saltillo, Coah</w:t>
      </w:r>
      <w:r w:rsidR="006629A8" w:rsidRPr="00CB3511">
        <w:rPr>
          <w:rFonts w:ascii="Times New Roman" w:hAnsi="Times New Roman" w:cs="Times New Roman"/>
          <w:sz w:val="24"/>
          <w:szCs w:val="24"/>
        </w:rPr>
        <w:t>uila</w:t>
      </w:r>
      <w:r w:rsidRPr="00CB3511">
        <w:rPr>
          <w:rFonts w:ascii="Times New Roman" w:hAnsi="Times New Roman" w:cs="Times New Roman"/>
          <w:sz w:val="24"/>
          <w:szCs w:val="24"/>
        </w:rPr>
        <w:t>. Se utiliz</w:t>
      </w:r>
      <w:r w:rsidR="00C60A82">
        <w:rPr>
          <w:rFonts w:ascii="Times New Roman" w:hAnsi="Times New Roman" w:cs="Times New Roman"/>
          <w:sz w:val="24"/>
          <w:szCs w:val="24"/>
        </w:rPr>
        <w:t>aron</w:t>
      </w:r>
      <w:r w:rsidRPr="00CB3511">
        <w:rPr>
          <w:rFonts w:ascii="Times New Roman" w:hAnsi="Times New Roman" w:cs="Times New Roman"/>
          <w:sz w:val="24"/>
          <w:szCs w:val="24"/>
        </w:rPr>
        <w:t xml:space="preserve"> semillas de </w:t>
      </w:r>
      <w:r w:rsidR="0061494E" w:rsidRPr="00CB3511">
        <w:rPr>
          <w:rFonts w:ascii="Times New Roman" w:hAnsi="Times New Roman" w:cs="Times New Roman"/>
          <w:bCs/>
          <w:i/>
          <w:sz w:val="24"/>
          <w:szCs w:val="24"/>
        </w:rPr>
        <w:t>N</w:t>
      </w:r>
      <w:r w:rsidR="00FC3C73" w:rsidRPr="00CB3511">
        <w:rPr>
          <w:rFonts w:ascii="Times New Roman" w:hAnsi="Times New Roman" w:cs="Times New Roman"/>
          <w:bCs/>
          <w:i/>
          <w:sz w:val="24"/>
          <w:szCs w:val="24"/>
        </w:rPr>
        <w:t>.</w:t>
      </w:r>
      <w:r w:rsidR="0061494E" w:rsidRPr="00CB3511">
        <w:rPr>
          <w:rFonts w:ascii="Times New Roman" w:hAnsi="Times New Roman" w:cs="Times New Roman"/>
          <w:bCs/>
          <w:i/>
          <w:sz w:val="24"/>
          <w:szCs w:val="24"/>
        </w:rPr>
        <w:t xml:space="preserve"> cespitifera</w:t>
      </w:r>
      <w:r w:rsidR="0061494E" w:rsidRPr="00CB3511">
        <w:rPr>
          <w:rFonts w:ascii="Times New Roman" w:hAnsi="Times New Roman" w:cs="Times New Roman"/>
          <w:bCs/>
          <w:sz w:val="24"/>
          <w:szCs w:val="24"/>
        </w:rPr>
        <w:t xml:space="preserve"> </w:t>
      </w:r>
      <w:r w:rsidRPr="00CB3511">
        <w:rPr>
          <w:rFonts w:ascii="Times New Roman" w:hAnsi="Times New Roman" w:cs="Times New Roman"/>
          <w:bCs/>
          <w:sz w:val="24"/>
          <w:szCs w:val="24"/>
        </w:rPr>
        <w:t xml:space="preserve">obtenidas </w:t>
      </w:r>
      <w:r w:rsidR="0061494E" w:rsidRPr="00CB3511">
        <w:rPr>
          <w:rFonts w:ascii="Times New Roman" w:hAnsi="Times New Roman" w:cs="Times New Roman"/>
          <w:bCs/>
          <w:sz w:val="24"/>
          <w:szCs w:val="24"/>
        </w:rPr>
        <w:t xml:space="preserve">de </w:t>
      </w:r>
      <w:r w:rsidRPr="00CB3511">
        <w:rPr>
          <w:rFonts w:ascii="Times New Roman" w:hAnsi="Times New Roman" w:cs="Times New Roman"/>
          <w:bCs/>
          <w:sz w:val="24"/>
          <w:szCs w:val="24"/>
        </w:rPr>
        <w:t xml:space="preserve">lotes </w:t>
      </w:r>
      <w:r w:rsidR="00FC3CB3" w:rsidRPr="00CB3511">
        <w:rPr>
          <w:rFonts w:ascii="Times New Roman" w:hAnsi="Times New Roman" w:cs="Times New Roman"/>
          <w:bCs/>
          <w:sz w:val="24"/>
          <w:szCs w:val="24"/>
        </w:rPr>
        <w:t xml:space="preserve">semilleros </w:t>
      </w:r>
      <w:r w:rsidRPr="00CB3511">
        <w:rPr>
          <w:rFonts w:ascii="Times New Roman" w:hAnsi="Times New Roman" w:cs="Times New Roman"/>
          <w:bCs/>
          <w:sz w:val="24"/>
          <w:szCs w:val="24"/>
        </w:rPr>
        <w:t xml:space="preserve">de </w:t>
      </w:r>
      <w:r w:rsidR="00864506" w:rsidRPr="00CB3511">
        <w:rPr>
          <w:rFonts w:ascii="Times New Roman" w:hAnsi="Times New Roman" w:cs="Times New Roman"/>
          <w:bCs/>
          <w:sz w:val="24"/>
          <w:szCs w:val="24"/>
        </w:rPr>
        <w:t xml:space="preserve">poblaciones </w:t>
      </w:r>
      <w:r w:rsidR="00712975" w:rsidRPr="00CB3511">
        <w:rPr>
          <w:rFonts w:ascii="Times New Roman" w:hAnsi="Times New Roman" w:cs="Times New Roman"/>
          <w:bCs/>
          <w:sz w:val="24"/>
          <w:szCs w:val="24"/>
        </w:rPr>
        <w:t>naturales,</w:t>
      </w:r>
      <w:r w:rsidR="00462EA7" w:rsidRPr="00CB3511">
        <w:rPr>
          <w:rFonts w:ascii="Times New Roman" w:hAnsi="Times New Roman" w:cs="Times New Roman"/>
          <w:bCs/>
          <w:sz w:val="24"/>
          <w:szCs w:val="24"/>
        </w:rPr>
        <w:t xml:space="preserve"> </w:t>
      </w:r>
      <w:r w:rsidRPr="00CB3511">
        <w:rPr>
          <w:rFonts w:ascii="Times New Roman" w:hAnsi="Times New Roman" w:cs="Times New Roman"/>
          <w:bCs/>
          <w:sz w:val="24"/>
          <w:szCs w:val="24"/>
        </w:rPr>
        <w:t xml:space="preserve">en </w:t>
      </w:r>
      <w:r w:rsidR="00C14E98" w:rsidRPr="00CB3511">
        <w:rPr>
          <w:rFonts w:ascii="Times New Roman" w:hAnsi="Times New Roman" w:cs="Times New Roman"/>
          <w:bCs/>
          <w:sz w:val="24"/>
          <w:szCs w:val="24"/>
        </w:rPr>
        <w:t xml:space="preserve">el </w:t>
      </w:r>
      <w:r w:rsidR="00406E4E" w:rsidRPr="00CB3511">
        <w:rPr>
          <w:rFonts w:ascii="Times New Roman" w:hAnsi="Times New Roman" w:cs="Times New Roman"/>
          <w:sz w:val="24"/>
          <w:szCs w:val="24"/>
        </w:rPr>
        <w:t>ejido Nuncio del</w:t>
      </w:r>
      <w:r w:rsidR="00B44720" w:rsidRPr="00CB3511">
        <w:rPr>
          <w:rFonts w:ascii="Times New Roman" w:hAnsi="Times New Roman" w:cs="Times New Roman"/>
          <w:sz w:val="24"/>
          <w:szCs w:val="24"/>
        </w:rPr>
        <w:t xml:space="preserve"> municipio de Arteaga</w:t>
      </w:r>
      <w:r w:rsidR="008939B5" w:rsidRPr="00CB3511">
        <w:rPr>
          <w:rFonts w:ascii="Times New Roman" w:hAnsi="Times New Roman" w:cs="Times New Roman"/>
          <w:sz w:val="24"/>
          <w:szCs w:val="24"/>
        </w:rPr>
        <w:t xml:space="preserve">, </w:t>
      </w:r>
      <w:r w:rsidR="00F11159" w:rsidRPr="00CB3511">
        <w:rPr>
          <w:rFonts w:ascii="Times New Roman" w:hAnsi="Times New Roman" w:cs="Times New Roman"/>
          <w:sz w:val="24"/>
          <w:szCs w:val="24"/>
        </w:rPr>
        <w:t>Coah</w:t>
      </w:r>
      <w:r w:rsidR="000340D6" w:rsidRPr="00CB3511">
        <w:rPr>
          <w:rFonts w:ascii="Times New Roman" w:hAnsi="Times New Roman" w:cs="Times New Roman"/>
          <w:sz w:val="24"/>
          <w:szCs w:val="24"/>
        </w:rPr>
        <w:t>uila</w:t>
      </w:r>
      <w:r w:rsidRPr="00CB3511">
        <w:rPr>
          <w:rFonts w:ascii="Times New Roman" w:hAnsi="Times New Roman" w:cs="Times New Roman"/>
          <w:sz w:val="24"/>
          <w:szCs w:val="24"/>
        </w:rPr>
        <w:t>, colectadas</w:t>
      </w:r>
      <w:r w:rsidR="0061494E" w:rsidRPr="00CB3511">
        <w:rPr>
          <w:rFonts w:ascii="Times New Roman" w:hAnsi="Times New Roman" w:cs="Times New Roman"/>
          <w:sz w:val="24"/>
          <w:szCs w:val="24"/>
        </w:rPr>
        <w:t xml:space="preserve"> </w:t>
      </w:r>
      <w:r w:rsidR="00C14E98" w:rsidRPr="00CB3511">
        <w:rPr>
          <w:rFonts w:ascii="Times New Roman" w:hAnsi="Times New Roman" w:cs="Times New Roman"/>
          <w:sz w:val="24"/>
          <w:szCs w:val="24"/>
        </w:rPr>
        <w:t xml:space="preserve">durante </w:t>
      </w:r>
      <w:r w:rsidR="000F3B96">
        <w:rPr>
          <w:rFonts w:ascii="Times New Roman" w:hAnsi="Times New Roman" w:cs="Times New Roman"/>
          <w:sz w:val="24"/>
          <w:szCs w:val="24"/>
        </w:rPr>
        <w:t xml:space="preserve">finales del </w:t>
      </w:r>
      <w:r w:rsidRPr="00CB3511">
        <w:rPr>
          <w:rFonts w:ascii="Times New Roman" w:hAnsi="Times New Roman" w:cs="Times New Roman"/>
          <w:bCs/>
          <w:sz w:val="24"/>
          <w:szCs w:val="24"/>
        </w:rPr>
        <w:t>otoño de 2014</w:t>
      </w:r>
      <w:r w:rsidR="000F3B96">
        <w:rPr>
          <w:rFonts w:ascii="Times New Roman" w:hAnsi="Times New Roman" w:cs="Times New Roman"/>
          <w:bCs/>
          <w:sz w:val="24"/>
          <w:szCs w:val="24"/>
        </w:rPr>
        <w:t xml:space="preserve"> provenientes de 10 plantas elegidas al azar</w:t>
      </w:r>
      <w:r w:rsidR="00C60A82">
        <w:rPr>
          <w:rFonts w:ascii="Times New Roman" w:hAnsi="Times New Roman" w:cs="Times New Roman"/>
          <w:bCs/>
          <w:sz w:val="24"/>
          <w:szCs w:val="24"/>
        </w:rPr>
        <w:t>.</w:t>
      </w:r>
      <w:r w:rsidR="00260FAB" w:rsidRPr="00CB3511">
        <w:rPr>
          <w:rFonts w:ascii="Times New Roman" w:hAnsi="Times New Roman" w:cs="Times New Roman"/>
          <w:sz w:val="24"/>
          <w:szCs w:val="24"/>
        </w:rPr>
        <w:t xml:space="preserve"> </w:t>
      </w:r>
      <w:r w:rsidR="00C60A82">
        <w:rPr>
          <w:rFonts w:ascii="Times New Roman" w:hAnsi="Times New Roman" w:cs="Times New Roman"/>
          <w:sz w:val="24"/>
          <w:szCs w:val="24"/>
        </w:rPr>
        <w:t>L</w:t>
      </w:r>
      <w:r w:rsidR="003B331B" w:rsidRPr="00CB3511">
        <w:rPr>
          <w:rFonts w:ascii="Times New Roman" w:hAnsi="Times New Roman" w:cs="Times New Roman"/>
          <w:sz w:val="24"/>
          <w:szCs w:val="24"/>
        </w:rPr>
        <w:t xml:space="preserve">os indicadores de madurez utilizados para la recolección fueron </w:t>
      </w:r>
      <w:r w:rsidR="00746274" w:rsidRPr="00CB3511">
        <w:rPr>
          <w:rFonts w:ascii="Times New Roman" w:hAnsi="Times New Roman" w:cs="Times New Roman"/>
          <w:sz w:val="24"/>
          <w:szCs w:val="24"/>
        </w:rPr>
        <w:t>el cambio de coloración</w:t>
      </w:r>
      <w:r w:rsidR="00D05618">
        <w:rPr>
          <w:rFonts w:ascii="Times New Roman" w:hAnsi="Times New Roman" w:cs="Times New Roman"/>
          <w:sz w:val="24"/>
          <w:szCs w:val="24"/>
        </w:rPr>
        <w:t xml:space="preserve"> </w:t>
      </w:r>
      <w:r w:rsidR="00746274" w:rsidRPr="00CB3511">
        <w:rPr>
          <w:rFonts w:ascii="Times New Roman" w:hAnsi="Times New Roman" w:cs="Times New Roman"/>
          <w:sz w:val="24"/>
          <w:szCs w:val="24"/>
        </w:rPr>
        <w:t xml:space="preserve">de amarillo a café oscuro y el de desprendimiento de la semilla de la inflorescencia, </w:t>
      </w:r>
      <w:r w:rsidR="00043F44" w:rsidRPr="00CB3511">
        <w:rPr>
          <w:rFonts w:ascii="Times New Roman" w:hAnsi="Times New Roman" w:cs="Times New Roman"/>
          <w:sz w:val="24"/>
          <w:szCs w:val="24"/>
        </w:rPr>
        <w:t>que indica</w:t>
      </w:r>
      <w:r w:rsidR="00746274" w:rsidRPr="00CB3511">
        <w:rPr>
          <w:rFonts w:ascii="Times New Roman" w:hAnsi="Times New Roman" w:cs="Times New Roman"/>
          <w:sz w:val="24"/>
          <w:szCs w:val="24"/>
        </w:rPr>
        <w:t>n</w:t>
      </w:r>
      <w:r w:rsidR="00043F44" w:rsidRPr="00CB3511">
        <w:rPr>
          <w:rFonts w:ascii="Times New Roman" w:hAnsi="Times New Roman" w:cs="Times New Roman"/>
          <w:sz w:val="24"/>
          <w:szCs w:val="24"/>
        </w:rPr>
        <w:t xml:space="preserve"> que la semilla lleg</w:t>
      </w:r>
      <w:r w:rsidR="00C14E98" w:rsidRPr="00CB3511">
        <w:rPr>
          <w:rFonts w:ascii="Times New Roman" w:hAnsi="Times New Roman" w:cs="Times New Roman"/>
          <w:sz w:val="24"/>
          <w:szCs w:val="24"/>
        </w:rPr>
        <w:t>ó</w:t>
      </w:r>
      <w:r w:rsidR="00043F44" w:rsidRPr="00CB3511">
        <w:rPr>
          <w:rFonts w:ascii="Times New Roman" w:hAnsi="Times New Roman" w:cs="Times New Roman"/>
          <w:sz w:val="24"/>
          <w:szCs w:val="24"/>
        </w:rPr>
        <w:t xml:space="preserve"> a </w:t>
      </w:r>
      <w:r w:rsidR="002B6498" w:rsidRPr="00CB3511">
        <w:rPr>
          <w:rFonts w:ascii="Times New Roman" w:hAnsi="Times New Roman" w:cs="Times New Roman"/>
          <w:sz w:val="24"/>
          <w:szCs w:val="24"/>
        </w:rPr>
        <w:t xml:space="preserve">su </w:t>
      </w:r>
      <w:r w:rsidR="00043F44" w:rsidRPr="00CB3511">
        <w:rPr>
          <w:rFonts w:ascii="Times New Roman" w:hAnsi="Times New Roman" w:cs="Times New Roman"/>
          <w:sz w:val="24"/>
          <w:szCs w:val="24"/>
        </w:rPr>
        <w:t xml:space="preserve">madurez fisiológica y que está lista para </w:t>
      </w:r>
      <w:r w:rsidR="00C14E98" w:rsidRPr="00CB3511">
        <w:rPr>
          <w:rFonts w:ascii="Times New Roman" w:hAnsi="Times New Roman" w:cs="Times New Roman"/>
          <w:sz w:val="24"/>
          <w:szCs w:val="24"/>
        </w:rPr>
        <w:t>su</w:t>
      </w:r>
      <w:r w:rsidR="00043F44" w:rsidRPr="00CB3511">
        <w:rPr>
          <w:rFonts w:ascii="Times New Roman" w:hAnsi="Times New Roman" w:cs="Times New Roman"/>
          <w:sz w:val="24"/>
          <w:szCs w:val="24"/>
        </w:rPr>
        <w:t xml:space="preserve"> </w:t>
      </w:r>
      <w:r w:rsidR="005E5B8C" w:rsidRPr="00CB3511">
        <w:rPr>
          <w:rFonts w:ascii="Times New Roman" w:hAnsi="Times New Roman" w:cs="Times New Roman"/>
          <w:sz w:val="24"/>
          <w:szCs w:val="24"/>
        </w:rPr>
        <w:t>recolección</w:t>
      </w:r>
      <w:r w:rsidR="001330CE">
        <w:rPr>
          <w:rFonts w:ascii="Times New Roman" w:hAnsi="Times New Roman" w:cs="Times New Roman"/>
          <w:sz w:val="24"/>
          <w:szCs w:val="24"/>
        </w:rPr>
        <w:t xml:space="preserve"> </w:t>
      </w:r>
      <w:r w:rsidR="001330CE">
        <w:rPr>
          <w:rFonts w:ascii="Times New Roman" w:hAnsi="Times New Roman" w:cs="Times New Roman"/>
          <w:sz w:val="24"/>
          <w:szCs w:val="24"/>
        </w:rPr>
        <w:fldChar w:fldCharType="begin" w:fldLock="1"/>
      </w:r>
      <w:r w:rsidR="00D705B5">
        <w:rPr>
          <w:rFonts w:ascii="Times New Roman" w:hAnsi="Times New Roman" w:cs="Times New Roman"/>
          <w:sz w:val="24"/>
          <w:szCs w:val="24"/>
        </w:rPr>
        <w:instrText>ADDIN CSL_CITATION { "citationItems" : [ { "id" : "ITEM-1", "itemData" : { "author" : [ { "dropping-particle" : "", "family" : "Castillo", "given" : "Quiroz David", "non-dropping-particle" : "", "parse-names" : false, "suffix" : "" }, { "dropping-particle" : "", "family" : "Cano", "given" : "Pineda A.", "non-dropping-particle" : "", "parse-names" : false, "suffix" : "" } ], "container-title" : "Folleto T\u00e9cnico N\u00fam. 16. INIFAP-CIRNE. Campo Experimental Saltillo. Coahuila, M\u00e9xico.", "id" : "ITEM-1", "issued" : { "date-parts" : [ [ "2005" ] ] }, "page" : "23", "title" : "Gu\u00eda t\u00e9cnica para el establecimiento de plantaciones de cortadillo (Nolina cespitifera Trel.) para la producci\u00f3n de fibras duras en el estado de Coahuila", "type" : "article-magazine" }, "uris" : [ "http://www.mendeley.com/documents/?uuid=4e5138d6-1f4c-4c8c-a45b-33c15080adee" ] } ], "mendeley" : { "formattedCitation" : "(Castillo &amp; Cano, 2005)", "plainTextFormattedCitation" : "(Castillo &amp; Cano, 2005)", "previouslyFormattedCitation" : "(Castillo &amp; Cano, 2005)" }, "properties" : { "noteIndex" : 5 }, "schema" : "https://github.com/citation-style-language/schema/raw/master/csl-citation.json" }</w:instrText>
      </w:r>
      <w:r w:rsidR="001330CE">
        <w:rPr>
          <w:rFonts w:ascii="Times New Roman" w:hAnsi="Times New Roman" w:cs="Times New Roman"/>
          <w:sz w:val="24"/>
          <w:szCs w:val="24"/>
        </w:rPr>
        <w:fldChar w:fldCharType="separate"/>
      </w:r>
      <w:r w:rsidR="001330CE" w:rsidRPr="001330CE">
        <w:rPr>
          <w:rFonts w:ascii="Times New Roman" w:hAnsi="Times New Roman" w:cs="Times New Roman"/>
          <w:noProof/>
          <w:sz w:val="24"/>
          <w:szCs w:val="24"/>
        </w:rPr>
        <w:t>(Castillo &amp; Cano, 2005)</w:t>
      </w:r>
      <w:r w:rsidR="001330CE">
        <w:rPr>
          <w:rFonts w:ascii="Times New Roman" w:hAnsi="Times New Roman" w:cs="Times New Roman"/>
          <w:sz w:val="24"/>
          <w:szCs w:val="24"/>
        </w:rPr>
        <w:fldChar w:fldCharType="end"/>
      </w:r>
      <w:r w:rsidR="00260FAB" w:rsidRPr="00CB3511">
        <w:rPr>
          <w:rFonts w:ascii="Times New Roman" w:hAnsi="Times New Roman" w:cs="Times New Roman"/>
          <w:sz w:val="24"/>
          <w:szCs w:val="24"/>
        </w:rPr>
        <w:t xml:space="preserve">. </w:t>
      </w:r>
      <w:r w:rsidR="00FC3C73" w:rsidRPr="00CB3511">
        <w:rPr>
          <w:rFonts w:ascii="Times New Roman" w:hAnsi="Times New Roman" w:cs="Times New Roman"/>
          <w:sz w:val="24"/>
          <w:szCs w:val="24"/>
        </w:rPr>
        <w:t>Para lograr la</w:t>
      </w:r>
      <w:r w:rsidR="00A64961" w:rsidRPr="00CB3511">
        <w:rPr>
          <w:rFonts w:ascii="Times New Roman" w:hAnsi="Times New Roman" w:cs="Times New Roman"/>
          <w:sz w:val="24"/>
          <w:szCs w:val="24"/>
        </w:rPr>
        <w:t xml:space="preserve"> pérdida de humedad de las semillas, éstas </w:t>
      </w:r>
      <w:r w:rsidR="00260483" w:rsidRPr="00CB3511">
        <w:rPr>
          <w:rFonts w:ascii="Times New Roman" w:hAnsi="Times New Roman" w:cs="Times New Roman"/>
          <w:sz w:val="24"/>
          <w:szCs w:val="24"/>
        </w:rPr>
        <w:t xml:space="preserve">se </w:t>
      </w:r>
      <w:r w:rsidR="00656BF7" w:rsidRPr="00CB3511">
        <w:rPr>
          <w:rFonts w:ascii="Times New Roman" w:hAnsi="Times New Roman" w:cs="Times New Roman"/>
          <w:sz w:val="24"/>
          <w:szCs w:val="24"/>
        </w:rPr>
        <w:t>secaron</w:t>
      </w:r>
      <w:r w:rsidR="0061494E" w:rsidRPr="00CB3511">
        <w:rPr>
          <w:rFonts w:ascii="Times New Roman" w:hAnsi="Times New Roman" w:cs="Times New Roman"/>
          <w:sz w:val="24"/>
          <w:szCs w:val="24"/>
        </w:rPr>
        <w:t xml:space="preserve"> </w:t>
      </w:r>
      <w:r w:rsidR="00260483" w:rsidRPr="00CB3511">
        <w:rPr>
          <w:rFonts w:ascii="Times New Roman" w:hAnsi="Times New Roman" w:cs="Times New Roman"/>
          <w:sz w:val="24"/>
          <w:szCs w:val="24"/>
        </w:rPr>
        <w:t xml:space="preserve">a temperatura ambiente </w:t>
      </w:r>
      <w:r w:rsidR="0061494E" w:rsidRPr="00CB3511">
        <w:rPr>
          <w:rFonts w:ascii="Times New Roman" w:hAnsi="Times New Roman" w:cs="Times New Roman"/>
          <w:sz w:val="24"/>
          <w:szCs w:val="24"/>
        </w:rPr>
        <w:t xml:space="preserve">y se almacenaron </w:t>
      </w:r>
      <w:r w:rsidR="00260483" w:rsidRPr="00CB3511">
        <w:rPr>
          <w:rFonts w:ascii="Times New Roman" w:hAnsi="Times New Roman" w:cs="Times New Roman"/>
          <w:sz w:val="24"/>
          <w:szCs w:val="24"/>
        </w:rPr>
        <w:t xml:space="preserve">en bolsas de plástico selladas </w:t>
      </w:r>
      <w:r w:rsidR="00D05618">
        <w:rPr>
          <w:rFonts w:ascii="Times New Roman" w:hAnsi="Times New Roman" w:cs="Times New Roman"/>
          <w:sz w:val="24"/>
          <w:szCs w:val="24"/>
        </w:rPr>
        <w:t xml:space="preserve">(después que las semillas alcanzaron un 15% de humedad) </w:t>
      </w:r>
      <w:r w:rsidR="0061494E" w:rsidRPr="00CB3511">
        <w:rPr>
          <w:rFonts w:ascii="Times New Roman" w:hAnsi="Times New Roman" w:cs="Times New Roman"/>
          <w:sz w:val="24"/>
          <w:szCs w:val="24"/>
        </w:rPr>
        <w:t>en</w:t>
      </w:r>
      <w:r w:rsidR="00740401" w:rsidRPr="00CB3511">
        <w:rPr>
          <w:rFonts w:ascii="Times New Roman" w:hAnsi="Times New Roman" w:cs="Times New Roman"/>
          <w:sz w:val="24"/>
          <w:szCs w:val="24"/>
        </w:rPr>
        <w:t xml:space="preserve"> un cuarto frío </w:t>
      </w:r>
      <w:r w:rsidR="0061494E" w:rsidRPr="00CB3511">
        <w:rPr>
          <w:rFonts w:ascii="Times New Roman" w:hAnsi="Times New Roman" w:cs="Times New Roman"/>
          <w:sz w:val="24"/>
          <w:szCs w:val="24"/>
        </w:rPr>
        <w:t xml:space="preserve">a </w:t>
      </w:r>
      <w:r w:rsidR="00251EE5" w:rsidRPr="00CB3511">
        <w:rPr>
          <w:rFonts w:ascii="Times New Roman" w:hAnsi="Times New Roman" w:cs="Times New Roman"/>
          <w:sz w:val="24"/>
          <w:szCs w:val="24"/>
        </w:rPr>
        <w:t xml:space="preserve">una </w:t>
      </w:r>
      <w:r w:rsidR="00AC2033" w:rsidRPr="00CB3511">
        <w:rPr>
          <w:rFonts w:ascii="Times New Roman" w:hAnsi="Times New Roman" w:cs="Times New Roman"/>
          <w:sz w:val="24"/>
          <w:szCs w:val="24"/>
        </w:rPr>
        <w:t>temperatura de</w:t>
      </w:r>
      <w:r w:rsidR="0061494E" w:rsidRPr="00CB3511">
        <w:rPr>
          <w:rFonts w:ascii="Times New Roman" w:hAnsi="Times New Roman" w:cs="Times New Roman"/>
          <w:sz w:val="24"/>
          <w:szCs w:val="24"/>
        </w:rPr>
        <w:t xml:space="preserve"> 6°C y </w:t>
      </w:r>
      <w:r w:rsidR="001E32D3" w:rsidRPr="00CB3511">
        <w:rPr>
          <w:rFonts w:ascii="Times New Roman" w:hAnsi="Times New Roman" w:cs="Times New Roman"/>
          <w:sz w:val="24"/>
          <w:szCs w:val="24"/>
        </w:rPr>
        <w:t xml:space="preserve">70% </w:t>
      </w:r>
      <w:r w:rsidR="00864506" w:rsidRPr="00CB3511">
        <w:rPr>
          <w:rFonts w:ascii="Times New Roman" w:hAnsi="Times New Roman" w:cs="Times New Roman"/>
          <w:sz w:val="24"/>
          <w:szCs w:val="24"/>
        </w:rPr>
        <w:t>de h</w:t>
      </w:r>
      <w:r w:rsidR="001E32D3" w:rsidRPr="00CB3511">
        <w:rPr>
          <w:rFonts w:ascii="Times New Roman" w:hAnsi="Times New Roman" w:cs="Times New Roman"/>
          <w:sz w:val="24"/>
          <w:szCs w:val="24"/>
        </w:rPr>
        <w:t xml:space="preserve">umedad relativa, </w:t>
      </w:r>
      <w:r w:rsidR="00260483" w:rsidRPr="00CB3511">
        <w:rPr>
          <w:rFonts w:ascii="Times New Roman" w:hAnsi="Times New Roman" w:cs="Times New Roman"/>
          <w:sz w:val="24"/>
          <w:szCs w:val="24"/>
        </w:rPr>
        <w:t xml:space="preserve">por un periodo </w:t>
      </w:r>
      <w:r w:rsidR="00A75C88" w:rsidRPr="00CB3511">
        <w:rPr>
          <w:rFonts w:ascii="Times New Roman" w:hAnsi="Times New Roman" w:cs="Times New Roman"/>
          <w:sz w:val="24"/>
          <w:szCs w:val="24"/>
        </w:rPr>
        <w:t>seis</w:t>
      </w:r>
      <w:r w:rsidR="00740401" w:rsidRPr="00CB3511">
        <w:rPr>
          <w:rFonts w:ascii="Times New Roman" w:hAnsi="Times New Roman" w:cs="Times New Roman"/>
          <w:sz w:val="24"/>
          <w:szCs w:val="24"/>
        </w:rPr>
        <w:t xml:space="preserve"> meses</w:t>
      </w:r>
      <w:r w:rsidR="00FC3C73" w:rsidRPr="00CB3511">
        <w:rPr>
          <w:rFonts w:ascii="Times New Roman" w:hAnsi="Times New Roman" w:cs="Times New Roman"/>
          <w:sz w:val="24"/>
          <w:szCs w:val="24"/>
        </w:rPr>
        <w:t>, hasta el momento del establecimiento del experimento que se realizó en</w:t>
      </w:r>
      <w:r w:rsidR="00864506" w:rsidRPr="00CB3511">
        <w:rPr>
          <w:rFonts w:ascii="Times New Roman" w:hAnsi="Times New Roman" w:cs="Times New Roman"/>
          <w:sz w:val="24"/>
          <w:szCs w:val="24"/>
        </w:rPr>
        <w:t xml:space="preserve"> </w:t>
      </w:r>
      <w:r w:rsidR="008939B5" w:rsidRPr="00CB3511">
        <w:rPr>
          <w:rFonts w:ascii="Times New Roman" w:hAnsi="Times New Roman" w:cs="Times New Roman"/>
          <w:sz w:val="24"/>
          <w:szCs w:val="24"/>
        </w:rPr>
        <w:t xml:space="preserve">mayo de 2015 </w:t>
      </w:r>
      <w:r w:rsidR="00FC3C73" w:rsidRPr="00CB3511">
        <w:rPr>
          <w:rFonts w:ascii="Times New Roman" w:hAnsi="Times New Roman" w:cs="Times New Roman"/>
          <w:sz w:val="24"/>
          <w:szCs w:val="24"/>
        </w:rPr>
        <w:t>utilizando</w:t>
      </w:r>
      <w:r w:rsidR="008939B5" w:rsidRPr="00CB3511">
        <w:rPr>
          <w:rFonts w:ascii="Times New Roman" w:hAnsi="Times New Roman" w:cs="Times New Roman"/>
          <w:sz w:val="24"/>
          <w:szCs w:val="24"/>
        </w:rPr>
        <w:t xml:space="preserve"> </w:t>
      </w:r>
      <w:r w:rsidR="00FC3C73" w:rsidRPr="00CB3511">
        <w:rPr>
          <w:rFonts w:ascii="Times New Roman" w:hAnsi="Times New Roman" w:cs="Times New Roman"/>
          <w:sz w:val="24"/>
          <w:szCs w:val="24"/>
        </w:rPr>
        <w:t xml:space="preserve">procedimientos internacionales </w:t>
      </w:r>
      <w:r w:rsidR="009D522C" w:rsidRPr="00CB3511">
        <w:rPr>
          <w:rFonts w:ascii="Times New Roman" w:hAnsi="Times New Roman" w:cs="Times New Roman"/>
          <w:sz w:val="24"/>
          <w:szCs w:val="24"/>
        </w:rPr>
        <w:t xml:space="preserve">acorde a </w:t>
      </w:r>
      <w:r w:rsidR="00462EA7" w:rsidRPr="00CB3511">
        <w:rPr>
          <w:rFonts w:ascii="Times New Roman" w:hAnsi="Times New Roman" w:cs="Times New Roman"/>
          <w:sz w:val="24"/>
          <w:szCs w:val="24"/>
        </w:rPr>
        <w:t>Internati</w:t>
      </w:r>
      <w:r w:rsidR="00320100" w:rsidRPr="00CB3511">
        <w:rPr>
          <w:rFonts w:ascii="Times New Roman" w:hAnsi="Times New Roman" w:cs="Times New Roman"/>
          <w:sz w:val="24"/>
          <w:szCs w:val="24"/>
        </w:rPr>
        <w:t>onal Seed Testing Association</w:t>
      </w:r>
      <w:r w:rsidR="00FC3C73" w:rsidRPr="00CB3511">
        <w:rPr>
          <w:rFonts w:ascii="Times New Roman" w:hAnsi="Times New Roman" w:cs="Times New Roman"/>
          <w:sz w:val="24"/>
          <w:szCs w:val="24"/>
        </w:rPr>
        <w:t xml:space="preserve"> </w:t>
      </w:r>
      <w:r w:rsidR="001330CE">
        <w:rPr>
          <w:rFonts w:ascii="Times New Roman" w:hAnsi="Times New Roman" w:cs="Times New Roman"/>
          <w:sz w:val="24"/>
          <w:szCs w:val="24"/>
        </w:rPr>
        <w:fldChar w:fldCharType="begin" w:fldLock="1"/>
      </w:r>
      <w:r w:rsidR="001330CE">
        <w:rPr>
          <w:rFonts w:ascii="Times New Roman" w:hAnsi="Times New Roman" w:cs="Times New Roman"/>
          <w:sz w:val="24"/>
          <w:szCs w:val="24"/>
        </w:rPr>
        <w:instrText>ADDIN CSL_CITATION { "citationItems" : [ { "id" : "ITEM-1", "itemData" : { "author" : [ { "dropping-particle" : "", "family" : "ISTA", "given" : "", "non-dropping-particle" : "", "parse-names" : false, "suffix" : "" } ], "container-title" : "Seed Science and Technology. Vol. 24. Supplement Rules", "id" : "ITEM-1", "issued" : { "date-parts" : [ [ "2014" ] ] }, "page" : "335", "title" : "International rules for seed testing\u201d. International Seed Testing Association (ISTA)", "type" : "article-journal" }, "uris" : [ "http://www.mendeley.com/documents/?uuid=c655760c-34f6-4c5e-8a8c-9f2a6fbb08ea" ] } ], "mendeley" : { "formattedCitation" : "(ISTA, 2014)", "plainTextFormattedCitation" : "(ISTA, 2014)", "previouslyFormattedCitation" : "(ISTA, 2014)" }, "properties" : { "noteIndex" : 5 }, "schema" : "https://github.com/citation-style-language/schema/raw/master/csl-citation.json" }</w:instrText>
      </w:r>
      <w:r w:rsidR="001330CE">
        <w:rPr>
          <w:rFonts w:ascii="Times New Roman" w:hAnsi="Times New Roman" w:cs="Times New Roman"/>
          <w:sz w:val="24"/>
          <w:szCs w:val="24"/>
        </w:rPr>
        <w:fldChar w:fldCharType="separate"/>
      </w:r>
      <w:r w:rsidR="001330CE" w:rsidRPr="001330CE">
        <w:rPr>
          <w:rFonts w:ascii="Times New Roman" w:hAnsi="Times New Roman" w:cs="Times New Roman"/>
          <w:noProof/>
          <w:sz w:val="24"/>
          <w:szCs w:val="24"/>
        </w:rPr>
        <w:t>(ISTA, 2014)</w:t>
      </w:r>
      <w:r w:rsidR="001330CE">
        <w:rPr>
          <w:rFonts w:ascii="Times New Roman" w:hAnsi="Times New Roman" w:cs="Times New Roman"/>
          <w:sz w:val="24"/>
          <w:szCs w:val="24"/>
        </w:rPr>
        <w:fldChar w:fldCharType="end"/>
      </w:r>
      <w:r w:rsidR="00462EA7" w:rsidRPr="00CB3511">
        <w:rPr>
          <w:rFonts w:ascii="Times New Roman" w:hAnsi="Times New Roman" w:cs="Times New Roman"/>
          <w:sz w:val="24"/>
          <w:szCs w:val="24"/>
        </w:rPr>
        <w:t xml:space="preserve">. </w:t>
      </w:r>
    </w:p>
    <w:p w14:paraId="505DD4F6" w14:textId="77777777" w:rsidR="007D077C" w:rsidRPr="00CB3511" w:rsidRDefault="007D077C" w:rsidP="00B622BA">
      <w:pPr>
        <w:pStyle w:val="Sinespaciado"/>
        <w:spacing w:line="480" w:lineRule="auto"/>
        <w:jc w:val="both"/>
        <w:rPr>
          <w:rFonts w:ascii="Times New Roman" w:hAnsi="Times New Roman" w:cs="Times New Roman"/>
          <w:sz w:val="24"/>
          <w:szCs w:val="24"/>
        </w:rPr>
      </w:pPr>
    </w:p>
    <w:p w14:paraId="7AD68DFE" w14:textId="3DE9428B" w:rsidR="001C1612" w:rsidRPr="00CB3511" w:rsidRDefault="002443CC" w:rsidP="008222AA">
      <w:pPr>
        <w:pStyle w:val="Sinespaciado"/>
        <w:spacing w:line="480" w:lineRule="auto"/>
        <w:jc w:val="both"/>
        <w:rPr>
          <w:rFonts w:ascii="Times New Roman" w:hAnsi="Times New Roman" w:cs="Times New Roman"/>
          <w:sz w:val="24"/>
          <w:szCs w:val="24"/>
        </w:rPr>
      </w:pPr>
      <w:r w:rsidRPr="00CB3511">
        <w:rPr>
          <w:rFonts w:ascii="Times New Roman" w:hAnsi="Times New Roman" w:cs="Times New Roman"/>
          <w:sz w:val="24"/>
          <w:szCs w:val="24"/>
        </w:rPr>
        <w:t>Para el ensayo de germinación se utilizaron cinc</w:t>
      </w:r>
      <w:r w:rsidR="00123FFA">
        <w:rPr>
          <w:rFonts w:ascii="Times New Roman" w:hAnsi="Times New Roman" w:cs="Times New Roman"/>
          <w:sz w:val="24"/>
          <w:szCs w:val="24"/>
        </w:rPr>
        <w:t>o tratamientos pre-germinativos</w:t>
      </w:r>
      <w:r w:rsidRPr="00CB3511">
        <w:rPr>
          <w:rFonts w:ascii="Times New Roman" w:hAnsi="Times New Roman" w:cs="Times New Roman"/>
          <w:sz w:val="24"/>
          <w:szCs w:val="24"/>
        </w:rPr>
        <w:t xml:space="preserve">: T1 </w:t>
      </w:r>
      <w:r w:rsidR="00563A41" w:rsidRPr="00CB3511">
        <w:rPr>
          <w:rFonts w:ascii="Times New Roman" w:hAnsi="Times New Roman" w:cs="Times New Roman"/>
          <w:sz w:val="24"/>
          <w:szCs w:val="24"/>
        </w:rPr>
        <w:t>=</w:t>
      </w:r>
      <w:r w:rsidR="00B84EE2" w:rsidRPr="00CB3511">
        <w:rPr>
          <w:rFonts w:ascii="Times New Roman" w:hAnsi="Times New Roman" w:cs="Times New Roman"/>
          <w:sz w:val="24"/>
          <w:szCs w:val="24"/>
        </w:rPr>
        <w:t xml:space="preserve"> </w:t>
      </w:r>
      <w:r w:rsidR="00123FFA">
        <w:rPr>
          <w:rFonts w:ascii="Times New Roman" w:hAnsi="Times New Roman" w:cs="Times New Roman"/>
          <w:sz w:val="24"/>
          <w:szCs w:val="24"/>
        </w:rPr>
        <w:t>t</w:t>
      </w:r>
      <w:r w:rsidRPr="00CB3511">
        <w:rPr>
          <w:rFonts w:ascii="Times New Roman" w:hAnsi="Times New Roman" w:cs="Times New Roman"/>
          <w:sz w:val="24"/>
          <w:szCs w:val="24"/>
        </w:rPr>
        <w:t>estigo, T2</w:t>
      </w:r>
      <w:r w:rsidR="00563A41" w:rsidRPr="00CB3511">
        <w:rPr>
          <w:rFonts w:ascii="Times New Roman" w:hAnsi="Times New Roman" w:cs="Times New Roman"/>
          <w:sz w:val="24"/>
          <w:szCs w:val="24"/>
        </w:rPr>
        <w:t xml:space="preserve"> =</w:t>
      </w:r>
      <w:r w:rsidRPr="00CB3511">
        <w:rPr>
          <w:rFonts w:ascii="Times New Roman" w:hAnsi="Times New Roman" w:cs="Times New Roman"/>
          <w:sz w:val="24"/>
          <w:szCs w:val="24"/>
        </w:rPr>
        <w:t xml:space="preserve"> </w:t>
      </w:r>
      <w:r w:rsidR="00123FFA">
        <w:rPr>
          <w:rFonts w:ascii="Times New Roman" w:hAnsi="Times New Roman" w:cs="Times New Roman"/>
          <w:sz w:val="24"/>
          <w:szCs w:val="24"/>
        </w:rPr>
        <w:t>imbibición en a</w:t>
      </w:r>
      <w:r w:rsidR="00F2487D" w:rsidRPr="00CB3511">
        <w:rPr>
          <w:rFonts w:ascii="Times New Roman" w:hAnsi="Times New Roman" w:cs="Times New Roman"/>
          <w:sz w:val="24"/>
          <w:szCs w:val="24"/>
        </w:rPr>
        <w:t>gua por 8 h a una temperatura inicial de 93 °C</w:t>
      </w:r>
      <w:r w:rsidRPr="00CB3511">
        <w:rPr>
          <w:rFonts w:ascii="Times New Roman" w:hAnsi="Times New Roman" w:cs="Times New Roman"/>
          <w:sz w:val="24"/>
          <w:szCs w:val="24"/>
        </w:rPr>
        <w:t>, T3</w:t>
      </w:r>
      <w:r w:rsidR="00563A41" w:rsidRPr="00CB3511">
        <w:rPr>
          <w:rFonts w:ascii="Times New Roman" w:hAnsi="Times New Roman" w:cs="Times New Roman"/>
          <w:sz w:val="24"/>
          <w:szCs w:val="24"/>
        </w:rPr>
        <w:t xml:space="preserve"> =</w:t>
      </w:r>
      <w:r w:rsidRPr="00CB3511">
        <w:rPr>
          <w:rFonts w:ascii="Times New Roman" w:hAnsi="Times New Roman" w:cs="Times New Roman"/>
          <w:sz w:val="24"/>
          <w:szCs w:val="24"/>
        </w:rPr>
        <w:t xml:space="preserve"> </w:t>
      </w:r>
      <w:r w:rsidR="00123FFA">
        <w:rPr>
          <w:rFonts w:ascii="Times New Roman" w:hAnsi="Times New Roman" w:cs="Times New Roman"/>
          <w:sz w:val="24"/>
          <w:szCs w:val="24"/>
        </w:rPr>
        <w:t>i</w:t>
      </w:r>
      <w:r w:rsidR="00534297" w:rsidRPr="00CB3511">
        <w:rPr>
          <w:rFonts w:ascii="Times New Roman" w:hAnsi="Times New Roman" w:cs="Times New Roman"/>
          <w:sz w:val="24"/>
          <w:szCs w:val="24"/>
        </w:rPr>
        <w:t xml:space="preserve">nmersión en suspensión de conidias de </w:t>
      </w:r>
      <w:r w:rsidRPr="00CB3511">
        <w:rPr>
          <w:rFonts w:ascii="Times New Roman" w:hAnsi="Times New Roman" w:cs="Times New Roman"/>
          <w:i/>
          <w:sz w:val="24"/>
          <w:szCs w:val="24"/>
        </w:rPr>
        <w:t xml:space="preserve">Trichoderma </w:t>
      </w:r>
      <w:r w:rsidR="00563A41" w:rsidRPr="00CB3511">
        <w:rPr>
          <w:rFonts w:ascii="Times New Roman" w:hAnsi="Times New Roman" w:cs="Times New Roman"/>
          <w:sz w:val="24"/>
          <w:szCs w:val="24"/>
        </w:rPr>
        <w:t>(Prevence</w:t>
      </w:r>
      <w:r w:rsidR="00563A41" w:rsidRPr="00CB3511">
        <w:rPr>
          <w:rFonts w:ascii="Times New Roman" w:hAnsi="Times New Roman" w:cs="Times New Roman"/>
          <w:sz w:val="24"/>
          <w:szCs w:val="24"/>
          <w:vertAlign w:val="superscript"/>
        </w:rPr>
        <w:t>®</w:t>
      </w:r>
      <w:r w:rsidR="00563A41" w:rsidRPr="00CB3511">
        <w:rPr>
          <w:rFonts w:ascii="Times New Roman" w:hAnsi="Times New Roman" w:cs="Times New Roman"/>
          <w:sz w:val="24"/>
          <w:szCs w:val="24"/>
        </w:rPr>
        <w:t>) 3X10</w:t>
      </w:r>
      <w:r w:rsidR="00563A41" w:rsidRPr="00CB3511">
        <w:rPr>
          <w:rFonts w:ascii="Times New Roman" w:hAnsi="Times New Roman" w:cs="Times New Roman"/>
          <w:sz w:val="24"/>
          <w:szCs w:val="24"/>
          <w:vertAlign w:val="superscript"/>
        </w:rPr>
        <w:t>9</w:t>
      </w:r>
      <w:r w:rsidR="00563A41" w:rsidRPr="00CB3511">
        <w:rPr>
          <w:rFonts w:ascii="Times New Roman" w:hAnsi="Times New Roman" w:cs="Times New Roman"/>
          <w:sz w:val="24"/>
          <w:szCs w:val="24"/>
        </w:rPr>
        <w:t xml:space="preserve"> esporas por ml</w:t>
      </w:r>
      <w:r w:rsidR="00534297" w:rsidRPr="00CB3511">
        <w:rPr>
          <w:rFonts w:ascii="Times New Roman" w:hAnsi="Times New Roman" w:cs="Times New Roman"/>
          <w:sz w:val="24"/>
          <w:szCs w:val="24"/>
        </w:rPr>
        <w:t xml:space="preserve"> durante 1 min</w:t>
      </w:r>
      <w:r w:rsidRPr="00CB3511">
        <w:rPr>
          <w:rFonts w:ascii="Times New Roman" w:hAnsi="Times New Roman" w:cs="Times New Roman"/>
          <w:sz w:val="24"/>
          <w:szCs w:val="24"/>
        </w:rPr>
        <w:t>, T4</w:t>
      </w:r>
      <w:r w:rsidR="00563A41" w:rsidRPr="00CB3511">
        <w:rPr>
          <w:rFonts w:ascii="Times New Roman" w:hAnsi="Times New Roman" w:cs="Times New Roman"/>
          <w:sz w:val="24"/>
          <w:szCs w:val="24"/>
        </w:rPr>
        <w:t xml:space="preserve"> = </w:t>
      </w:r>
      <w:r w:rsidRPr="00CB3511">
        <w:rPr>
          <w:rFonts w:ascii="Times New Roman" w:hAnsi="Times New Roman" w:cs="Times New Roman"/>
          <w:sz w:val="24"/>
          <w:szCs w:val="24"/>
        </w:rPr>
        <w:t xml:space="preserve"> </w:t>
      </w:r>
      <w:hyperlink r:id="rId8" w:tooltip="Sodio" w:history="1">
        <w:r w:rsidRPr="00CB3511">
          <w:rPr>
            <w:rStyle w:val="Hipervnculo"/>
            <w:rFonts w:ascii="Times New Roman" w:hAnsi="Times New Roman" w:cs="Times New Roman"/>
            <w:color w:val="auto"/>
            <w:sz w:val="24"/>
            <w:szCs w:val="24"/>
            <w:u w:val="none"/>
            <w:shd w:val="clear" w:color="auto" w:fill="FFFFFF"/>
          </w:rPr>
          <w:t>Na</w:t>
        </w:r>
      </w:hyperlink>
      <w:r w:rsidR="005E3029" w:rsidRPr="00CB3511">
        <w:rPr>
          <w:rFonts w:ascii="Times New Roman" w:hAnsi="Times New Roman" w:cs="Times New Roman"/>
          <w:sz w:val="24"/>
          <w:szCs w:val="24"/>
        </w:rPr>
        <w:t>Cl</w:t>
      </w:r>
      <w:r w:rsidR="008464CE">
        <w:rPr>
          <w:rFonts w:ascii="Times New Roman" w:hAnsi="Times New Roman" w:cs="Times New Roman"/>
          <w:sz w:val="24"/>
          <w:szCs w:val="24"/>
        </w:rPr>
        <w:t>O</w:t>
      </w:r>
      <w:r w:rsidR="005E3029" w:rsidRPr="00CB3511">
        <w:rPr>
          <w:rFonts w:ascii="Times New Roman" w:hAnsi="Times New Roman" w:cs="Times New Roman"/>
          <w:sz w:val="24"/>
          <w:szCs w:val="24"/>
        </w:rPr>
        <w:t xml:space="preserve"> al 3% por 8</w:t>
      </w:r>
      <w:r w:rsidR="00B84EE2" w:rsidRPr="00CB3511">
        <w:rPr>
          <w:rFonts w:ascii="Times New Roman" w:hAnsi="Times New Roman" w:cs="Times New Roman"/>
          <w:sz w:val="24"/>
          <w:szCs w:val="24"/>
        </w:rPr>
        <w:t xml:space="preserve"> minutos</w:t>
      </w:r>
      <w:r w:rsidRPr="00CB3511">
        <w:rPr>
          <w:rFonts w:ascii="Times New Roman" w:hAnsi="Times New Roman" w:cs="Times New Roman"/>
          <w:sz w:val="24"/>
          <w:szCs w:val="24"/>
        </w:rPr>
        <w:t xml:space="preserve"> y </w:t>
      </w:r>
      <w:r w:rsidR="00563A41" w:rsidRPr="00CB3511">
        <w:rPr>
          <w:rFonts w:ascii="Times New Roman" w:hAnsi="Times New Roman" w:cs="Times New Roman"/>
          <w:sz w:val="24"/>
          <w:szCs w:val="24"/>
        </w:rPr>
        <w:t xml:space="preserve">T5 = </w:t>
      </w:r>
      <w:r w:rsidR="00563A41" w:rsidRPr="00CB3511">
        <w:rPr>
          <w:rFonts w:ascii="Times New Roman" w:hAnsi="Times New Roman" w:cs="Times New Roman"/>
          <w:sz w:val="24"/>
          <w:szCs w:val="24"/>
          <w:shd w:val="clear" w:color="auto" w:fill="FFFFFF"/>
        </w:rPr>
        <w:t>H</w:t>
      </w:r>
      <w:r w:rsidR="00563A41" w:rsidRPr="00CB3511">
        <w:rPr>
          <w:rFonts w:ascii="Times New Roman" w:hAnsi="Times New Roman" w:cs="Times New Roman"/>
          <w:sz w:val="24"/>
          <w:szCs w:val="24"/>
          <w:shd w:val="clear" w:color="auto" w:fill="FFFFFF"/>
          <w:vertAlign w:val="subscript"/>
        </w:rPr>
        <w:t>2</w:t>
      </w:r>
      <w:r w:rsidR="00563A41" w:rsidRPr="00CB3511">
        <w:rPr>
          <w:rFonts w:ascii="Times New Roman" w:hAnsi="Times New Roman" w:cs="Times New Roman"/>
          <w:sz w:val="24"/>
          <w:szCs w:val="24"/>
          <w:shd w:val="clear" w:color="auto" w:fill="FFFFFF"/>
        </w:rPr>
        <w:t>SO</w:t>
      </w:r>
      <w:r w:rsidR="00563A41" w:rsidRPr="00CB3511">
        <w:rPr>
          <w:rFonts w:ascii="Times New Roman" w:hAnsi="Times New Roman" w:cs="Times New Roman"/>
          <w:sz w:val="24"/>
          <w:szCs w:val="24"/>
          <w:shd w:val="clear" w:color="auto" w:fill="FFFFFF"/>
          <w:vertAlign w:val="subscript"/>
        </w:rPr>
        <w:t>4</w:t>
      </w:r>
      <w:r w:rsidR="00563A41" w:rsidRPr="00CB3511">
        <w:rPr>
          <w:rFonts w:ascii="Times New Roman" w:hAnsi="Times New Roman" w:cs="Times New Roman"/>
          <w:sz w:val="24"/>
          <w:szCs w:val="24"/>
        </w:rPr>
        <w:t xml:space="preserve"> </w:t>
      </w:r>
      <w:r w:rsidRPr="00CB3511">
        <w:rPr>
          <w:rFonts w:ascii="Times New Roman" w:hAnsi="Times New Roman" w:cs="Times New Roman"/>
          <w:sz w:val="24"/>
          <w:szCs w:val="24"/>
        </w:rPr>
        <w:t xml:space="preserve"> </w:t>
      </w:r>
      <w:r w:rsidR="00563A41" w:rsidRPr="00CB3511">
        <w:rPr>
          <w:rFonts w:ascii="Times New Roman" w:hAnsi="Times New Roman" w:cs="Times New Roman"/>
          <w:sz w:val="24"/>
          <w:szCs w:val="24"/>
        </w:rPr>
        <w:t>al 99.9%</w:t>
      </w:r>
      <w:r w:rsidR="00123FFA">
        <w:rPr>
          <w:rFonts w:ascii="Times New Roman" w:hAnsi="Times New Roman" w:cs="Times New Roman"/>
          <w:sz w:val="24"/>
          <w:szCs w:val="24"/>
        </w:rPr>
        <w:t xml:space="preserve">  durante</w:t>
      </w:r>
      <w:r w:rsidR="00B84EE2" w:rsidRPr="00CB3511">
        <w:rPr>
          <w:rFonts w:ascii="Times New Roman" w:hAnsi="Times New Roman" w:cs="Times New Roman"/>
          <w:sz w:val="24"/>
          <w:szCs w:val="24"/>
        </w:rPr>
        <w:t xml:space="preserve"> 3</w:t>
      </w:r>
      <w:r w:rsidRPr="00CB3511">
        <w:rPr>
          <w:rFonts w:ascii="Times New Roman" w:hAnsi="Times New Roman" w:cs="Times New Roman"/>
          <w:sz w:val="24"/>
          <w:szCs w:val="24"/>
        </w:rPr>
        <w:t xml:space="preserve"> minutos). </w:t>
      </w:r>
      <w:r w:rsidR="00563A41" w:rsidRPr="00CB3511">
        <w:rPr>
          <w:rFonts w:ascii="Times New Roman" w:hAnsi="Times New Roman" w:cs="Times New Roman"/>
          <w:sz w:val="24"/>
          <w:szCs w:val="24"/>
        </w:rPr>
        <w:t xml:space="preserve">Las semillas tratadas con </w:t>
      </w:r>
      <w:r w:rsidR="008464CE">
        <w:rPr>
          <w:rFonts w:ascii="Times New Roman" w:hAnsi="Times New Roman" w:cs="Times New Roman"/>
          <w:sz w:val="24"/>
          <w:szCs w:val="24"/>
        </w:rPr>
        <w:t>Na</w:t>
      </w:r>
      <w:r w:rsidR="00534297" w:rsidRPr="00CB3511">
        <w:rPr>
          <w:rFonts w:ascii="Times New Roman" w:hAnsi="Times New Roman" w:cs="Times New Roman"/>
          <w:sz w:val="24"/>
          <w:szCs w:val="24"/>
        </w:rPr>
        <w:t>Cl</w:t>
      </w:r>
      <w:r w:rsidR="008464CE">
        <w:rPr>
          <w:rFonts w:ascii="Times New Roman" w:hAnsi="Times New Roman" w:cs="Times New Roman"/>
          <w:sz w:val="24"/>
          <w:szCs w:val="24"/>
        </w:rPr>
        <w:t>O</w:t>
      </w:r>
      <w:r w:rsidR="00534297" w:rsidRPr="00CB3511">
        <w:rPr>
          <w:rFonts w:ascii="Times New Roman" w:hAnsi="Times New Roman" w:cs="Times New Roman"/>
          <w:sz w:val="24"/>
          <w:szCs w:val="24"/>
        </w:rPr>
        <w:t xml:space="preserve"> y </w:t>
      </w:r>
      <w:r w:rsidR="00534297" w:rsidRPr="00CB3511">
        <w:rPr>
          <w:rFonts w:ascii="Times New Roman" w:hAnsi="Times New Roman" w:cs="Times New Roman"/>
          <w:sz w:val="24"/>
          <w:szCs w:val="24"/>
          <w:shd w:val="clear" w:color="auto" w:fill="FFFFFF"/>
        </w:rPr>
        <w:t>H</w:t>
      </w:r>
      <w:r w:rsidR="00534297" w:rsidRPr="00CB3511">
        <w:rPr>
          <w:rFonts w:ascii="Times New Roman" w:hAnsi="Times New Roman" w:cs="Times New Roman"/>
          <w:sz w:val="24"/>
          <w:szCs w:val="24"/>
          <w:shd w:val="clear" w:color="auto" w:fill="FFFFFF"/>
          <w:vertAlign w:val="subscript"/>
        </w:rPr>
        <w:t>2</w:t>
      </w:r>
      <w:r w:rsidR="00534297" w:rsidRPr="00CB3511">
        <w:rPr>
          <w:rFonts w:ascii="Times New Roman" w:hAnsi="Times New Roman" w:cs="Times New Roman"/>
          <w:sz w:val="24"/>
          <w:szCs w:val="24"/>
          <w:shd w:val="clear" w:color="auto" w:fill="FFFFFF"/>
        </w:rPr>
        <w:t>SO</w:t>
      </w:r>
      <w:r w:rsidR="00534297" w:rsidRPr="00CB3511">
        <w:rPr>
          <w:rFonts w:ascii="Times New Roman" w:hAnsi="Times New Roman" w:cs="Times New Roman"/>
          <w:sz w:val="24"/>
          <w:szCs w:val="24"/>
          <w:shd w:val="clear" w:color="auto" w:fill="FFFFFF"/>
          <w:vertAlign w:val="subscript"/>
        </w:rPr>
        <w:t>4</w:t>
      </w:r>
      <w:r w:rsidR="00563A41" w:rsidRPr="00CB3511">
        <w:rPr>
          <w:rFonts w:ascii="Times New Roman" w:hAnsi="Times New Roman" w:cs="Times New Roman"/>
          <w:sz w:val="24"/>
          <w:szCs w:val="24"/>
        </w:rPr>
        <w:t xml:space="preserve"> se les </w:t>
      </w:r>
      <w:r w:rsidR="00C61DD5">
        <w:rPr>
          <w:rFonts w:ascii="Times New Roman" w:hAnsi="Times New Roman" w:cs="Times New Roman"/>
          <w:sz w:val="24"/>
          <w:szCs w:val="24"/>
        </w:rPr>
        <w:t>hizo un</w:t>
      </w:r>
      <w:r w:rsidR="00563A41" w:rsidRPr="00CB3511">
        <w:rPr>
          <w:rFonts w:ascii="Times New Roman" w:hAnsi="Times New Roman" w:cs="Times New Roman"/>
          <w:sz w:val="24"/>
          <w:szCs w:val="24"/>
        </w:rPr>
        <w:t xml:space="preserve"> </w:t>
      </w:r>
      <w:r w:rsidR="00563A41" w:rsidRPr="00CB3511">
        <w:rPr>
          <w:rFonts w:ascii="Times New Roman" w:hAnsi="Times New Roman" w:cs="Times New Roman"/>
          <w:sz w:val="24"/>
          <w:szCs w:val="24"/>
        </w:rPr>
        <w:lastRenderedPageBreak/>
        <w:t xml:space="preserve">lavado adicional con agua destilada. </w:t>
      </w:r>
      <w:r w:rsidRPr="00CB3511">
        <w:rPr>
          <w:rFonts w:ascii="Times New Roman" w:hAnsi="Times New Roman" w:cs="Times New Roman"/>
          <w:sz w:val="24"/>
          <w:szCs w:val="24"/>
        </w:rPr>
        <w:t>Se utilizaron cuatro repeticiones de 100 semillas en cada tratamiento. Las semillas tratadas se sembraron en contenedores de plástico de 25 X 10 cm que contenían</w:t>
      </w:r>
      <w:r w:rsidRPr="00CB3511">
        <w:rPr>
          <w:rFonts w:ascii="Times New Roman" w:hAnsi="Times New Roman" w:cs="Times New Roman"/>
          <w:color w:val="FF0000"/>
          <w:sz w:val="24"/>
          <w:szCs w:val="24"/>
        </w:rPr>
        <w:t xml:space="preserve"> </w:t>
      </w:r>
      <w:r w:rsidRPr="00CB3511">
        <w:rPr>
          <w:rFonts w:ascii="Times New Roman" w:hAnsi="Times New Roman" w:cs="Times New Roman"/>
          <w:sz w:val="24"/>
          <w:szCs w:val="24"/>
        </w:rPr>
        <w:t>turba Sphagnum canadiense de 5 cm de espesor. Las semillas se distribuyeron uniformemente sobre la superficie del sustrato previamente saturado. Posteriormente los contenedores se</w:t>
      </w:r>
      <w:r w:rsidR="00CF1E4B" w:rsidRPr="00CB3511">
        <w:rPr>
          <w:rFonts w:ascii="Times New Roman" w:hAnsi="Times New Roman" w:cs="Times New Roman"/>
          <w:sz w:val="24"/>
          <w:szCs w:val="24"/>
        </w:rPr>
        <w:t xml:space="preserve"> colocaron </w:t>
      </w:r>
      <w:r w:rsidRPr="00CB3511">
        <w:rPr>
          <w:rFonts w:ascii="Times New Roman" w:hAnsi="Times New Roman" w:cs="Times New Roman"/>
          <w:sz w:val="24"/>
          <w:szCs w:val="24"/>
        </w:rPr>
        <w:t>en</w:t>
      </w:r>
      <w:r w:rsidR="009C33D3" w:rsidRPr="00CB3511">
        <w:rPr>
          <w:rFonts w:ascii="Times New Roman" w:hAnsi="Times New Roman" w:cs="Times New Roman"/>
          <w:sz w:val="24"/>
          <w:szCs w:val="24"/>
        </w:rPr>
        <w:t xml:space="preserve"> un</w:t>
      </w:r>
      <w:r w:rsidR="00B84EE2" w:rsidRPr="00CB3511">
        <w:rPr>
          <w:rFonts w:ascii="Times New Roman" w:hAnsi="Times New Roman" w:cs="Times New Roman"/>
          <w:sz w:val="24"/>
          <w:szCs w:val="24"/>
        </w:rPr>
        <w:t xml:space="preserve">a cámara </w:t>
      </w:r>
      <w:r w:rsidR="00123FFA" w:rsidRPr="00CB3511">
        <w:rPr>
          <w:rFonts w:ascii="Times New Roman" w:hAnsi="Times New Roman" w:cs="Times New Roman"/>
          <w:sz w:val="24"/>
          <w:szCs w:val="24"/>
        </w:rPr>
        <w:t>bioclimática</w:t>
      </w:r>
      <w:r w:rsidR="00B84EE2" w:rsidRPr="00CB3511">
        <w:rPr>
          <w:rFonts w:ascii="Times New Roman" w:hAnsi="Times New Roman" w:cs="Times New Roman"/>
          <w:sz w:val="24"/>
          <w:szCs w:val="24"/>
        </w:rPr>
        <w:t xml:space="preserve"> </w:t>
      </w:r>
      <w:r w:rsidR="00F2222B">
        <w:rPr>
          <w:rFonts w:ascii="Times New Roman" w:hAnsi="Times New Roman" w:cs="Times New Roman"/>
          <w:sz w:val="24"/>
          <w:szCs w:val="24"/>
        </w:rPr>
        <w:t xml:space="preserve">(Seedburo®) </w:t>
      </w:r>
      <w:r w:rsidR="00B84EE2" w:rsidRPr="00CB3511">
        <w:rPr>
          <w:rFonts w:ascii="Times New Roman" w:hAnsi="Times New Roman" w:cs="Times New Roman"/>
          <w:sz w:val="24"/>
          <w:szCs w:val="24"/>
        </w:rPr>
        <w:t>para la</w:t>
      </w:r>
      <w:r w:rsidR="009C33D3" w:rsidRPr="00CB3511">
        <w:rPr>
          <w:rFonts w:ascii="Times New Roman" w:hAnsi="Times New Roman" w:cs="Times New Roman"/>
          <w:sz w:val="24"/>
          <w:szCs w:val="24"/>
        </w:rPr>
        <w:t xml:space="preserve"> geminación </w:t>
      </w:r>
      <w:r w:rsidR="00CF1E4B" w:rsidRPr="00CB3511">
        <w:rPr>
          <w:rFonts w:ascii="Times New Roman" w:hAnsi="Times New Roman" w:cs="Times New Roman"/>
          <w:sz w:val="24"/>
          <w:szCs w:val="24"/>
        </w:rPr>
        <w:t xml:space="preserve">de </w:t>
      </w:r>
      <w:r w:rsidR="00A75C88" w:rsidRPr="00CB3511">
        <w:rPr>
          <w:rFonts w:ascii="Times New Roman" w:hAnsi="Times New Roman" w:cs="Times New Roman"/>
          <w:sz w:val="24"/>
          <w:szCs w:val="24"/>
        </w:rPr>
        <w:t>la semilla</w:t>
      </w:r>
      <w:r w:rsidR="00CF1E4B" w:rsidRPr="00CB3511">
        <w:rPr>
          <w:rFonts w:ascii="Times New Roman" w:hAnsi="Times New Roman" w:cs="Times New Roman"/>
          <w:sz w:val="24"/>
          <w:szCs w:val="24"/>
        </w:rPr>
        <w:t xml:space="preserve"> </w:t>
      </w:r>
      <w:r w:rsidR="00123FFA">
        <w:rPr>
          <w:rFonts w:ascii="Times New Roman" w:hAnsi="Times New Roman" w:cs="Times New Roman"/>
          <w:sz w:val="24"/>
          <w:szCs w:val="24"/>
        </w:rPr>
        <w:t>en</w:t>
      </w:r>
      <w:r w:rsidRPr="00CB3511">
        <w:rPr>
          <w:rFonts w:ascii="Times New Roman" w:hAnsi="Times New Roman" w:cs="Times New Roman"/>
          <w:sz w:val="24"/>
          <w:szCs w:val="24"/>
        </w:rPr>
        <w:t xml:space="preserve"> condiciones controladas de humedad </w:t>
      </w:r>
      <w:r w:rsidR="00A75C88" w:rsidRPr="00CB3511">
        <w:rPr>
          <w:rFonts w:ascii="Times New Roman" w:hAnsi="Times New Roman" w:cs="Times New Roman"/>
          <w:sz w:val="24"/>
          <w:szCs w:val="24"/>
        </w:rPr>
        <w:t>(</w:t>
      </w:r>
      <w:r w:rsidRPr="00CB3511">
        <w:rPr>
          <w:rFonts w:ascii="Times New Roman" w:hAnsi="Times New Roman" w:cs="Times New Roman"/>
          <w:sz w:val="24"/>
          <w:szCs w:val="24"/>
        </w:rPr>
        <w:t>80%</w:t>
      </w:r>
      <w:r w:rsidR="00A75C88" w:rsidRPr="00CB3511">
        <w:rPr>
          <w:rFonts w:ascii="Times New Roman" w:hAnsi="Times New Roman" w:cs="Times New Roman"/>
          <w:sz w:val="24"/>
          <w:szCs w:val="24"/>
        </w:rPr>
        <w:t>)</w:t>
      </w:r>
      <w:r w:rsidRPr="00CB3511">
        <w:rPr>
          <w:rFonts w:ascii="Times New Roman" w:hAnsi="Times New Roman" w:cs="Times New Roman"/>
          <w:sz w:val="24"/>
          <w:szCs w:val="24"/>
        </w:rPr>
        <w:t>, temper</w:t>
      </w:r>
      <w:r w:rsidR="009C33D3" w:rsidRPr="00CB3511">
        <w:rPr>
          <w:rFonts w:ascii="Times New Roman" w:hAnsi="Times New Roman" w:cs="Times New Roman"/>
          <w:sz w:val="24"/>
          <w:szCs w:val="24"/>
        </w:rPr>
        <w:t xml:space="preserve">atura </w:t>
      </w:r>
      <w:r w:rsidR="00A75C88" w:rsidRPr="00CB3511">
        <w:rPr>
          <w:rFonts w:ascii="Times New Roman" w:hAnsi="Times New Roman" w:cs="Times New Roman"/>
          <w:sz w:val="24"/>
          <w:szCs w:val="24"/>
        </w:rPr>
        <w:t>(</w:t>
      </w:r>
      <w:r w:rsidR="009C33D3" w:rsidRPr="00CB3511">
        <w:rPr>
          <w:rFonts w:ascii="Times New Roman" w:hAnsi="Times New Roman" w:cs="Times New Roman"/>
          <w:sz w:val="24"/>
          <w:szCs w:val="24"/>
        </w:rPr>
        <w:t>22 ± 2.5 °C</w:t>
      </w:r>
      <w:r w:rsidR="00A75C88" w:rsidRPr="00CB3511">
        <w:rPr>
          <w:rFonts w:ascii="Times New Roman" w:hAnsi="Times New Roman" w:cs="Times New Roman"/>
          <w:sz w:val="24"/>
          <w:szCs w:val="24"/>
        </w:rPr>
        <w:t>)</w:t>
      </w:r>
      <w:r w:rsidR="009C33D3" w:rsidRPr="00CB3511">
        <w:rPr>
          <w:rFonts w:ascii="Times New Roman" w:hAnsi="Times New Roman" w:cs="Times New Roman"/>
          <w:sz w:val="24"/>
          <w:szCs w:val="24"/>
        </w:rPr>
        <w:t>, y un fotoperiodo</w:t>
      </w:r>
      <w:r w:rsidRPr="00CB3511">
        <w:rPr>
          <w:rFonts w:ascii="Times New Roman" w:hAnsi="Times New Roman" w:cs="Times New Roman"/>
          <w:sz w:val="24"/>
          <w:szCs w:val="24"/>
        </w:rPr>
        <w:t xml:space="preserve"> de 1</w:t>
      </w:r>
      <w:r w:rsidR="00863E47" w:rsidRPr="00CB3511">
        <w:rPr>
          <w:rFonts w:ascii="Times New Roman" w:hAnsi="Times New Roman" w:cs="Times New Roman"/>
          <w:sz w:val="24"/>
          <w:szCs w:val="24"/>
        </w:rPr>
        <w:t>2</w:t>
      </w:r>
      <w:r w:rsidRPr="00CB3511">
        <w:rPr>
          <w:rFonts w:ascii="Times New Roman" w:hAnsi="Times New Roman" w:cs="Times New Roman"/>
          <w:sz w:val="24"/>
          <w:szCs w:val="24"/>
        </w:rPr>
        <w:t xml:space="preserve"> horas de luz y 8 de obscu</w:t>
      </w:r>
      <w:r w:rsidR="008A230D">
        <w:rPr>
          <w:rFonts w:ascii="Times New Roman" w:hAnsi="Times New Roman" w:cs="Times New Roman"/>
          <w:sz w:val="24"/>
          <w:szCs w:val="24"/>
        </w:rPr>
        <w:t>ridad. Se aplicaron</w:t>
      </w:r>
      <w:r w:rsidRPr="00CB3511">
        <w:rPr>
          <w:rFonts w:ascii="Times New Roman" w:hAnsi="Times New Roman" w:cs="Times New Roman"/>
          <w:sz w:val="24"/>
          <w:szCs w:val="24"/>
        </w:rPr>
        <w:t xml:space="preserve"> riegos cad</w:t>
      </w:r>
      <w:r w:rsidR="009C33D3" w:rsidRPr="00CB3511">
        <w:rPr>
          <w:rFonts w:ascii="Times New Roman" w:hAnsi="Times New Roman" w:cs="Times New Roman"/>
          <w:sz w:val="24"/>
          <w:szCs w:val="24"/>
        </w:rPr>
        <w:t>a tercer día con agua corriente</w:t>
      </w:r>
      <w:r w:rsidR="00123FFA">
        <w:rPr>
          <w:rFonts w:ascii="Times New Roman" w:hAnsi="Times New Roman" w:cs="Times New Roman"/>
          <w:sz w:val="24"/>
          <w:szCs w:val="24"/>
        </w:rPr>
        <w:t xml:space="preserve"> para que el sustrato mantuviera</w:t>
      </w:r>
      <w:r w:rsidRPr="00CB3511">
        <w:rPr>
          <w:rFonts w:ascii="Times New Roman" w:hAnsi="Times New Roman" w:cs="Times New Roman"/>
          <w:sz w:val="24"/>
          <w:szCs w:val="24"/>
        </w:rPr>
        <w:t xml:space="preserve"> </w:t>
      </w:r>
      <w:r w:rsidR="00123FFA">
        <w:rPr>
          <w:rFonts w:ascii="Times New Roman" w:hAnsi="Times New Roman" w:cs="Times New Roman"/>
          <w:sz w:val="24"/>
          <w:szCs w:val="24"/>
        </w:rPr>
        <w:t>en capacidad de campo</w:t>
      </w:r>
      <w:r w:rsidRPr="00CB3511">
        <w:rPr>
          <w:rFonts w:ascii="Times New Roman" w:hAnsi="Times New Roman" w:cs="Times New Roman"/>
          <w:sz w:val="24"/>
          <w:szCs w:val="24"/>
        </w:rPr>
        <w:t xml:space="preserve">. Se realizaron dos registros de </w:t>
      </w:r>
      <w:r w:rsidR="00123FFA" w:rsidRPr="00CB3511">
        <w:rPr>
          <w:rFonts w:ascii="Times New Roman" w:hAnsi="Times New Roman" w:cs="Times New Roman"/>
          <w:sz w:val="24"/>
          <w:szCs w:val="24"/>
        </w:rPr>
        <w:t>germinación a</w:t>
      </w:r>
      <w:r w:rsidR="00123FFA">
        <w:rPr>
          <w:rFonts w:ascii="Times New Roman" w:hAnsi="Times New Roman" w:cs="Times New Roman"/>
          <w:sz w:val="24"/>
          <w:szCs w:val="24"/>
        </w:rPr>
        <w:t xml:space="preserve"> los</w:t>
      </w:r>
      <w:r w:rsidRPr="00CB3511">
        <w:rPr>
          <w:rFonts w:ascii="Times New Roman" w:hAnsi="Times New Roman" w:cs="Times New Roman"/>
          <w:sz w:val="24"/>
          <w:szCs w:val="24"/>
        </w:rPr>
        <w:t xml:space="preserve"> </w:t>
      </w:r>
      <w:r w:rsidR="004C2081" w:rsidRPr="00CB3511">
        <w:rPr>
          <w:rFonts w:ascii="Times New Roman" w:hAnsi="Times New Roman" w:cs="Times New Roman"/>
          <w:sz w:val="24"/>
          <w:szCs w:val="24"/>
        </w:rPr>
        <w:t>14 y 25</w:t>
      </w:r>
      <w:r w:rsidR="007D077C" w:rsidRPr="00CB3511">
        <w:rPr>
          <w:rFonts w:ascii="Times New Roman" w:hAnsi="Times New Roman" w:cs="Times New Roman"/>
          <w:sz w:val="24"/>
          <w:szCs w:val="24"/>
        </w:rPr>
        <w:t xml:space="preserve"> </w:t>
      </w:r>
      <w:r w:rsidR="0088599B" w:rsidRPr="00CB3511">
        <w:rPr>
          <w:rFonts w:ascii="Times New Roman" w:hAnsi="Times New Roman" w:cs="Times New Roman"/>
          <w:sz w:val="24"/>
          <w:szCs w:val="24"/>
        </w:rPr>
        <w:t xml:space="preserve">días </w:t>
      </w:r>
      <w:r w:rsidR="007D077C" w:rsidRPr="00CB3511">
        <w:rPr>
          <w:rFonts w:ascii="Times New Roman" w:hAnsi="Times New Roman" w:cs="Times New Roman"/>
          <w:sz w:val="24"/>
          <w:szCs w:val="24"/>
        </w:rPr>
        <w:t>después de la siembra</w:t>
      </w:r>
      <w:r w:rsidRPr="00CB3511">
        <w:rPr>
          <w:rFonts w:ascii="Times New Roman" w:hAnsi="Times New Roman" w:cs="Times New Roman"/>
          <w:sz w:val="24"/>
          <w:szCs w:val="24"/>
        </w:rPr>
        <w:t>. Las variables a evaluar fueron el porcentaje de germinación</w:t>
      </w:r>
      <w:r w:rsidR="00A118D1">
        <w:rPr>
          <w:rFonts w:ascii="Times New Roman" w:hAnsi="Times New Roman" w:cs="Times New Roman"/>
          <w:sz w:val="24"/>
          <w:szCs w:val="24"/>
        </w:rPr>
        <w:t xml:space="preserve"> </w:t>
      </w:r>
      <w:r w:rsidR="00863E47" w:rsidRPr="00CB3511">
        <w:rPr>
          <w:rFonts w:ascii="Times New Roman" w:hAnsi="Times New Roman" w:cs="Times New Roman"/>
          <w:sz w:val="24"/>
          <w:szCs w:val="24"/>
        </w:rPr>
        <w:t xml:space="preserve">de plántulas normales </w:t>
      </w:r>
      <w:r w:rsidR="009A7EAA" w:rsidRPr="00CB3511">
        <w:rPr>
          <w:rFonts w:ascii="Times New Roman" w:hAnsi="Times New Roman" w:cs="Times New Roman"/>
          <w:sz w:val="24"/>
          <w:szCs w:val="24"/>
        </w:rPr>
        <w:t>y porcentaje</w:t>
      </w:r>
      <w:r w:rsidR="00863E47" w:rsidRPr="00CB3511">
        <w:rPr>
          <w:rFonts w:ascii="Times New Roman" w:hAnsi="Times New Roman" w:cs="Times New Roman"/>
          <w:sz w:val="24"/>
          <w:szCs w:val="24"/>
        </w:rPr>
        <w:t xml:space="preserve"> de plántulas</w:t>
      </w:r>
      <w:r w:rsidR="009C33D3" w:rsidRPr="00CB3511">
        <w:rPr>
          <w:rFonts w:ascii="Times New Roman" w:hAnsi="Times New Roman" w:cs="Times New Roman"/>
          <w:sz w:val="24"/>
          <w:szCs w:val="24"/>
        </w:rPr>
        <w:t xml:space="preserve"> anormales. </w:t>
      </w:r>
      <w:r w:rsidR="00123FFA">
        <w:rPr>
          <w:rFonts w:ascii="Times New Roman" w:hAnsi="Times New Roman" w:cs="Times New Roman"/>
          <w:sz w:val="24"/>
          <w:szCs w:val="24"/>
        </w:rPr>
        <w:t>Los datos se analizaron para</w:t>
      </w:r>
      <w:r w:rsidRPr="00CB3511">
        <w:rPr>
          <w:rFonts w:ascii="Times New Roman" w:hAnsi="Times New Roman" w:cs="Times New Roman"/>
          <w:sz w:val="24"/>
          <w:szCs w:val="24"/>
        </w:rPr>
        <w:t xml:space="preserve"> un diseño estadístico completamente al azar empleando el s</w:t>
      </w:r>
      <w:r w:rsidR="00F00021">
        <w:rPr>
          <w:rFonts w:ascii="Times New Roman" w:hAnsi="Times New Roman" w:cs="Times New Roman"/>
          <w:sz w:val="24"/>
          <w:szCs w:val="24"/>
        </w:rPr>
        <w:t xml:space="preserve">oftware estadístico </w:t>
      </w:r>
      <w:r w:rsidR="00F00021">
        <w:rPr>
          <w:rFonts w:ascii="Times New Roman" w:hAnsi="Times New Roman" w:cs="Times New Roman"/>
          <w:sz w:val="24"/>
          <w:szCs w:val="24"/>
        </w:rPr>
        <w:fldChar w:fldCharType="begin" w:fldLock="1"/>
      </w:r>
      <w:r w:rsidR="009B2CC1">
        <w:rPr>
          <w:rFonts w:ascii="Times New Roman" w:hAnsi="Times New Roman" w:cs="Times New Roman"/>
          <w:sz w:val="24"/>
          <w:szCs w:val="24"/>
        </w:rPr>
        <w:instrText>ADDIN CSL_CITATION { "citationItems" : [ { "id" : "ITEM-1", "itemData" : { "author" : [ { "dropping-particle" : "", "family" : "R Core Team", "given" : "", "non-dropping-particle" : "", "parse-names" : false, "suffix" : "" } ], "container-title" : "Vienna: R Foundation for Statistical Computing. Consultado en http://www.r- project.org/ R", "id" : "ITEM-1", "issued" : { "date-parts" : [ [ "2015" ] ] }, "title" : "R: A language and environment for statistical computing [Programa inform\u00e1tico]", "type" : "article" }, "uris" : [ "http://www.mendeley.com/documents/?uuid=54e1a643-609b-4611-91f7-7efc247f3ce7" ] } ], "mendeley" : { "formattedCitation" : "(R Core Team, 2015)", "plainTextFormattedCitation" : "(R Core Team, 2015)", "previouslyFormattedCitation" : "(R Core Team, 2015)" }, "properties" : { "noteIndex" : 6 }, "schema" : "https://github.com/citation-style-language/schema/raw/master/csl-citation.json" }</w:instrText>
      </w:r>
      <w:r w:rsidR="00F00021">
        <w:rPr>
          <w:rFonts w:ascii="Times New Roman" w:hAnsi="Times New Roman" w:cs="Times New Roman"/>
          <w:sz w:val="24"/>
          <w:szCs w:val="24"/>
        </w:rPr>
        <w:fldChar w:fldCharType="separate"/>
      </w:r>
      <w:r w:rsidR="00F00021" w:rsidRPr="00F00021">
        <w:rPr>
          <w:rFonts w:ascii="Times New Roman" w:hAnsi="Times New Roman" w:cs="Times New Roman"/>
          <w:noProof/>
          <w:sz w:val="24"/>
          <w:szCs w:val="24"/>
        </w:rPr>
        <w:t>(R Core Team, 2015)</w:t>
      </w:r>
      <w:r w:rsidR="00F00021">
        <w:rPr>
          <w:rFonts w:ascii="Times New Roman" w:hAnsi="Times New Roman" w:cs="Times New Roman"/>
          <w:sz w:val="24"/>
          <w:szCs w:val="24"/>
        </w:rPr>
        <w:fldChar w:fldCharType="end"/>
      </w:r>
      <w:r w:rsidRPr="00CB3511">
        <w:rPr>
          <w:rFonts w:ascii="Times New Roman" w:hAnsi="Times New Roman" w:cs="Times New Roman"/>
          <w:sz w:val="24"/>
          <w:szCs w:val="24"/>
        </w:rPr>
        <w:t>.</w:t>
      </w:r>
      <w:r w:rsidR="008222AA">
        <w:rPr>
          <w:rFonts w:ascii="Times New Roman" w:hAnsi="Times New Roman" w:cs="Times New Roman"/>
          <w:sz w:val="24"/>
          <w:szCs w:val="24"/>
        </w:rPr>
        <w:t xml:space="preserve"> </w:t>
      </w:r>
      <w:r w:rsidR="00526D9A" w:rsidRPr="00CB3511">
        <w:rPr>
          <w:rFonts w:ascii="Times New Roman" w:hAnsi="Times New Roman" w:cs="Times New Roman"/>
          <w:sz w:val="24"/>
          <w:szCs w:val="24"/>
        </w:rPr>
        <w:t xml:space="preserve">Para determinar el porcentaje máximo de la germinación fisiológica de las semillas de </w:t>
      </w:r>
      <w:r w:rsidR="00526D9A" w:rsidRPr="00CB3511">
        <w:rPr>
          <w:rFonts w:ascii="Times New Roman" w:hAnsi="Times New Roman" w:cs="Times New Roman"/>
          <w:i/>
          <w:sz w:val="24"/>
          <w:szCs w:val="24"/>
        </w:rPr>
        <w:t>N. cespitifera</w:t>
      </w:r>
      <w:r w:rsidR="00123FFA">
        <w:rPr>
          <w:rFonts w:ascii="Times New Roman" w:hAnsi="Times New Roman" w:cs="Times New Roman"/>
          <w:sz w:val="24"/>
          <w:szCs w:val="24"/>
        </w:rPr>
        <w:t xml:space="preserve"> con</w:t>
      </w:r>
      <w:r w:rsidR="00526D9A" w:rsidRPr="00CB3511">
        <w:rPr>
          <w:rFonts w:ascii="Times New Roman" w:hAnsi="Times New Roman" w:cs="Times New Roman"/>
          <w:sz w:val="24"/>
          <w:szCs w:val="24"/>
        </w:rPr>
        <w:t xml:space="preserve"> pre-tratamientos, se procedió a estimarla a p</w:t>
      </w:r>
      <w:r w:rsidR="008222AA">
        <w:rPr>
          <w:rFonts w:ascii="Times New Roman" w:hAnsi="Times New Roman" w:cs="Times New Roman"/>
          <w:sz w:val="24"/>
          <w:szCs w:val="24"/>
        </w:rPr>
        <w:t>artir de los datos observados empleando una regresión lineal simple, donde la variable respuesta se consideró la geminación.</w:t>
      </w:r>
    </w:p>
    <w:p w14:paraId="5DC38AF9" w14:textId="77777777" w:rsidR="002F3D38" w:rsidRDefault="002F3D38" w:rsidP="00B622BA">
      <w:pPr>
        <w:spacing w:after="0" w:line="480" w:lineRule="auto"/>
        <w:jc w:val="center"/>
        <w:rPr>
          <w:rFonts w:ascii="Times New Roman" w:hAnsi="Times New Roman" w:cs="Times New Roman"/>
          <w:b/>
          <w:sz w:val="24"/>
          <w:szCs w:val="24"/>
        </w:rPr>
      </w:pPr>
    </w:p>
    <w:p w14:paraId="5FD78F9F" w14:textId="415039F0" w:rsidR="00495727" w:rsidRPr="00CB3511" w:rsidRDefault="00923096" w:rsidP="00B622BA">
      <w:pPr>
        <w:spacing w:after="0" w:line="480" w:lineRule="auto"/>
        <w:jc w:val="center"/>
        <w:rPr>
          <w:rFonts w:ascii="Times New Roman" w:hAnsi="Times New Roman" w:cs="Times New Roman"/>
          <w:b/>
          <w:sz w:val="24"/>
          <w:szCs w:val="24"/>
        </w:rPr>
      </w:pPr>
      <w:r w:rsidRPr="00CB3511">
        <w:rPr>
          <w:rFonts w:ascii="Times New Roman" w:hAnsi="Times New Roman" w:cs="Times New Roman"/>
          <w:b/>
          <w:sz w:val="24"/>
          <w:szCs w:val="24"/>
        </w:rPr>
        <w:t xml:space="preserve"> R</w:t>
      </w:r>
      <w:r w:rsidRPr="00CB3511">
        <w:rPr>
          <w:rFonts w:ascii="Times New Roman" w:hAnsi="Times New Roman" w:cs="Times New Roman"/>
          <w:sz w:val="24"/>
          <w:szCs w:val="24"/>
        </w:rPr>
        <w:t>ESULTADOS</w:t>
      </w:r>
      <w:r w:rsidR="0078518E" w:rsidRPr="00CB3511">
        <w:rPr>
          <w:rFonts w:ascii="Times New Roman" w:hAnsi="Times New Roman" w:cs="Times New Roman"/>
          <w:b/>
          <w:sz w:val="24"/>
          <w:szCs w:val="24"/>
        </w:rPr>
        <w:t xml:space="preserve"> </w:t>
      </w:r>
    </w:p>
    <w:p w14:paraId="6BADAC70" w14:textId="0E24FB8B" w:rsidR="00E61454" w:rsidRPr="00CB3511" w:rsidRDefault="00F70BB9" w:rsidP="00B622B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G</w:t>
      </w:r>
      <w:r w:rsidR="00E61454" w:rsidRPr="00CB3511">
        <w:rPr>
          <w:rFonts w:ascii="Times New Roman" w:hAnsi="Times New Roman" w:cs="Times New Roman"/>
          <w:b/>
          <w:sz w:val="24"/>
          <w:szCs w:val="24"/>
        </w:rPr>
        <w:t xml:space="preserve">erminación </w:t>
      </w:r>
      <w:r>
        <w:rPr>
          <w:rFonts w:ascii="Times New Roman" w:hAnsi="Times New Roman" w:cs="Times New Roman"/>
          <w:b/>
          <w:sz w:val="24"/>
          <w:szCs w:val="24"/>
        </w:rPr>
        <w:t xml:space="preserve">de </w:t>
      </w:r>
      <w:r w:rsidRPr="00F70BB9">
        <w:rPr>
          <w:rFonts w:ascii="Times New Roman" w:hAnsi="Times New Roman" w:cs="Times New Roman"/>
          <w:b/>
          <w:i/>
          <w:sz w:val="24"/>
          <w:szCs w:val="24"/>
        </w:rPr>
        <w:t>N. cespitifera</w:t>
      </w:r>
    </w:p>
    <w:p w14:paraId="67FF1C6F" w14:textId="6115C1B3" w:rsidR="004C2081" w:rsidRPr="004C2081" w:rsidRDefault="00495727" w:rsidP="004C2081">
      <w:pPr>
        <w:spacing w:after="0" w:line="480" w:lineRule="auto"/>
        <w:jc w:val="both"/>
        <w:rPr>
          <w:rFonts w:ascii="Times New Roman" w:hAnsi="Times New Roman" w:cs="Times New Roman"/>
          <w:sz w:val="24"/>
          <w:szCs w:val="24"/>
        </w:rPr>
      </w:pPr>
      <w:r w:rsidRPr="00CB3511">
        <w:rPr>
          <w:rFonts w:ascii="Times New Roman" w:hAnsi="Times New Roman" w:cs="Times New Roman"/>
          <w:sz w:val="24"/>
          <w:szCs w:val="24"/>
        </w:rPr>
        <w:t xml:space="preserve">El análisis estadístico indicó diferencias significativas </w:t>
      </w:r>
      <w:r w:rsidR="00ED46EA" w:rsidRPr="00CB3511">
        <w:rPr>
          <w:rFonts w:ascii="Times New Roman" w:hAnsi="Times New Roman" w:cs="Times New Roman"/>
          <w:sz w:val="24"/>
          <w:szCs w:val="24"/>
        </w:rPr>
        <w:t>(</w:t>
      </w:r>
      <w:r w:rsidR="004C2081">
        <w:rPr>
          <w:rFonts w:ascii="Times New Roman" w:hAnsi="Times New Roman" w:cs="Times New Roman"/>
          <w:sz w:val="24"/>
          <w:szCs w:val="24"/>
        </w:rPr>
        <w:t>α</w:t>
      </w:r>
      <w:r w:rsidR="00ED46EA" w:rsidRPr="00CB3511">
        <w:rPr>
          <w:rFonts w:ascii="Times New Roman" w:hAnsi="Times New Roman" w:cs="Times New Roman"/>
          <w:sz w:val="24"/>
          <w:szCs w:val="24"/>
        </w:rPr>
        <w:t xml:space="preserve">&lt;0.01) </w:t>
      </w:r>
      <w:r w:rsidRPr="00CB3511">
        <w:rPr>
          <w:rFonts w:ascii="Times New Roman" w:hAnsi="Times New Roman" w:cs="Times New Roman"/>
          <w:sz w:val="24"/>
          <w:szCs w:val="24"/>
        </w:rPr>
        <w:t xml:space="preserve">entre los </w:t>
      </w:r>
      <w:r w:rsidR="004C2081">
        <w:rPr>
          <w:rFonts w:ascii="Times New Roman" w:hAnsi="Times New Roman" w:cs="Times New Roman"/>
          <w:sz w:val="24"/>
          <w:szCs w:val="24"/>
        </w:rPr>
        <w:t>tratamientos</w:t>
      </w:r>
      <w:r w:rsidRPr="00CB3511">
        <w:rPr>
          <w:rFonts w:ascii="Times New Roman" w:hAnsi="Times New Roman" w:cs="Times New Roman"/>
          <w:sz w:val="24"/>
          <w:szCs w:val="24"/>
        </w:rPr>
        <w:t xml:space="preserve">. </w:t>
      </w:r>
      <w:r w:rsidR="00910409" w:rsidRPr="00CB3511">
        <w:rPr>
          <w:rFonts w:ascii="Times New Roman" w:hAnsi="Times New Roman" w:cs="Times New Roman"/>
          <w:sz w:val="24"/>
          <w:szCs w:val="24"/>
        </w:rPr>
        <w:t xml:space="preserve">El uso </w:t>
      </w:r>
      <w:r w:rsidR="00534297" w:rsidRPr="00CB3511">
        <w:rPr>
          <w:rFonts w:ascii="Times New Roman" w:hAnsi="Times New Roman" w:cs="Times New Roman"/>
          <w:sz w:val="24"/>
          <w:szCs w:val="24"/>
        </w:rPr>
        <w:t xml:space="preserve">de algunos </w:t>
      </w:r>
      <w:r w:rsidR="00910409" w:rsidRPr="00CB3511">
        <w:rPr>
          <w:rFonts w:ascii="Times New Roman" w:hAnsi="Times New Roman" w:cs="Times New Roman"/>
          <w:sz w:val="24"/>
          <w:szCs w:val="24"/>
        </w:rPr>
        <w:t xml:space="preserve">de </w:t>
      </w:r>
      <w:r w:rsidR="00534297" w:rsidRPr="00CB3511">
        <w:rPr>
          <w:rFonts w:ascii="Times New Roman" w:hAnsi="Times New Roman" w:cs="Times New Roman"/>
          <w:sz w:val="24"/>
          <w:szCs w:val="24"/>
        </w:rPr>
        <w:t xml:space="preserve">los </w:t>
      </w:r>
      <w:r w:rsidR="00910409" w:rsidRPr="00CB3511">
        <w:rPr>
          <w:rFonts w:ascii="Times New Roman" w:hAnsi="Times New Roman" w:cs="Times New Roman"/>
          <w:sz w:val="24"/>
          <w:szCs w:val="24"/>
        </w:rPr>
        <w:t xml:space="preserve">tratamientos germinativos en la semilla de </w:t>
      </w:r>
      <w:r w:rsidR="00910409" w:rsidRPr="00CB3511">
        <w:rPr>
          <w:rFonts w:ascii="Times New Roman" w:hAnsi="Times New Roman" w:cs="Times New Roman"/>
          <w:i/>
          <w:sz w:val="24"/>
          <w:szCs w:val="24"/>
        </w:rPr>
        <w:t xml:space="preserve">N. </w:t>
      </w:r>
      <w:r w:rsidR="0004007D" w:rsidRPr="00CB3511">
        <w:rPr>
          <w:rFonts w:ascii="Times New Roman" w:hAnsi="Times New Roman" w:cs="Times New Roman"/>
          <w:i/>
          <w:sz w:val="24"/>
          <w:szCs w:val="24"/>
        </w:rPr>
        <w:t>cespitifera</w:t>
      </w:r>
      <w:r w:rsidR="00910409" w:rsidRPr="00CB3511">
        <w:rPr>
          <w:rFonts w:ascii="Times New Roman" w:hAnsi="Times New Roman" w:cs="Times New Roman"/>
          <w:i/>
          <w:sz w:val="24"/>
          <w:szCs w:val="24"/>
        </w:rPr>
        <w:t xml:space="preserve"> </w:t>
      </w:r>
      <w:r w:rsidR="00910409" w:rsidRPr="00CB3511">
        <w:rPr>
          <w:rFonts w:ascii="Times New Roman" w:hAnsi="Times New Roman" w:cs="Times New Roman"/>
          <w:sz w:val="24"/>
          <w:szCs w:val="24"/>
        </w:rPr>
        <w:t>favorece posi</w:t>
      </w:r>
      <w:r w:rsidR="008222AA">
        <w:rPr>
          <w:rFonts w:ascii="Times New Roman" w:hAnsi="Times New Roman" w:cs="Times New Roman"/>
          <w:sz w:val="24"/>
          <w:szCs w:val="24"/>
        </w:rPr>
        <w:t>tivamente la germinación de esta</w:t>
      </w:r>
      <w:r w:rsidR="00910409" w:rsidRPr="00CB3511">
        <w:rPr>
          <w:rFonts w:ascii="Times New Roman" w:hAnsi="Times New Roman" w:cs="Times New Roman"/>
          <w:sz w:val="24"/>
          <w:szCs w:val="24"/>
        </w:rPr>
        <w:t xml:space="preserve">. </w:t>
      </w:r>
      <w:r w:rsidR="00337EED" w:rsidRPr="00CB3511">
        <w:rPr>
          <w:rFonts w:ascii="Times New Roman" w:hAnsi="Times New Roman" w:cs="Times New Roman"/>
          <w:sz w:val="24"/>
          <w:szCs w:val="24"/>
        </w:rPr>
        <w:t>En la Fig</w:t>
      </w:r>
      <w:r w:rsidR="008222AA">
        <w:rPr>
          <w:rFonts w:ascii="Times New Roman" w:hAnsi="Times New Roman" w:cs="Times New Roman"/>
          <w:sz w:val="24"/>
          <w:szCs w:val="24"/>
        </w:rPr>
        <w:t>ura</w:t>
      </w:r>
      <w:r w:rsidR="00337EED" w:rsidRPr="00CB3511">
        <w:rPr>
          <w:rFonts w:ascii="Times New Roman" w:hAnsi="Times New Roman" w:cs="Times New Roman"/>
          <w:sz w:val="24"/>
          <w:szCs w:val="24"/>
        </w:rPr>
        <w:t xml:space="preserve"> 1 se observa que l</w:t>
      </w:r>
      <w:r w:rsidR="00910409" w:rsidRPr="00CB3511">
        <w:rPr>
          <w:rFonts w:ascii="Times New Roman" w:hAnsi="Times New Roman" w:cs="Times New Roman"/>
          <w:sz w:val="24"/>
          <w:szCs w:val="24"/>
        </w:rPr>
        <w:t xml:space="preserve">os tratamientos </w:t>
      </w:r>
      <w:r w:rsidR="00C1402D" w:rsidRPr="00CB3511">
        <w:rPr>
          <w:rFonts w:ascii="Times New Roman" w:hAnsi="Times New Roman" w:cs="Times New Roman"/>
          <w:sz w:val="24"/>
          <w:szCs w:val="24"/>
        </w:rPr>
        <w:t xml:space="preserve">que </w:t>
      </w:r>
      <w:r w:rsidR="00910409" w:rsidRPr="00CB3511">
        <w:rPr>
          <w:rFonts w:ascii="Times New Roman" w:hAnsi="Times New Roman" w:cs="Times New Roman"/>
          <w:sz w:val="24"/>
          <w:szCs w:val="24"/>
        </w:rPr>
        <w:t xml:space="preserve">indujeron el mayor </w:t>
      </w:r>
      <w:r w:rsidR="0004007D" w:rsidRPr="00CB3511">
        <w:rPr>
          <w:rFonts w:ascii="Times New Roman" w:hAnsi="Times New Roman" w:cs="Times New Roman"/>
          <w:sz w:val="24"/>
          <w:szCs w:val="24"/>
        </w:rPr>
        <w:t>porcentaje de</w:t>
      </w:r>
      <w:r w:rsidR="00910409" w:rsidRPr="00CB3511">
        <w:rPr>
          <w:rFonts w:ascii="Times New Roman" w:hAnsi="Times New Roman" w:cs="Times New Roman"/>
          <w:sz w:val="24"/>
          <w:szCs w:val="24"/>
        </w:rPr>
        <w:t xml:space="preserve"> germinación fueron el </w:t>
      </w:r>
      <w:r w:rsidR="008222AA">
        <w:rPr>
          <w:rFonts w:ascii="Times New Roman" w:hAnsi="Times New Roman" w:cs="Times New Roman"/>
          <w:sz w:val="24"/>
          <w:szCs w:val="24"/>
        </w:rPr>
        <w:t>tratamiento 4 (</w:t>
      </w:r>
      <w:r w:rsidR="007247C8" w:rsidRPr="00CB3511">
        <w:rPr>
          <w:rFonts w:ascii="Times New Roman" w:hAnsi="Times New Roman" w:cs="Times New Roman"/>
          <w:sz w:val="24"/>
          <w:szCs w:val="24"/>
        </w:rPr>
        <w:t>hipoclorito de sodio (</w:t>
      </w:r>
      <w:hyperlink r:id="rId9" w:tooltip="Sodio" w:history="1">
        <w:r w:rsidR="007247C8" w:rsidRPr="00CB3511">
          <w:rPr>
            <w:rFonts w:ascii="Times New Roman" w:hAnsi="Times New Roman" w:cs="Times New Roman"/>
            <w:sz w:val="24"/>
            <w:szCs w:val="24"/>
          </w:rPr>
          <w:t>Na</w:t>
        </w:r>
      </w:hyperlink>
      <w:hyperlink r:id="rId10" w:tooltip="Cloro" w:history="1">
        <w:r w:rsidR="007247C8" w:rsidRPr="00CB3511">
          <w:rPr>
            <w:rFonts w:ascii="Times New Roman" w:hAnsi="Times New Roman" w:cs="Times New Roman"/>
            <w:sz w:val="24"/>
            <w:szCs w:val="24"/>
          </w:rPr>
          <w:t>Cl</w:t>
        </w:r>
      </w:hyperlink>
      <w:hyperlink r:id="rId11" w:tooltip="Oxígeno" w:history="1">
        <w:r w:rsidR="007247C8" w:rsidRPr="00CB3511">
          <w:rPr>
            <w:rFonts w:ascii="Times New Roman" w:hAnsi="Times New Roman" w:cs="Times New Roman"/>
            <w:sz w:val="24"/>
            <w:szCs w:val="24"/>
          </w:rPr>
          <w:t>O</w:t>
        </w:r>
      </w:hyperlink>
      <w:r w:rsidR="007247C8" w:rsidRPr="00CB3511">
        <w:rPr>
          <w:rFonts w:ascii="Times New Roman" w:hAnsi="Times New Roman" w:cs="Times New Roman"/>
          <w:sz w:val="24"/>
          <w:szCs w:val="24"/>
        </w:rPr>
        <w:t>)</w:t>
      </w:r>
      <w:r w:rsidR="008222AA">
        <w:rPr>
          <w:rFonts w:ascii="Times New Roman" w:hAnsi="Times New Roman" w:cs="Times New Roman"/>
          <w:sz w:val="24"/>
          <w:szCs w:val="24"/>
        </w:rPr>
        <w:t>)</w:t>
      </w:r>
      <w:r w:rsidR="007247C8" w:rsidRPr="00CB3511">
        <w:rPr>
          <w:rFonts w:ascii="Times New Roman" w:hAnsi="Times New Roman" w:cs="Times New Roman"/>
          <w:sz w:val="24"/>
          <w:szCs w:val="24"/>
        </w:rPr>
        <w:t xml:space="preserve"> </w:t>
      </w:r>
      <w:r w:rsidRPr="00CB3511">
        <w:rPr>
          <w:rFonts w:ascii="Times New Roman" w:hAnsi="Times New Roman" w:cs="Times New Roman"/>
          <w:sz w:val="24"/>
          <w:szCs w:val="24"/>
        </w:rPr>
        <w:t>con un 49.33% seguido</w:t>
      </w:r>
      <w:r w:rsidR="008222AA">
        <w:rPr>
          <w:rFonts w:ascii="Times New Roman" w:hAnsi="Times New Roman" w:cs="Times New Roman"/>
          <w:sz w:val="24"/>
          <w:szCs w:val="24"/>
        </w:rPr>
        <w:t xml:space="preserve"> del tratamiento 2</w:t>
      </w:r>
      <w:r w:rsidRPr="00CB3511">
        <w:rPr>
          <w:rFonts w:ascii="Times New Roman" w:hAnsi="Times New Roman" w:cs="Times New Roman"/>
          <w:sz w:val="24"/>
          <w:szCs w:val="24"/>
        </w:rPr>
        <w:t xml:space="preserve"> </w:t>
      </w:r>
      <w:r w:rsidR="008222AA">
        <w:rPr>
          <w:rFonts w:ascii="Times New Roman" w:hAnsi="Times New Roman" w:cs="Times New Roman"/>
          <w:sz w:val="24"/>
          <w:szCs w:val="24"/>
        </w:rPr>
        <w:t>(</w:t>
      </w:r>
      <w:r w:rsidR="006E17C8">
        <w:rPr>
          <w:rFonts w:ascii="Times New Roman" w:hAnsi="Times New Roman" w:cs="Times New Roman"/>
          <w:sz w:val="24"/>
          <w:szCs w:val="24"/>
        </w:rPr>
        <w:t>im</w:t>
      </w:r>
      <w:r w:rsidR="008C188E">
        <w:rPr>
          <w:rFonts w:ascii="Times New Roman" w:hAnsi="Times New Roman" w:cs="Times New Roman"/>
          <w:sz w:val="24"/>
          <w:szCs w:val="24"/>
        </w:rPr>
        <w:t>b</w:t>
      </w:r>
      <w:r w:rsidR="00534297" w:rsidRPr="00CB3511">
        <w:rPr>
          <w:rFonts w:ascii="Times New Roman" w:hAnsi="Times New Roman" w:cs="Times New Roman"/>
          <w:sz w:val="24"/>
          <w:szCs w:val="24"/>
        </w:rPr>
        <w:t xml:space="preserve">ibición en </w:t>
      </w:r>
      <w:r w:rsidR="00CE1469" w:rsidRPr="00CB3511">
        <w:rPr>
          <w:rFonts w:ascii="Times New Roman" w:hAnsi="Times New Roman" w:cs="Times New Roman"/>
          <w:sz w:val="24"/>
          <w:szCs w:val="24"/>
        </w:rPr>
        <w:t>agua</w:t>
      </w:r>
      <w:r w:rsidR="005635BB" w:rsidRPr="00CB3511">
        <w:rPr>
          <w:rFonts w:ascii="Times New Roman" w:hAnsi="Times New Roman" w:cs="Times New Roman"/>
          <w:sz w:val="24"/>
          <w:szCs w:val="24"/>
        </w:rPr>
        <w:t xml:space="preserve"> caliente</w:t>
      </w:r>
      <w:r w:rsidR="008222AA">
        <w:rPr>
          <w:rFonts w:ascii="Times New Roman" w:hAnsi="Times New Roman" w:cs="Times New Roman"/>
          <w:sz w:val="24"/>
          <w:szCs w:val="24"/>
        </w:rPr>
        <w:t>)</w:t>
      </w:r>
      <w:r w:rsidR="005635BB" w:rsidRPr="00CB3511">
        <w:rPr>
          <w:rFonts w:ascii="Times New Roman" w:hAnsi="Times New Roman" w:cs="Times New Roman"/>
          <w:sz w:val="24"/>
          <w:szCs w:val="24"/>
        </w:rPr>
        <w:t xml:space="preserve"> con</w:t>
      </w:r>
      <w:r w:rsidR="00CE1469" w:rsidRPr="00CB3511">
        <w:rPr>
          <w:rFonts w:ascii="Times New Roman" w:hAnsi="Times New Roman" w:cs="Times New Roman"/>
          <w:sz w:val="24"/>
          <w:szCs w:val="24"/>
        </w:rPr>
        <w:t xml:space="preserve"> un 43.08%</w:t>
      </w:r>
      <w:r w:rsidR="00F626DC" w:rsidRPr="00CB3511">
        <w:rPr>
          <w:rFonts w:ascii="Times New Roman" w:hAnsi="Times New Roman" w:cs="Times New Roman"/>
          <w:sz w:val="24"/>
          <w:szCs w:val="24"/>
        </w:rPr>
        <w:t>,</w:t>
      </w:r>
      <w:r w:rsidR="00910409" w:rsidRPr="00CB3511">
        <w:rPr>
          <w:rFonts w:ascii="Times New Roman" w:hAnsi="Times New Roman" w:cs="Times New Roman"/>
          <w:sz w:val="24"/>
          <w:szCs w:val="24"/>
        </w:rPr>
        <w:t xml:space="preserve"> en contra</w:t>
      </w:r>
      <w:r w:rsidR="00F31D5B" w:rsidRPr="00CB3511">
        <w:rPr>
          <w:rFonts w:ascii="Times New Roman" w:hAnsi="Times New Roman" w:cs="Times New Roman"/>
          <w:sz w:val="24"/>
          <w:szCs w:val="24"/>
        </w:rPr>
        <w:t>s</w:t>
      </w:r>
      <w:r w:rsidR="00910409" w:rsidRPr="00CB3511">
        <w:rPr>
          <w:rFonts w:ascii="Times New Roman" w:hAnsi="Times New Roman" w:cs="Times New Roman"/>
          <w:sz w:val="24"/>
          <w:szCs w:val="24"/>
        </w:rPr>
        <w:t>te</w:t>
      </w:r>
      <w:r w:rsidR="008222AA">
        <w:rPr>
          <w:rFonts w:ascii="Times New Roman" w:hAnsi="Times New Roman" w:cs="Times New Roman"/>
          <w:sz w:val="24"/>
          <w:szCs w:val="24"/>
        </w:rPr>
        <w:t>,</w:t>
      </w:r>
      <w:r w:rsidR="00910409" w:rsidRPr="00CB3511">
        <w:rPr>
          <w:rFonts w:ascii="Times New Roman" w:hAnsi="Times New Roman" w:cs="Times New Roman"/>
          <w:sz w:val="24"/>
          <w:szCs w:val="24"/>
        </w:rPr>
        <w:t xml:space="preserve"> </w:t>
      </w:r>
      <w:r w:rsidR="00ED46EA" w:rsidRPr="00CB3511">
        <w:rPr>
          <w:rFonts w:ascii="Times New Roman" w:hAnsi="Times New Roman" w:cs="Times New Roman"/>
          <w:sz w:val="24"/>
          <w:szCs w:val="24"/>
        </w:rPr>
        <w:t>el</w:t>
      </w:r>
      <w:r w:rsidR="00910409" w:rsidRPr="00CB3511">
        <w:rPr>
          <w:rFonts w:ascii="Times New Roman" w:hAnsi="Times New Roman" w:cs="Times New Roman"/>
          <w:sz w:val="24"/>
          <w:szCs w:val="24"/>
        </w:rPr>
        <w:t xml:space="preserve"> testigo indujo un 31.5 %</w:t>
      </w:r>
      <w:r w:rsidRPr="00CB3511">
        <w:rPr>
          <w:rFonts w:ascii="Times New Roman" w:hAnsi="Times New Roman" w:cs="Times New Roman"/>
          <w:sz w:val="24"/>
          <w:szCs w:val="24"/>
        </w:rPr>
        <w:t xml:space="preserve">. </w:t>
      </w:r>
      <w:r w:rsidR="00910409" w:rsidRPr="00CB3511">
        <w:rPr>
          <w:rFonts w:ascii="Times New Roman" w:hAnsi="Times New Roman" w:cs="Times New Roman"/>
          <w:sz w:val="24"/>
          <w:szCs w:val="24"/>
        </w:rPr>
        <w:t>Los tratamientos T3</w:t>
      </w:r>
      <w:r w:rsidR="008222AA">
        <w:rPr>
          <w:rFonts w:ascii="Times New Roman" w:hAnsi="Times New Roman" w:cs="Times New Roman"/>
          <w:sz w:val="24"/>
          <w:szCs w:val="24"/>
        </w:rPr>
        <w:t xml:space="preserve"> (inmersión en suspensión de conidias de </w:t>
      </w:r>
      <w:r w:rsidR="008222AA" w:rsidRPr="008222AA">
        <w:rPr>
          <w:rFonts w:ascii="Times New Roman" w:hAnsi="Times New Roman" w:cs="Times New Roman"/>
          <w:i/>
          <w:sz w:val="24"/>
          <w:szCs w:val="24"/>
        </w:rPr>
        <w:t>Trichoderma</w:t>
      </w:r>
      <w:r w:rsidR="008222AA">
        <w:rPr>
          <w:rFonts w:ascii="Times New Roman" w:hAnsi="Times New Roman" w:cs="Times New Roman"/>
          <w:sz w:val="24"/>
          <w:szCs w:val="24"/>
        </w:rPr>
        <w:t xml:space="preserve">) </w:t>
      </w:r>
      <w:r w:rsidR="00910409" w:rsidRPr="00CB3511">
        <w:rPr>
          <w:rFonts w:ascii="Times New Roman" w:hAnsi="Times New Roman" w:cs="Times New Roman"/>
          <w:sz w:val="24"/>
          <w:szCs w:val="24"/>
        </w:rPr>
        <w:t>y T5</w:t>
      </w:r>
      <w:r w:rsidR="008222AA">
        <w:rPr>
          <w:rFonts w:ascii="Times New Roman" w:hAnsi="Times New Roman" w:cs="Times New Roman"/>
          <w:sz w:val="24"/>
          <w:szCs w:val="24"/>
        </w:rPr>
        <w:t xml:space="preserve"> (ácido sulfúrico)</w:t>
      </w:r>
      <w:r w:rsidR="00910409" w:rsidRPr="00CB3511">
        <w:rPr>
          <w:rFonts w:ascii="Times New Roman" w:hAnsi="Times New Roman" w:cs="Times New Roman"/>
          <w:sz w:val="24"/>
          <w:szCs w:val="24"/>
        </w:rPr>
        <w:t xml:space="preserve"> no mostraron efecto positivo sobre la inducción de germinación, es decir el uso </w:t>
      </w:r>
      <w:r w:rsidR="00CE1469" w:rsidRPr="00CB3511">
        <w:rPr>
          <w:rFonts w:ascii="Times New Roman" w:hAnsi="Times New Roman" w:cs="Times New Roman"/>
          <w:sz w:val="24"/>
          <w:szCs w:val="24"/>
        </w:rPr>
        <w:t xml:space="preserve">de </w:t>
      </w:r>
      <w:r w:rsidR="004C2081" w:rsidRPr="00CB3511">
        <w:rPr>
          <w:rFonts w:ascii="Times New Roman" w:hAnsi="Times New Roman" w:cs="Times New Roman"/>
          <w:i/>
          <w:sz w:val="24"/>
          <w:szCs w:val="24"/>
        </w:rPr>
        <w:t xml:space="preserve">Trichoderma </w:t>
      </w:r>
      <w:r w:rsidR="004C2081" w:rsidRPr="00CB3511">
        <w:rPr>
          <w:rFonts w:ascii="Times New Roman" w:hAnsi="Times New Roman" w:cs="Times New Roman"/>
          <w:sz w:val="24"/>
          <w:szCs w:val="24"/>
        </w:rPr>
        <w:t>y</w:t>
      </w:r>
      <w:r w:rsidR="009A7EAA" w:rsidRPr="00CB3511">
        <w:rPr>
          <w:rFonts w:ascii="Times New Roman" w:hAnsi="Times New Roman" w:cs="Times New Roman"/>
          <w:sz w:val="24"/>
          <w:szCs w:val="24"/>
        </w:rPr>
        <w:t xml:space="preserve"> </w:t>
      </w:r>
      <w:r w:rsidR="00910409" w:rsidRPr="00CB3511">
        <w:rPr>
          <w:rFonts w:ascii="Times New Roman" w:hAnsi="Times New Roman" w:cs="Times New Roman"/>
          <w:sz w:val="24"/>
          <w:szCs w:val="24"/>
        </w:rPr>
        <w:t xml:space="preserve">Ácido sulfúrico </w:t>
      </w:r>
      <w:r w:rsidR="008464CE">
        <w:rPr>
          <w:rFonts w:ascii="Times New Roman" w:hAnsi="Times New Roman" w:cs="Times New Roman"/>
          <w:sz w:val="24"/>
          <w:szCs w:val="24"/>
        </w:rPr>
        <w:t>(H</w:t>
      </w:r>
      <w:r w:rsidR="008464CE" w:rsidRPr="008464CE">
        <w:rPr>
          <w:rFonts w:ascii="Times New Roman" w:hAnsi="Times New Roman" w:cs="Times New Roman"/>
          <w:sz w:val="24"/>
          <w:szCs w:val="24"/>
          <w:vertAlign w:val="subscript"/>
        </w:rPr>
        <w:t>2</w:t>
      </w:r>
      <w:r w:rsidR="008464CE">
        <w:rPr>
          <w:rFonts w:ascii="Times New Roman" w:hAnsi="Times New Roman" w:cs="Times New Roman"/>
          <w:sz w:val="24"/>
          <w:szCs w:val="24"/>
        </w:rPr>
        <w:t>SO</w:t>
      </w:r>
      <w:r w:rsidR="008464CE" w:rsidRPr="008464CE">
        <w:rPr>
          <w:rFonts w:ascii="Times New Roman" w:hAnsi="Times New Roman" w:cs="Times New Roman"/>
          <w:sz w:val="24"/>
          <w:szCs w:val="24"/>
          <w:vertAlign w:val="subscript"/>
        </w:rPr>
        <w:t>4</w:t>
      </w:r>
      <w:r w:rsidR="008464CE">
        <w:rPr>
          <w:rFonts w:ascii="Times New Roman" w:hAnsi="Times New Roman" w:cs="Times New Roman"/>
          <w:sz w:val="24"/>
          <w:szCs w:val="24"/>
        </w:rPr>
        <w:t xml:space="preserve">) </w:t>
      </w:r>
      <w:r w:rsidR="00910409" w:rsidRPr="00CB3511">
        <w:rPr>
          <w:rFonts w:ascii="Times New Roman" w:hAnsi="Times New Roman" w:cs="Times New Roman"/>
          <w:sz w:val="24"/>
          <w:szCs w:val="24"/>
        </w:rPr>
        <w:t xml:space="preserve">concentrado </w:t>
      </w:r>
      <w:r w:rsidR="00F626DC" w:rsidRPr="00CB3511">
        <w:rPr>
          <w:rFonts w:ascii="Times New Roman" w:hAnsi="Times New Roman" w:cs="Times New Roman"/>
          <w:sz w:val="24"/>
          <w:szCs w:val="24"/>
        </w:rPr>
        <w:t>presentaron un efecto</w:t>
      </w:r>
      <w:r w:rsidR="00534297" w:rsidRPr="00CB3511">
        <w:rPr>
          <w:rFonts w:ascii="Times New Roman" w:hAnsi="Times New Roman" w:cs="Times New Roman"/>
          <w:sz w:val="24"/>
          <w:szCs w:val="24"/>
        </w:rPr>
        <w:t xml:space="preserve"> negativo </w:t>
      </w:r>
      <w:r w:rsidR="00F626DC" w:rsidRPr="00CB3511">
        <w:rPr>
          <w:rFonts w:ascii="Times New Roman" w:hAnsi="Times New Roman" w:cs="Times New Roman"/>
          <w:sz w:val="24"/>
          <w:szCs w:val="24"/>
        </w:rPr>
        <w:t xml:space="preserve">ya que se observó </w:t>
      </w:r>
      <w:r w:rsidR="004C2081" w:rsidRPr="00CB3511">
        <w:rPr>
          <w:rFonts w:ascii="Times New Roman" w:hAnsi="Times New Roman" w:cs="Times New Roman"/>
          <w:sz w:val="24"/>
          <w:szCs w:val="24"/>
        </w:rPr>
        <w:t>una reducción</w:t>
      </w:r>
      <w:r w:rsidR="008464CE">
        <w:rPr>
          <w:rFonts w:ascii="Times New Roman" w:hAnsi="Times New Roman" w:cs="Times New Roman"/>
          <w:sz w:val="24"/>
          <w:szCs w:val="24"/>
        </w:rPr>
        <w:t xml:space="preserve"> en el porcentaje de</w:t>
      </w:r>
      <w:r w:rsidR="00F626DC" w:rsidRPr="00CB3511">
        <w:rPr>
          <w:rFonts w:ascii="Times New Roman" w:hAnsi="Times New Roman" w:cs="Times New Roman"/>
          <w:sz w:val="24"/>
          <w:szCs w:val="24"/>
        </w:rPr>
        <w:t xml:space="preserve"> germinación menor al testigo de </w:t>
      </w:r>
      <w:r w:rsidR="00CE1469" w:rsidRPr="00CB3511">
        <w:rPr>
          <w:rFonts w:ascii="Times New Roman" w:hAnsi="Times New Roman" w:cs="Times New Roman"/>
          <w:sz w:val="24"/>
          <w:szCs w:val="24"/>
        </w:rPr>
        <w:t>25.75</w:t>
      </w:r>
      <w:r w:rsidR="00F626DC" w:rsidRPr="00CB3511">
        <w:rPr>
          <w:rFonts w:ascii="Times New Roman" w:hAnsi="Times New Roman" w:cs="Times New Roman"/>
          <w:sz w:val="24"/>
          <w:szCs w:val="24"/>
        </w:rPr>
        <w:t xml:space="preserve"> y 29.42% respectivamente.</w:t>
      </w:r>
    </w:p>
    <w:p w14:paraId="2616A9A6" w14:textId="77777777" w:rsidR="00D05618" w:rsidRDefault="00D05618" w:rsidP="00B622BA">
      <w:pPr>
        <w:spacing w:after="0" w:line="480" w:lineRule="auto"/>
        <w:rPr>
          <w:rFonts w:ascii="Times New Roman" w:hAnsi="Times New Roman" w:cs="Times New Roman"/>
          <w:b/>
          <w:sz w:val="24"/>
          <w:szCs w:val="24"/>
        </w:rPr>
      </w:pPr>
    </w:p>
    <w:p w14:paraId="4C375A44" w14:textId="330F8CF9" w:rsidR="00C47D8E" w:rsidRPr="00CB3511" w:rsidRDefault="004C2081" w:rsidP="00B622BA">
      <w:pPr>
        <w:spacing w:after="0" w:line="480" w:lineRule="auto"/>
        <w:rPr>
          <w:rFonts w:ascii="Times New Roman" w:hAnsi="Times New Roman" w:cs="Times New Roman"/>
          <w:b/>
          <w:sz w:val="24"/>
          <w:szCs w:val="24"/>
        </w:rPr>
      </w:pPr>
      <w:r>
        <w:rPr>
          <w:rFonts w:ascii="Times New Roman" w:hAnsi="Times New Roman" w:cs="Times New Roman"/>
          <w:b/>
          <w:sz w:val="24"/>
          <w:szCs w:val="24"/>
        </w:rPr>
        <w:t>P</w:t>
      </w:r>
      <w:r w:rsidR="00534297" w:rsidRPr="00CB3511">
        <w:rPr>
          <w:rFonts w:ascii="Times New Roman" w:hAnsi="Times New Roman" w:cs="Times New Roman"/>
          <w:b/>
          <w:sz w:val="24"/>
          <w:szCs w:val="24"/>
        </w:rPr>
        <w:t>lántulas</w:t>
      </w:r>
      <w:r w:rsidR="002A0574">
        <w:rPr>
          <w:rFonts w:ascii="Times New Roman" w:hAnsi="Times New Roman" w:cs="Times New Roman"/>
          <w:b/>
          <w:sz w:val="24"/>
          <w:szCs w:val="24"/>
        </w:rPr>
        <w:t xml:space="preserve"> anormales por efecto de </w:t>
      </w:r>
      <w:r w:rsidR="00C47D8E" w:rsidRPr="00CB3511">
        <w:rPr>
          <w:rFonts w:ascii="Times New Roman" w:hAnsi="Times New Roman" w:cs="Times New Roman"/>
          <w:b/>
          <w:sz w:val="24"/>
          <w:szCs w:val="24"/>
        </w:rPr>
        <w:t>tratamientos</w:t>
      </w:r>
    </w:p>
    <w:p w14:paraId="028EB2E1" w14:textId="1A9BE260" w:rsidR="00C47D8E" w:rsidRDefault="00B5097A" w:rsidP="00B622B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El análisis de varianza no indicó </w:t>
      </w:r>
      <w:r w:rsidR="00C47D8E" w:rsidRPr="00CB3511">
        <w:rPr>
          <w:rFonts w:ascii="Times New Roman" w:hAnsi="Times New Roman" w:cs="Times New Roman"/>
          <w:sz w:val="24"/>
          <w:szCs w:val="24"/>
        </w:rPr>
        <w:t>diferencias significativas</w:t>
      </w:r>
      <w:r w:rsidR="002F2331">
        <w:rPr>
          <w:rFonts w:ascii="Times New Roman" w:hAnsi="Times New Roman" w:cs="Times New Roman"/>
          <w:sz w:val="24"/>
          <w:szCs w:val="24"/>
        </w:rPr>
        <w:t xml:space="preserve"> </w:t>
      </w:r>
      <w:r w:rsidR="002F2331" w:rsidRPr="002F2331">
        <w:rPr>
          <w:rFonts w:ascii="Times New Roman" w:hAnsi="Times New Roman" w:cs="Times New Roman"/>
          <w:color w:val="000000" w:themeColor="text1"/>
          <w:sz w:val="24"/>
          <w:szCs w:val="24"/>
        </w:rPr>
        <w:t>(α&lt;</w:t>
      </w:r>
      <w:r w:rsidR="002F2331" w:rsidRPr="00CB3511">
        <w:rPr>
          <w:rFonts w:ascii="Times New Roman" w:hAnsi="Times New Roman" w:cs="Times New Roman"/>
          <w:sz w:val="24"/>
          <w:szCs w:val="24"/>
        </w:rPr>
        <w:t>0.01</w:t>
      </w:r>
      <w:r w:rsidR="002F2331">
        <w:rPr>
          <w:rFonts w:ascii="Times New Roman" w:hAnsi="Times New Roman" w:cs="Times New Roman"/>
          <w:sz w:val="24"/>
          <w:szCs w:val="24"/>
        </w:rPr>
        <w:t>)</w:t>
      </w:r>
      <w:r w:rsidR="00C47D8E" w:rsidRPr="00CB3511">
        <w:rPr>
          <w:rFonts w:ascii="Times New Roman" w:hAnsi="Times New Roman" w:cs="Times New Roman"/>
          <w:sz w:val="24"/>
          <w:szCs w:val="24"/>
        </w:rPr>
        <w:t xml:space="preserve">, es decir los tratamientos a la semilla de </w:t>
      </w:r>
      <w:r w:rsidR="00C47D8E" w:rsidRPr="00CB3511">
        <w:rPr>
          <w:rFonts w:ascii="Times New Roman" w:hAnsi="Times New Roman" w:cs="Times New Roman"/>
          <w:i/>
          <w:sz w:val="24"/>
          <w:szCs w:val="24"/>
        </w:rPr>
        <w:t xml:space="preserve">N. </w:t>
      </w:r>
      <w:r w:rsidR="00E2471D" w:rsidRPr="00CB3511">
        <w:rPr>
          <w:rFonts w:ascii="Times New Roman" w:hAnsi="Times New Roman" w:cs="Times New Roman"/>
          <w:i/>
          <w:sz w:val="24"/>
          <w:szCs w:val="24"/>
        </w:rPr>
        <w:t xml:space="preserve">cespitifera </w:t>
      </w:r>
      <w:r w:rsidR="00E2471D" w:rsidRPr="00CB3511">
        <w:rPr>
          <w:rFonts w:ascii="Times New Roman" w:hAnsi="Times New Roman" w:cs="Times New Roman"/>
          <w:sz w:val="24"/>
          <w:szCs w:val="24"/>
        </w:rPr>
        <w:t>no</w:t>
      </w:r>
      <w:r w:rsidR="00C47D8E" w:rsidRPr="00CB3511">
        <w:rPr>
          <w:rFonts w:ascii="Times New Roman" w:hAnsi="Times New Roman" w:cs="Times New Roman"/>
          <w:sz w:val="24"/>
          <w:szCs w:val="24"/>
        </w:rPr>
        <w:t xml:space="preserve"> tuvieron ningún efecto sobre la inducción en la germinación de </w:t>
      </w:r>
      <w:r w:rsidR="00875FDB" w:rsidRPr="00CB3511">
        <w:rPr>
          <w:rFonts w:ascii="Times New Roman" w:hAnsi="Times New Roman" w:cs="Times New Roman"/>
          <w:sz w:val="24"/>
          <w:szCs w:val="24"/>
        </w:rPr>
        <w:t>plántulas</w:t>
      </w:r>
      <w:r w:rsidR="00487DE1" w:rsidRPr="00CB3511">
        <w:rPr>
          <w:rFonts w:ascii="Times New Roman" w:hAnsi="Times New Roman" w:cs="Times New Roman"/>
          <w:sz w:val="24"/>
          <w:szCs w:val="24"/>
        </w:rPr>
        <w:t xml:space="preserve"> </w:t>
      </w:r>
      <w:r w:rsidR="0037038E" w:rsidRPr="00CB3511">
        <w:rPr>
          <w:rFonts w:ascii="Times New Roman" w:hAnsi="Times New Roman" w:cs="Times New Roman"/>
          <w:sz w:val="24"/>
          <w:szCs w:val="24"/>
        </w:rPr>
        <w:t xml:space="preserve">anormales </w:t>
      </w:r>
      <w:r w:rsidR="00487DE1" w:rsidRPr="00CB3511">
        <w:rPr>
          <w:rFonts w:ascii="Times New Roman" w:hAnsi="Times New Roman" w:cs="Times New Roman"/>
          <w:sz w:val="24"/>
          <w:szCs w:val="24"/>
        </w:rPr>
        <w:t>de esta especie</w:t>
      </w:r>
      <w:r w:rsidR="00B437CA">
        <w:rPr>
          <w:rFonts w:ascii="Times New Roman" w:hAnsi="Times New Roman" w:cs="Times New Roman"/>
          <w:sz w:val="24"/>
          <w:szCs w:val="24"/>
        </w:rPr>
        <w:t xml:space="preserve"> como producto de la fitotoxicidad de los tratamientos químicos</w:t>
      </w:r>
      <w:r w:rsidR="00E3002D">
        <w:rPr>
          <w:rFonts w:ascii="Times New Roman" w:hAnsi="Times New Roman" w:cs="Times New Roman"/>
          <w:sz w:val="24"/>
          <w:szCs w:val="24"/>
        </w:rPr>
        <w:t xml:space="preserve"> (Figura</w:t>
      </w:r>
      <w:r w:rsidR="0088184E" w:rsidRPr="00CB3511">
        <w:rPr>
          <w:rFonts w:ascii="Times New Roman" w:hAnsi="Times New Roman" w:cs="Times New Roman"/>
          <w:sz w:val="24"/>
          <w:szCs w:val="24"/>
        </w:rPr>
        <w:t xml:space="preserve"> 2)</w:t>
      </w:r>
      <w:r w:rsidR="00487DE1" w:rsidRPr="00CB3511">
        <w:rPr>
          <w:rFonts w:ascii="Times New Roman" w:hAnsi="Times New Roman" w:cs="Times New Roman"/>
          <w:sz w:val="24"/>
          <w:szCs w:val="24"/>
        </w:rPr>
        <w:t xml:space="preserve">. </w:t>
      </w:r>
    </w:p>
    <w:p w14:paraId="1D93734F" w14:textId="77777777" w:rsidR="00B437CA" w:rsidRDefault="00B437CA" w:rsidP="00B622BA">
      <w:pPr>
        <w:spacing w:after="0" w:line="480" w:lineRule="auto"/>
        <w:jc w:val="both"/>
        <w:rPr>
          <w:rFonts w:ascii="Times New Roman" w:hAnsi="Times New Roman" w:cs="Times New Roman"/>
          <w:sz w:val="24"/>
          <w:szCs w:val="24"/>
        </w:rPr>
      </w:pPr>
    </w:p>
    <w:p w14:paraId="4259DB31" w14:textId="5D30418E" w:rsidR="0088184E" w:rsidRPr="00CB3511" w:rsidRDefault="001F1A4E" w:rsidP="00B622BA">
      <w:pPr>
        <w:spacing w:after="0" w:line="480" w:lineRule="auto"/>
        <w:jc w:val="both"/>
        <w:rPr>
          <w:rFonts w:ascii="Times New Roman" w:hAnsi="Times New Roman" w:cs="Times New Roman"/>
          <w:b/>
          <w:sz w:val="24"/>
          <w:szCs w:val="24"/>
        </w:rPr>
      </w:pPr>
      <w:r w:rsidRPr="00CB3511">
        <w:rPr>
          <w:rFonts w:ascii="Times New Roman" w:hAnsi="Times New Roman" w:cs="Times New Roman"/>
          <w:sz w:val="24"/>
          <w:szCs w:val="24"/>
        </w:rPr>
        <w:t>E</w:t>
      </w:r>
      <w:r w:rsidR="0088184E" w:rsidRPr="00CB3511">
        <w:rPr>
          <w:rFonts w:ascii="Times New Roman" w:hAnsi="Times New Roman" w:cs="Times New Roman"/>
          <w:sz w:val="24"/>
          <w:szCs w:val="24"/>
        </w:rPr>
        <w:t xml:space="preserve">l comportamiento de la germinación </w:t>
      </w:r>
      <w:r w:rsidRPr="00CB3511">
        <w:rPr>
          <w:rFonts w:ascii="Times New Roman" w:hAnsi="Times New Roman" w:cs="Times New Roman"/>
          <w:sz w:val="24"/>
          <w:szCs w:val="24"/>
        </w:rPr>
        <w:t xml:space="preserve">se muestra en </w:t>
      </w:r>
      <w:r w:rsidR="000A294E">
        <w:rPr>
          <w:rFonts w:ascii="Times New Roman" w:hAnsi="Times New Roman" w:cs="Times New Roman"/>
          <w:sz w:val="24"/>
          <w:szCs w:val="24"/>
        </w:rPr>
        <w:t>la Figura</w:t>
      </w:r>
      <w:r w:rsidRPr="00CB3511">
        <w:rPr>
          <w:rFonts w:ascii="Times New Roman" w:hAnsi="Times New Roman" w:cs="Times New Roman"/>
          <w:sz w:val="24"/>
          <w:szCs w:val="24"/>
        </w:rPr>
        <w:t xml:space="preserve"> 3</w:t>
      </w:r>
      <w:r w:rsidR="0088184E" w:rsidRPr="00CB3511">
        <w:rPr>
          <w:rFonts w:ascii="Times New Roman" w:hAnsi="Times New Roman" w:cs="Times New Roman"/>
          <w:sz w:val="24"/>
          <w:szCs w:val="24"/>
        </w:rPr>
        <w:t xml:space="preserve">, donde </w:t>
      </w:r>
      <w:r w:rsidR="000A294E">
        <w:rPr>
          <w:rFonts w:ascii="Times New Roman" w:hAnsi="Times New Roman" w:cs="Times New Roman"/>
          <w:sz w:val="24"/>
          <w:szCs w:val="24"/>
        </w:rPr>
        <w:t xml:space="preserve">dicho </w:t>
      </w:r>
      <w:r w:rsidR="0088184E" w:rsidRPr="00CB3511">
        <w:rPr>
          <w:rFonts w:ascii="Times New Roman" w:hAnsi="Times New Roman" w:cs="Times New Roman"/>
          <w:sz w:val="24"/>
          <w:szCs w:val="24"/>
        </w:rPr>
        <w:t>porcentaje de germinación es significativo</w:t>
      </w:r>
      <w:r w:rsidR="002F2331">
        <w:rPr>
          <w:rFonts w:ascii="Times New Roman" w:hAnsi="Times New Roman" w:cs="Times New Roman"/>
          <w:sz w:val="24"/>
          <w:szCs w:val="24"/>
        </w:rPr>
        <w:t xml:space="preserve"> </w:t>
      </w:r>
      <w:r w:rsidR="002F2331" w:rsidRPr="002F2331">
        <w:rPr>
          <w:rFonts w:ascii="Times New Roman" w:hAnsi="Times New Roman" w:cs="Times New Roman"/>
          <w:color w:val="000000" w:themeColor="text1"/>
          <w:sz w:val="24"/>
          <w:szCs w:val="24"/>
        </w:rPr>
        <w:t>(α&lt;</w:t>
      </w:r>
      <w:r w:rsidR="002F2331" w:rsidRPr="00CB3511">
        <w:rPr>
          <w:rFonts w:ascii="Times New Roman" w:hAnsi="Times New Roman" w:cs="Times New Roman"/>
          <w:sz w:val="24"/>
          <w:szCs w:val="24"/>
        </w:rPr>
        <w:t>0.01</w:t>
      </w:r>
      <w:r w:rsidR="002F2331">
        <w:rPr>
          <w:rFonts w:ascii="Times New Roman" w:hAnsi="Times New Roman" w:cs="Times New Roman"/>
          <w:sz w:val="24"/>
          <w:szCs w:val="24"/>
        </w:rPr>
        <w:t>)</w:t>
      </w:r>
      <w:r w:rsidR="002F2331" w:rsidRPr="00CB3511">
        <w:rPr>
          <w:rFonts w:ascii="Times New Roman" w:hAnsi="Times New Roman" w:cs="Times New Roman"/>
          <w:sz w:val="24"/>
          <w:szCs w:val="24"/>
        </w:rPr>
        <w:t>,</w:t>
      </w:r>
      <w:r w:rsidR="0088184E" w:rsidRPr="00CB3511">
        <w:rPr>
          <w:rFonts w:ascii="Times New Roman" w:hAnsi="Times New Roman" w:cs="Times New Roman"/>
          <w:sz w:val="24"/>
          <w:szCs w:val="24"/>
        </w:rPr>
        <w:t xml:space="preserve"> esto de acuerdo al </w:t>
      </w:r>
      <w:r w:rsidRPr="00CB3511">
        <w:rPr>
          <w:rFonts w:ascii="Times New Roman" w:hAnsi="Times New Roman" w:cs="Times New Roman"/>
          <w:sz w:val="24"/>
          <w:szCs w:val="24"/>
        </w:rPr>
        <w:t>ANOVA</w:t>
      </w:r>
      <w:r w:rsidR="000A294E">
        <w:rPr>
          <w:rFonts w:ascii="Times New Roman" w:hAnsi="Times New Roman" w:cs="Times New Roman"/>
          <w:sz w:val="24"/>
          <w:szCs w:val="24"/>
        </w:rPr>
        <w:t xml:space="preserve">. El </w:t>
      </w:r>
      <w:r w:rsidRPr="00CB3511">
        <w:rPr>
          <w:rFonts w:ascii="Times New Roman" w:hAnsi="Times New Roman" w:cs="Times New Roman"/>
          <w:sz w:val="24"/>
          <w:szCs w:val="24"/>
        </w:rPr>
        <w:t xml:space="preserve">análisis de regresión lineal para cada tratamiento emitió una ecuación </w:t>
      </w:r>
      <w:r w:rsidR="00DD0A1C" w:rsidRPr="00CB3511">
        <w:rPr>
          <w:rFonts w:ascii="Times New Roman" w:hAnsi="Times New Roman" w:cs="Times New Roman"/>
          <w:sz w:val="24"/>
          <w:szCs w:val="24"/>
        </w:rPr>
        <w:t>específica,</w:t>
      </w:r>
      <w:r w:rsidRPr="00CB3511">
        <w:rPr>
          <w:rFonts w:ascii="Times New Roman" w:hAnsi="Times New Roman" w:cs="Times New Roman"/>
          <w:sz w:val="24"/>
          <w:szCs w:val="24"/>
        </w:rPr>
        <w:t xml:space="preserve"> lo que señala que la germinación de semillas de </w:t>
      </w:r>
      <w:r w:rsidR="008464CE">
        <w:rPr>
          <w:rFonts w:ascii="Times New Roman" w:hAnsi="Times New Roman" w:cs="Times New Roman"/>
          <w:i/>
          <w:sz w:val="24"/>
          <w:szCs w:val="24"/>
        </w:rPr>
        <w:t>N.</w:t>
      </w:r>
      <w:r w:rsidRPr="00CB3511">
        <w:rPr>
          <w:rFonts w:ascii="Times New Roman" w:hAnsi="Times New Roman" w:cs="Times New Roman"/>
          <w:i/>
          <w:sz w:val="24"/>
          <w:szCs w:val="24"/>
        </w:rPr>
        <w:t xml:space="preserve"> cespitifera</w:t>
      </w:r>
      <w:r w:rsidRPr="00CB3511">
        <w:rPr>
          <w:rFonts w:ascii="Times New Roman" w:hAnsi="Times New Roman" w:cs="Times New Roman"/>
          <w:sz w:val="24"/>
          <w:szCs w:val="24"/>
        </w:rPr>
        <w:t xml:space="preserve"> responde de manera diferencial al tratamiento empleado, inferido por β de cada ecuación arrojada por el tratamiento </w:t>
      </w:r>
      <w:r w:rsidR="001C1612" w:rsidRPr="00CB3511">
        <w:rPr>
          <w:rFonts w:ascii="Times New Roman" w:hAnsi="Times New Roman" w:cs="Times New Roman"/>
          <w:sz w:val="24"/>
          <w:szCs w:val="24"/>
        </w:rPr>
        <w:t>empleado</w:t>
      </w:r>
      <w:r w:rsidR="00B5097A">
        <w:rPr>
          <w:rFonts w:ascii="Times New Roman" w:hAnsi="Times New Roman" w:cs="Times New Roman"/>
          <w:sz w:val="24"/>
          <w:szCs w:val="24"/>
        </w:rPr>
        <w:t>. E</w:t>
      </w:r>
      <w:r w:rsidRPr="00CB3511">
        <w:rPr>
          <w:rFonts w:ascii="Times New Roman" w:hAnsi="Times New Roman" w:cs="Times New Roman"/>
          <w:sz w:val="24"/>
          <w:szCs w:val="24"/>
        </w:rPr>
        <w:t xml:space="preserve">n este caso </w:t>
      </w:r>
      <w:r w:rsidR="00B5097A">
        <w:rPr>
          <w:rFonts w:ascii="Times New Roman" w:hAnsi="Times New Roman" w:cs="Times New Roman"/>
          <w:sz w:val="24"/>
          <w:szCs w:val="24"/>
        </w:rPr>
        <w:t xml:space="preserve">los tratamientos que mostraron </w:t>
      </w:r>
      <w:r w:rsidR="00475F5D" w:rsidRPr="00CB3511">
        <w:rPr>
          <w:rFonts w:ascii="Times New Roman" w:hAnsi="Times New Roman" w:cs="Times New Roman"/>
          <w:sz w:val="24"/>
          <w:szCs w:val="24"/>
        </w:rPr>
        <w:t xml:space="preserve">la pendiente mayor </w:t>
      </w:r>
      <w:r w:rsidR="00B5097A">
        <w:rPr>
          <w:rFonts w:ascii="Times New Roman" w:hAnsi="Times New Roman" w:cs="Times New Roman"/>
          <w:sz w:val="24"/>
          <w:szCs w:val="24"/>
        </w:rPr>
        <w:t>fueron</w:t>
      </w:r>
      <w:r w:rsidR="00475F5D" w:rsidRPr="00CB3511">
        <w:rPr>
          <w:rFonts w:ascii="Times New Roman" w:hAnsi="Times New Roman" w:cs="Times New Roman"/>
          <w:sz w:val="24"/>
          <w:szCs w:val="24"/>
        </w:rPr>
        <w:t xml:space="preserve"> el tratamiento </w:t>
      </w:r>
      <w:r w:rsidR="00B5097A">
        <w:rPr>
          <w:rFonts w:ascii="Times New Roman" w:hAnsi="Times New Roman" w:cs="Times New Roman"/>
          <w:sz w:val="24"/>
          <w:szCs w:val="24"/>
        </w:rPr>
        <w:t>4 (</w:t>
      </w:r>
      <w:r w:rsidR="00CD7A80" w:rsidRPr="00CB3511">
        <w:rPr>
          <w:rFonts w:ascii="Times New Roman" w:hAnsi="Times New Roman" w:cs="Times New Roman"/>
          <w:sz w:val="24"/>
          <w:szCs w:val="24"/>
        </w:rPr>
        <w:t>NaClO</w:t>
      </w:r>
      <w:r w:rsidR="00B5097A">
        <w:rPr>
          <w:rFonts w:ascii="Times New Roman" w:hAnsi="Times New Roman" w:cs="Times New Roman"/>
          <w:sz w:val="24"/>
          <w:szCs w:val="24"/>
        </w:rPr>
        <w:t>)</w:t>
      </w:r>
      <w:r w:rsidR="00CD7A80" w:rsidRPr="00CB3511">
        <w:rPr>
          <w:rFonts w:ascii="Times New Roman" w:hAnsi="Times New Roman" w:cs="Times New Roman"/>
          <w:sz w:val="24"/>
          <w:szCs w:val="24"/>
        </w:rPr>
        <w:t xml:space="preserve"> seguido</w:t>
      </w:r>
      <w:r w:rsidR="00475F5D" w:rsidRPr="00CB3511">
        <w:rPr>
          <w:rFonts w:ascii="Times New Roman" w:hAnsi="Times New Roman" w:cs="Times New Roman"/>
          <w:sz w:val="24"/>
          <w:szCs w:val="24"/>
        </w:rPr>
        <w:t xml:space="preserve"> </w:t>
      </w:r>
      <w:r w:rsidR="00CD7A80">
        <w:rPr>
          <w:rFonts w:ascii="Times New Roman" w:hAnsi="Times New Roman" w:cs="Times New Roman"/>
          <w:sz w:val="24"/>
          <w:szCs w:val="24"/>
        </w:rPr>
        <w:t>de</w:t>
      </w:r>
      <w:r w:rsidR="00B5097A">
        <w:rPr>
          <w:rFonts w:ascii="Times New Roman" w:hAnsi="Times New Roman" w:cs="Times New Roman"/>
          <w:sz w:val="24"/>
          <w:szCs w:val="24"/>
        </w:rPr>
        <w:t>l tratamiento 2</w:t>
      </w:r>
      <w:r w:rsidR="00CD7A80">
        <w:rPr>
          <w:rFonts w:ascii="Times New Roman" w:hAnsi="Times New Roman" w:cs="Times New Roman"/>
          <w:sz w:val="24"/>
          <w:szCs w:val="24"/>
        </w:rPr>
        <w:t xml:space="preserve"> </w:t>
      </w:r>
      <w:r w:rsidR="00B5097A">
        <w:rPr>
          <w:rFonts w:ascii="Times New Roman" w:hAnsi="Times New Roman" w:cs="Times New Roman"/>
          <w:sz w:val="24"/>
          <w:szCs w:val="24"/>
        </w:rPr>
        <w:t>(</w:t>
      </w:r>
      <w:r w:rsidR="00CD7A80">
        <w:rPr>
          <w:rFonts w:ascii="Times New Roman" w:hAnsi="Times New Roman" w:cs="Times New Roman"/>
          <w:sz w:val="24"/>
          <w:szCs w:val="24"/>
        </w:rPr>
        <w:t>a</w:t>
      </w:r>
      <w:r w:rsidR="00CD7A80" w:rsidRPr="00CB3511">
        <w:rPr>
          <w:rFonts w:ascii="Times New Roman" w:hAnsi="Times New Roman" w:cs="Times New Roman"/>
          <w:sz w:val="24"/>
          <w:szCs w:val="24"/>
        </w:rPr>
        <w:t>gua</w:t>
      </w:r>
      <w:r w:rsidR="001C1612" w:rsidRPr="00CB3511">
        <w:rPr>
          <w:rFonts w:ascii="Times New Roman" w:hAnsi="Times New Roman" w:cs="Times New Roman"/>
          <w:sz w:val="24"/>
          <w:szCs w:val="24"/>
        </w:rPr>
        <w:t xml:space="preserve"> </w:t>
      </w:r>
      <w:r w:rsidR="00CD7A80" w:rsidRPr="00CB3511">
        <w:rPr>
          <w:rFonts w:ascii="Times New Roman" w:hAnsi="Times New Roman" w:cs="Times New Roman"/>
          <w:sz w:val="24"/>
          <w:szCs w:val="24"/>
        </w:rPr>
        <w:t>caliente</w:t>
      </w:r>
      <w:r w:rsidR="00B5097A">
        <w:rPr>
          <w:rFonts w:ascii="Times New Roman" w:hAnsi="Times New Roman" w:cs="Times New Roman"/>
          <w:sz w:val="24"/>
          <w:szCs w:val="24"/>
        </w:rPr>
        <w:t>)</w:t>
      </w:r>
      <w:r w:rsidR="00CD7A80" w:rsidRPr="00CB3511">
        <w:rPr>
          <w:rFonts w:ascii="Times New Roman" w:hAnsi="Times New Roman" w:cs="Times New Roman"/>
          <w:sz w:val="24"/>
          <w:szCs w:val="24"/>
        </w:rPr>
        <w:t xml:space="preserve"> (</w:t>
      </w:r>
      <w:r w:rsidR="001C1612" w:rsidRPr="00CB3511">
        <w:rPr>
          <w:rFonts w:ascii="Times New Roman" w:hAnsi="Times New Roman" w:cs="Times New Roman"/>
          <w:sz w:val="24"/>
          <w:szCs w:val="24"/>
        </w:rPr>
        <w:t>Fig</w:t>
      </w:r>
      <w:r w:rsidR="00B5097A">
        <w:rPr>
          <w:rFonts w:ascii="Times New Roman" w:hAnsi="Times New Roman" w:cs="Times New Roman"/>
          <w:sz w:val="24"/>
          <w:szCs w:val="24"/>
        </w:rPr>
        <w:t>ura</w:t>
      </w:r>
      <w:r w:rsidR="00475F5D" w:rsidRPr="00CB3511">
        <w:rPr>
          <w:rFonts w:ascii="Times New Roman" w:hAnsi="Times New Roman" w:cs="Times New Roman"/>
          <w:sz w:val="24"/>
          <w:szCs w:val="24"/>
        </w:rPr>
        <w:t xml:space="preserve"> 3d y 3b).</w:t>
      </w:r>
      <w:r w:rsidRPr="00CB3511">
        <w:rPr>
          <w:rFonts w:ascii="Times New Roman" w:hAnsi="Times New Roman" w:cs="Times New Roman"/>
          <w:sz w:val="24"/>
          <w:szCs w:val="24"/>
        </w:rPr>
        <w:t xml:space="preserve"> </w:t>
      </w:r>
    </w:p>
    <w:p w14:paraId="33DE7CB3" w14:textId="77777777" w:rsidR="002F3D38" w:rsidRDefault="002F3D38" w:rsidP="00B622BA">
      <w:pPr>
        <w:spacing w:after="0" w:line="360" w:lineRule="auto"/>
        <w:jc w:val="center"/>
        <w:rPr>
          <w:rFonts w:ascii="Times New Roman" w:hAnsi="Times New Roman" w:cs="Times New Roman"/>
          <w:b/>
          <w:sz w:val="24"/>
          <w:szCs w:val="24"/>
        </w:rPr>
      </w:pPr>
    </w:p>
    <w:p w14:paraId="660A1033" w14:textId="77777777" w:rsidR="002F24BE" w:rsidRPr="00CB3511" w:rsidRDefault="00D71C38" w:rsidP="00B622BA">
      <w:pPr>
        <w:spacing w:after="0" w:line="360" w:lineRule="auto"/>
        <w:jc w:val="center"/>
        <w:rPr>
          <w:rFonts w:ascii="Times New Roman" w:hAnsi="Times New Roman" w:cs="Times New Roman"/>
          <w:sz w:val="24"/>
          <w:szCs w:val="24"/>
        </w:rPr>
      </w:pPr>
      <w:r w:rsidRPr="00CB3511">
        <w:rPr>
          <w:rFonts w:ascii="Times New Roman" w:hAnsi="Times New Roman" w:cs="Times New Roman"/>
          <w:b/>
          <w:sz w:val="24"/>
          <w:szCs w:val="24"/>
        </w:rPr>
        <w:t>D</w:t>
      </w:r>
      <w:r w:rsidRPr="00CB3511">
        <w:rPr>
          <w:rFonts w:ascii="Times New Roman" w:hAnsi="Times New Roman" w:cs="Times New Roman"/>
          <w:sz w:val="24"/>
          <w:szCs w:val="24"/>
        </w:rPr>
        <w:t>ISCUSIÓN</w:t>
      </w:r>
    </w:p>
    <w:p w14:paraId="757BA05D" w14:textId="42B4213B" w:rsidR="009A16E7" w:rsidRPr="00CB3511" w:rsidRDefault="00F00021" w:rsidP="00B622BA">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"Amador", "given" : "Ram\u00edrez Mario Domingo", "non-dropping-particle" : "", "parse-names" : false, "suffix" : "" }, { "dropping-particle" : "", "family" : "Vel\u00e1squez", "given" : "Valle Rodolfo", "non-dropping-particle" : "", "parse-names" : false, "suffix" : "" }, { "dropping-particle" : "", "family" : "S\u00e1nchez", "given" : "Toledano Blanca Isabel", "non-dropping-particle" : "", "parse-names" : false, "suffix" : "" } ], "container-title" : "Producci\u00f3n Agr\u00edcola- Agrofaz", "id" : "ITEM-1", "issue" : "4", "issued" : { "date-parts" : [ [ "2012" ] ] }, "page" : "63-66", "title" : "Efecto de la temperatura en la germinaci\u00f3n de cortadillo Nolina cespitifera Trel", "type" : "article-journal", "volume" : "12" }, "uris" : [ "http://www.mendeley.com/documents/?uuid=9c0ccaa3-cf2e-4cdd-bb58-8d337a0b03d8" ] } ], "mendeley" : { "formattedCitation" : "(Amador, Vel\u00e1squez, &amp; S\u00e1nchez, 2012)", "plainTextFormattedCitation" : "(Amador, Vel\u00e1squez, &amp; S\u00e1nchez, 2012)", "previouslyFormattedCitation" : "(Amador, Vel\u00e1squez, &amp; S\u00e1nchez, 2012)" }, "properties" : { "noteIndex" : 7 }, "schema" : "https://github.com/citation-style-language/schema/raw/master/csl-citation.json" }</w:instrText>
      </w:r>
      <w:r>
        <w:rPr>
          <w:rFonts w:ascii="Times New Roman" w:hAnsi="Times New Roman" w:cs="Times New Roman"/>
          <w:sz w:val="24"/>
          <w:szCs w:val="24"/>
        </w:rPr>
        <w:fldChar w:fldCharType="separate"/>
      </w:r>
      <w:r w:rsidRPr="00F00021">
        <w:rPr>
          <w:rFonts w:ascii="Times New Roman" w:hAnsi="Times New Roman" w:cs="Times New Roman"/>
          <w:noProof/>
          <w:sz w:val="24"/>
          <w:szCs w:val="24"/>
        </w:rPr>
        <w:t>(Amador, Velásquez, &amp; Sánchez, 2012)</w:t>
      </w:r>
      <w:r>
        <w:rPr>
          <w:rFonts w:ascii="Times New Roman" w:hAnsi="Times New Roman" w:cs="Times New Roman"/>
          <w:sz w:val="24"/>
          <w:szCs w:val="24"/>
        </w:rPr>
        <w:fldChar w:fldCharType="end"/>
      </w:r>
      <w:r w:rsidR="00DE23B8" w:rsidRPr="00CB3511">
        <w:rPr>
          <w:rFonts w:ascii="Times New Roman" w:hAnsi="Times New Roman" w:cs="Times New Roman"/>
          <w:sz w:val="24"/>
          <w:szCs w:val="24"/>
        </w:rPr>
        <w:t xml:space="preserve"> señala</w:t>
      </w:r>
      <w:r w:rsidR="00CD7A80">
        <w:rPr>
          <w:rFonts w:ascii="Times New Roman" w:hAnsi="Times New Roman" w:cs="Times New Roman"/>
          <w:sz w:val="24"/>
          <w:szCs w:val="24"/>
        </w:rPr>
        <w:t>ron</w:t>
      </w:r>
      <w:r w:rsidR="00DE23B8" w:rsidRPr="00CB3511">
        <w:rPr>
          <w:rFonts w:ascii="Times New Roman" w:hAnsi="Times New Roman" w:cs="Times New Roman"/>
          <w:sz w:val="24"/>
          <w:szCs w:val="24"/>
        </w:rPr>
        <w:t xml:space="preserve"> que la temperatura óptima para germinar semillas de </w:t>
      </w:r>
      <w:r w:rsidR="00DE23B8" w:rsidRPr="00CB3511">
        <w:rPr>
          <w:rFonts w:ascii="Times New Roman" w:hAnsi="Times New Roman" w:cs="Times New Roman"/>
          <w:i/>
          <w:sz w:val="24"/>
          <w:szCs w:val="24"/>
        </w:rPr>
        <w:t>N</w:t>
      </w:r>
      <w:r w:rsidR="00DE23B8" w:rsidRPr="00CB3511">
        <w:rPr>
          <w:rFonts w:ascii="Times New Roman" w:hAnsi="Times New Roman" w:cs="Times New Roman"/>
          <w:b/>
          <w:i/>
          <w:sz w:val="24"/>
          <w:szCs w:val="24"/>
        </w:rPr>
        <w:t xml:space="preserve">. </w:t>
      </w:r>
      <w:r w:rsidR="00DE23B8" w:rsidRPr="00CB3511">
        <w:rPr>
          <w:rFonts w:ascii="Times New Roman" w:hAnsi="Times New Roman" w:cs="Times New Roman"/>
          <w:i/>
          <w:sz w:val="24"/>
          <w:szCs w:val="24"/>
        </w:rPr>
        <w:t>ce</w:t>
      </w:r>
      <w:r w:rsidR="00AB3AE2" w:rsidRPr="00CB3511">
        <w:rPr>
          <w:rFonts w:ascii="Times New Roman" w:hAnsi="Times New Roman" w:cs="Times New Roman"/>
          <w:i/>
          <w:sz w:val="24"/>
          <w:szCs w:val="24"/>
        </w:rPr>
        <w:t>s</w:t>
      </w:r>
      <w:r w:rsidR="00DE23B8" w:rsidRPr="00CB3511">
        <w:rPr>
          <w:rFonts w:ascii="Times New Roman" w:hAnsi="Times New Roman" w:cs="Times New Roman"/>
          <w:i/>
          <w:sz w:val="24"/>
          <w:szCs w:val="24"/>
        </w:rPr>
        <w:t>pitifera</w:t>
      </w:r>
      <w:r w:rsidR="00DE23B8" w:rsidRPr="00CB3511">
        <w:rPr>
          <w:rFonts w:ascii="Times New Roman" w:hAnsi="Times New Roman" w:cs="Times New Roman"/>
          <w:sz w:val="24"/>
          <w:szCs w:val="24"/>
        </w:rPr>
        <w:t xml:space="preserve"> bajo condiciones controladas es de 25°C, señalando que</w:t>
      </w:r>
      <w:r w:rsidR="002443CC" w:rsidRPr="00CB3511">
        <w:rPr>
          <w:rFonts w:ascii="Times New Roman" w:hAnsi="Times New Roman" w:cs="Times New Roman"/>
          <w:sz w:val="24"/>
          <w:szCs w:val="24"/>
        </w:rPr>
        <w:t xml:space="preserve"> la</w:t>
      </w:r>
      <w:r w:rsidR="00DE23B8" w:rsidRPr="00CB3511">
        <w:rPr>
          <w:rFonts w:ascii="Times New Roman" w:hAnsi="Times New Roman" w:cs="Times New Roman"/>
          <w:sz w:val="24"/>
          <w:szCs w:val="24"/>
        </w:rPr>
        <w:t xml:space="preserve"> tasa de germinación se ve seriamente afectada al incrementar la temperatura en al menos 5°C. En este caso</w:t>
      </w:r>
      <w:r w:rsidR="003372BB" w:rsidRPr="00B23361">
        <w:rPr>
          <w:rFonts w:ascii="Times New Roman" w:hAnsi="Times New Roman" w:cs="Times New Roman"/>
          <w:sz w:val="24"/>
          <w:szCs w:val="24"/>
        </w:rPr>
        <w:t>,</w:t>
      </w:r>
      <w:r w:rsidR="00DE23B8" w:rsidRPr="00B23361">
        <w:rPr>
          <w:rFonts w:ascii="Times New Roman" w:hAnsi="Times New Roman" w:cs="Times New Roman"/>
          <w:sz w:val="24"/>
          <w:szCs w:val="24"/>
        </w:rPr>
        <w:t xml:space="preserve"> </w:t>
      </w:r>
      <w:r w:rsidR="003372BB" w:rsidRPr="00B23361">
        <w:rPr>
          <w:rFonts w:ascii="Times New Roman" w:hAnsi="Times New Roman" w:cs="Times New Roman"/>
          <w:sz w:val="24"/>
          <w:szCs w:val="24"/>
        </w:rPr>
        <w:t xml:space="preserve">se </w:t>
      </w:r>
      <w:r w:rsidR="006E17C8" w:rsidRPr="00B23361">
        <w:rPr>
          <w:rFonts w:ascii="Times New Roman" w:hAnsi="Times New Roman" w:cs="Times New Roman"/>
          <w:sz w:val="24"/>
          <w:szCs w:val="24"/>
        </w:rPr>
        <w:t>puede</w:t>
      </w:r>
      <w:r w:rsidR="00DE23B8" w:rsidRPr="00B23361">
        <w:rPr>
          <w:rFonts w:ascii="Times New Roman" w:hAnsi="Times New Roman" w:cs="Times New Roman"/>
          <w:sz w:val="24"/>
          <w:szCs w:val="24"/>
        </w:rPr>
        <w:t xml:space="preserve"> </w:t>
      </w:r>
      <w:r w:rsidR="00DE23B8" w:rsidRPr="00CB3511">
        <w:rPr>
          <w:rFonts w:ascii="Times New Roman" w:hAnsi="Times New Roman" w:cs="Times New Roman"/>
          <w:sz w:val="24"/>
          <w:szCs w:val="24"/>
        </w:rPr>
        <w:t xml:space="preserve">mencionar que </w:t>
      </w:r>
      <w:r w:rsidR="000B087F" w:rsidRPr="00CB3511">
        <w:rPr>
          <w:rFonts w:ascii="Times New Roman" w:hAnsi="Times New Roman" w:cs="Times New Roman"/>
          <w:sz w:val="24"/>
          <w:szCs w:val="24"/>
        </w:rPr>
        <w:t xml:space="preserve">la temperatura bajo la cual se desarrolló este experimento </w:t>
      </w:r>
      <w:r w:rsidR="00DE23B8" w:rsidRPr="00CB3511">
        <w:rPr>
          <w:rFonts w:ascii="Times New Roman" w:hAnsi="Times New Roman" w:cs="Times New Roman"/>
          <w:sz w:val="24"/>
          <w:szCs w:val="24"/>
        </w:rPr>
        <w:t>coincide</w:t>
      </w:r>
      <w:r w:rsidR="000B087F" w:rsidRPr="00CB3511">
        <w:rPr>
          <w:rFonts w:ascii="Times New Roman" w:hAnsi="Times New Roman" w:cs="Times New Roman"/>
          <w:sz w:val="24"/>
          <w:szCs w:val="24"/>
        </w:rPr>
        <w:t xml:space="preserve"> o está dentro del rango de temperatura óptima</w:t>
      </w:r>
      <w:r w:rsidR="00CD7A80">
        <w:rPr>
          <w:rFonts w:ascii="Times New Roman" w:hAnsi="Times New Roman" w:cs="Times New Roman"/>
          <w:sz w:val="24"/>
          <w:szCs w:val="24"/>
        </w:rPr>
        <w:t xml:space="preserve"> para la especie</w:t>
      </w:r>
      <w:r w:rsidR="000B087F" w:rsidRPr="00CB3511">
        <w:rPr>
          <w:rFonts w:ascii="Times New Roman" w:hAnsi="Times New Roman" w:cs="Times New Roman"/>
          <w:sz w:val="24"/>
          <w:szCs w:val="24"/>
        </w:rPr>
        <w:t>.</w:t>
      </w:r>
      <w:r w:rsidR="00DE23B8" w:rsidRPr="00CB3511">
        <w:rPr>
          <w:rFonts w:ascii="Times New Roman" w:hAnsi="Times New Roman" w:cs="Times New Roman"/>
          <w:sz w:val="24"/>
          <w:szCs w:val="24"/>
        </w:rPr>
        <w:t xml:space="preserve"> </w:t>
      </w:r>
      <w:r w:rsidR="000E06F2" w:rsidRPr="00CB3511">
        <w:rPr>
          <w:rFonts w:ascii="Times New Roman" w:hAnsi="Times New Roman" w:cs="Times New Roman"/>
          <w:sz w:val="24"/>
          <w:szCs w:val="24"/>
        </w:rPr>
        <w:t>El efecto directo de los tratamientos en la inducción y tasa de germinación es variable según la especie vegetal y condición de tratamiento</w:t>
      </w:r>
      <w:r w:rsidR="00DD0A1C" w:rsidRPr="00CB3511">
        <w:rPr>
          <w:rFonts w:ascii="Times New Roman" w:hAnsi="Times New Roman" w:cs="Times New Roman"/>
          <w:sz w:val="24"/>
          <w:szCs w:val="24"/>
        </w:rPr>
        <w:t>,</w:t>
      </w:r>
      <w:r w:rsidR="000E06F2" w:rsidRPr="00CB3511">
        <w:rPr>
          <w:rFonts w:ascii="Times New Roman" w:hAnsi="Times New Roman" w:cs="Times New Roman"/>
          <w:sz w:val="24"/>
          <w:szCs w:val="24"/>
        </w:rPr>
        <w:t xml:space="preserve"> ya sea físico, químico o biológico</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9B2CC1">
        <w:rPr>
          <w:rFonts w:ascii="Times New Roman" w:hAnsi="Times New Roman" w:cs="Times New Roman"/>
          <w:sz w:val="24"/>
          <w:szCs w:val="24"/>
        </w:rPr>
        <w:instrText>ADDIN CSL_CITATION { "citationItems" : [ { "id" : "ITEM-1", "itemData" : { "author" : [ { "dropping-particle" : "", "family" : "Mart\u00ednez-Rodr\u00edguez", "given" : "O.A.", "non-dropping-particle" : "", "parse-names" : false, "suffix" : "" }, { "dropping-particle" : "", "family" : "Rivera-Maya", "given" : "J", "non-dropping-particle" : "", "parse-names" : false, "suffix" : "" }, { "dropping-particle" : "", "family" : "Santamar\u00eda-Cesar", "given" : "E", "non-dropping-particle" : "", "parse-names" : false, "suffix" : "" } ], "container-title" : "Revista Chapingo Serie Zonas \u00c1ridas", "id" : "ITEM-1", "issue" : "2", "issued" : { "date-parts" : [ [ "2000" ] ] }, "page" : "93-100", "title" : "Evaluaci\u00f3n de 25 tratamientos pregerminativos en semillas de mezquite (Prosopis velutina Wooton) en \u00e1rea de influencia de la URUZA", "type" : "article-journal", "volume" : "1" }, "uris" : [ "http://www.mendeley.com/documents/?uuid=fd3020f9-bdfc-4041-baab-7586a83f2341" ] } ], "mendeley" : { "formattedCitation" : "(Mart\u00ednez-Rodr\u00edguez, Rivera-Maya, &amp; Santamar\u00eda-Cesar, 2000)", "plainTextFormattedCitation" : "(Mart\u00ednez-Rodr\u00edguez, Rivera-Maya, &amp; Santamar\u00eda-Cesar, 2000)", "previouslyFormattedCitation" : "(Mart\u00ednez-Rodr\u00edguez, Rivera-Maya, &amp; Santamar\u00eda-Cesar, 2000)" }, "properties" : { "noteIndex" : 7 }, "schema" : "https://github.com/citation-style-language/schema/raw/master/csl-citation.json" }</w:instrText>
      </w:r>
      <w:r>
        <w:rPr>
          <w:rFonts w:ascii="Times New Roman" w:hAnsi="Times New Roman" w:cs="Times New Roman"/>
          <w:sz w:val="24"/>
          <w:szCs w:val="24"/>
        </w:rPr>
        <w:fldChar w:fldCharType="separate"/>
      </w:r>
      <w:r w:rsidRPr="00F00021">
        <w:rPr>
          <w:rFonts w:ascii="Times New Roman" w:hAnsi="Times New Roman" w:cs="Times New Roman"/>
          <w:noProof/>
          <w:sz w:val="24"/>
          <w:szCs w:val="24"/>
        </w:rPr>
        <w:t>(Martínez-Rodríguez, Rivera-Maya, &amp; Santamaría-Cesar, 2000)</w:t>
      </w:r>
      <w:r>
        <w:rPr>
          <w:rFonts w:ascii="Times New Roman" w:hAnsi="Times New Roman" w:cs="Times New Roman"/>
          <w:sz w:val="24"/>
          <w:szCs w:val="24"/>
        </w:rPr>
        <w:fldChar w:fldCharType="end"/>
      </w:r>
      <w:r w:rsidR="00093A5B">
        <w:rPr>
          <w:rFonts w:ascii="Times New Roman" w:hAnsi="Times New Roman" w:cs="Times New Roman"/>
          <w:sz w:val="24"/>
          <w:szCs w:val="24"/>
        </w:rPr>
        <w:t>.</w:t>
      </w:r>
      <w:r w:rsidR="00B638DD" w:rsidRPr="00CB3511">
        <w:rPr>
          <w:rFonts w:ascii="Times New Roman" w:hAnsi="Times New Roman" w:cs="Times New Roman"/>
          <w:sz w:val="24"/>
          <w:szCs w:val="24"/>
        </w:rPr>
        <w:t xml:space="preserve"> </w:t>
      </w:r>
      <w:r w:rsidR="00093A5B">
        <w:rPr>
          <w:rFonts w:ascii="Times New Roman" w:hAnsi="Times New Roman" w:cs="Times New Roman"/>
          <w:sz w:val="24"/>
          <w:szCs w:val="24"/>
        </w:rPr>
        <w:t>P</w:t>
      </w:r>
      <w:r w:rsidR="002348CD" w:rsidRPr="00CB3511">
        <w:rPr>
          <w:rFonts w:ascii="Times New Roman" w:hAnsi="Times New Roman" w:cs="Times New Roman"/>
          <w:sz w:val="24"/>
          <w:szCs w:val="24"/>
        </w:rPr>
        <w:t>or ejemplo</w:t>
      </w:r>
      <w:r w:rsidR="00202D20" w:rsidRPr="00CB3511">
        <w:rPr>
          <w:rFonts w:ascii="Times New Roman" w:hAnsi="Times New Roman" w:cs="Times New Roman"/>
          <w:sz w:val="24"/>
          <w:szCs w:val="24"/>
        </w:rPr>
        <w:t>,</w:t>
      </w:r>
      <w:r w:rsidR="002348CD" w:rsidRPr="00CB3511">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9B2CC1">
        <w:rPr>
          <w:rFonts w:ascii="Times New Roman" w:hAnsi="Times New Roman" w:cs="Times New Roman"/>
          <w:sz w:val="24"/>
          <w:szCs w:val="24"/>
        </w:rPr>
        <w:instrText>ADDIN CSL_CITATION { "citationItems" : [ { "id" : "ITEM-1", "itemData" : { "author" : [ { "dropping-particle" : "", "family" : "S\u00e1nchez-Paz", "given" : "Y.", "non-dropping-particle" : "", "parse-names" : false, "suffix" : "" }, { "dropping-particle" : "", "family" : "Ram\u00edrez-Villalobos", "given" : "M.", "non-dropping-particle" : "", "parse-names" : false, "suffix" : "" } ], "container-title" : "Rev. Fac. Agron", "id" : "ITEM-1", "issued" : { "date-parts" : [ [ "2006" ] ] }, "page" : "257-272", "title" : "Tratamientos pregerminativos en semillas de Leucaena leucocephala (Lam .) de Wit. y Prosopis juliflora (Sw.) DC.", "type" : "article-journal", "volume" : "23" }, "uris" : [ "http://www.mendeley.com/documents/?uuid=d3a55757-0fd6-43c1-85f9-ba750e4731d8" ] } ], "mendeley" : { "formattedCitation" : "(S\u00e1nchez-Paz &amp; Ram\u00edrez-Villalobos, 2006)", "plainTextFormattedCitation" : "(S\u00e1nchez-Paz &amp; Ram\u00edrez-Villalobos, 2006)", "previouslyFormattedCitation" : "(S\u00e1nchez-Paz &amp; Ram\u00edrez-Villalobos, 2006)" }, "properties" : { "noteIndex" : 7 }, "schema" : "https://github.com/citation-style-language/schema/raw/master/csl-citation.json" }</w:instrText>
      </w:r>
      <w:r>
        <w:rPr>
          <w:rFonts w:ascii="Times New Roman" w:hAnsi="Times New Roman" w:cs="Times New Roman"/>
          <w:sz w:val="24"/>
          <w:szCs w:val="24"/>
        </w:rPr>
        <w:fldChar w:fldCharType="separate"/>
      </w:r>
      <w:r w:rsidRPr="00F00021">
        <w:rPr>
          <w:rFonts w:ascii="Times New Roman" w:hAnsi="Times New Roman" w:cs="Times New Roman"/>
          <w:noProof/>
          <w:sz w:val="24"/>
          <w:szCs w:val="24"/>
        </w:rPr>
        <w:t>(Sánchez-Paz &amp; Ramírez-Villalobos, 2006)</w:t>
      </w:r>
      <w:r>
        <w:rPr>
          <w:rFonts w:ascii="Times New Roman" w:hAnsi="Times New Roman" w:cs="Times New Roman"/>
          <w:sz w:val="24"/>
          <w:szCs w:val="24"/>
        </w:rPr>
        <w:fldChar w:fldCharType="end"/>
      </w:r>
      <w:r w:rsidR="002A0574">
        <w:rPr>
          <w:rFonts w:ascii="Times New Roman" w:hAnsi="Times New Roman" w:cs="Times New Roman"/>
          <w:sz w:val="24"/>
          <w:szCs w:val="24"/>
        </w:rPr>
        <w:t xml:space="preserve">, usaron </w:t>
      </w:r>
      <w:r w:rsidR="001D78BC" w:rsidRPr="00CB3511">
        <w:rPr>
          <w:rFonts w:ascii="Times New Roman" w:hAnsi="Times New Roman" w:cs="Times New Roman"/>
          <w:sz w:val="24"/>
          <w:szCs w:val="24"/>
        </w:rPr>
        <w:t xml:space="preserve">tratamientos a las semillas de </w:t>
      </w:r>
      <w:r w:rsidR="001D78BC" w:rsidRPr="00CB3511">
        <w:rPr>
          <w:rFonts w:ascii="Times New Roman" w:hAnsi="Times New Roman" w:cs="Times New Roman"/>
          <w:i/>
          <w:sz w:val="24"/>
          <w:szCs w:val="24"/>
        </w:rPr>
        <w:t xml:space="preserve">Leucaena leucocephala </w:t>
      </w:r>
      <w:r w:rsidR="001D78BC" w:rsidRPr="00CB3511">
        <w:rPr>
          <w:rFonts w:ascii="Times New Roman" w:hAnsi="Times New Roman" w:cs="Times New Roman"/>
          <w:sz w:val="24"/>
          <w:szCs w:val="24"/>
        </w:rPr>
        <w:t xml:space="preserve">(Lam.) de Wit. y </w:t>
      </w:r>
      <w:r w:rsidR="001D78BC" w:rsidRPr="00CB3511">
        <w:rPr>
          <w:rFonts w:ascii="Times New Roman" w:hAnsi="Times New Roman" w:cs="Times New Roman"/>
          <w:i/>
          <w:sz w:val="24"/>
          <w:szCs w:val="24"/>
        </w:rPr>
        <w:t>Prosopis juliflora</w:t>
      </w:r>
      <w:r w:rsidR="001D78BC" w:rsidRPr="00CB3511">
        <w:rPr>
          <w:rFonts w:ascii="Times New Roman" w:hAnsi="Times New Roman" w:cs="Times New Roman"/>
          <w:sz w:val="24"/>
          <w:szCs w:val="24"/>
        </w:rPr>
        <w:t xml:space="preserve"> (Sw.) DC.</w:t>
      </w:r>
      <w:r w:rsidR="001D78BC" w:rsidRPr="00CB3511">
        <w:rPr>
          <w:rFonts w:ascii="Times New Roman" w:hAnsi="Times New Roman" w:cs="Times New Roman"/>
          <w:i/>
          <w:sz w:val="24"/>
          <w:szCs w:val="24"/>
        </w:rPr>
        <w:t xml:space="preserve"> </w:t>
      </w:r>
      <w:r w:rsidR="002348CD" w:rsidRPr="00CB3511">
        <w:rPr>
          <w:rFonts w:ascii="Times New Roman" w:hAnsi="Times New Roman" w:cs="Times New Roman"/>
          <w:sz w:val="24"/>
          <w:szCs w:val="24"/>
        </w:rPr>
        <w:t>en agua caliente (80ºC)</w:t>
      </w:r>
      <w:r w:rsidR="001D78BC" w:rsidRPr="00CB3511">
        <w:rPr>
          <w:rFonts w:ascii="Times New Roman" w:hAnsi="Times New Roman" w:cs="Times New Roman"/>
          <w:sz w:val="24"/>
          <w:szCs w:val="24"/>
        </w:rPr>
        <w:t xml:space="preserve"> por 10 min., imbibi</w:t>
      </w:r>
      <w:r w:rsidR="003372BB">
        <w:rPr>
          <w:rFonts w:ascii="Times New Roman" w:hAnsi="Times New Roman" w:cs="Times New Roman"/>
          <w:sz w:val="24"/>
          <w:szCs w:val="24"/>
        </w:rPr>
        <w:t>ción de agua caliente (25ºC) durante</w:t>
      </w:r>
      <w:r w:rsidR="001D78BC" w:rsidRPr="00CB3511">
        <w:rPr>
          <w:rFonts w:ascii="Times New Roman" w:hAnsi="Times New Roman" w:cs="Times New Roman"/>
          <w:sz w:val="24"/>
          <w:szCs w:val="24"/>
        </w:rPr>
        <w:t xml:space="preserve"> dos horas y</w:t>
      </w:r>
      <w:r w:rsidR="007C5073" w:rsidRPr="00CB3511">
        <w:rPr>
          <w:rFonts w:ascii="Times New Roman" w:hAnsi="Times New Roman" w:cs="Times New Roman"/>
          <w:sz w:val="24"/>
          <w:szCs w:val="24"/>
        </w:rPr>
        <w:t xml:space="preserve"> posterior</w:t>
      </w:r>
      <w:r w:rsidR="001D78BC" w:rsidRPr="00CB3511">
        <w:rPr>
          <w:rFonts w:ascii="Times New Roman" w:hAnsi="Times New Roman" w:cs="Times New Roman"/>
          <w:sz w:val="24"/>
          <w:szCs w:val="24"/>
        </w:rPr>
        <w:t xml:space="preserve"> escarificación con lija # 80 por 20 y 40 min.</w:t>
      </w:r>
      <w:r w:rsidR="007C5073" w:rsidRPr="00CB3511">
        <w:rPr>
          <w:rFonts w:ascii="Times New Roman" w:hAnsi="Times New Roman" w:cs="Times New Roman"/>
          <w:sz w:val="24"/>
          <w:szCs w:val="24"/>
        </w:rPr>
        <w:t>, donde se</w:t>
      </w:r>
      <w:r w:rsidR="001D78BC" w:rsidRPr="00CB3511">
        <w:rPr>
          <w:rFonts w:ascii="Times New Roman" w:hAnsi="Times New Roman" w:cs="Times New Roman"/>
          <w:sz w:val="24"/>
          <w:szCs w:val="24"/>
        </w:rPr>
        <w:t xml:space="preserve"> </w:t>
      </w:r>
      <w:r w:rsidR="007C5073" w:rsidRPr="00CB3511">
        <w:rPr>
          <w:rFonts w:ascii="Times New Roman" w:hAnsi="Times New Roman" w:cs="Times New Roman"/>
          <w:sz w:val="24"/>
          <w:szCs w:val="24"/>
        </w:rPr>
        <w:t xml:space="preserve">obtuvo como resultado </w:t>
      </w:r>
      <w:r w:rsidR="009B162B" w:rsidRPr="00CB3511">
        <w:rPr>
          <w:rFonts w:ascii="Times New Roman" w:hAnsi="Times New Roman" w:cs="Times New Roman"/>
          <w:sz w:val="24"/>
          <w:szCs w:val="24"/>
        </w:rPr>
        <w:t>e</w:t>
      </w:r>
      <w:r w:rsidR="001D78BC" w:rsidRPr="00CB3511">
        <w:rPr>
          <w:rFonts w:ascii="Times New Roman" w:hAnsi="Times New Roman" w:cs="Times New Roman"/>
          <w:sz w:val="24"/>
          <w:szCs w:val="24"/>
        </w:rPr>
        <w:t>l</w:t>
      </w:r>
      <w:r w:rsidR="00462897" w:rsidRPr="00CB3511">
        <w:rPr>
          <w:rFonts w:ascii="Times New Roman" w:hAnsi="Times New Roman" w:cs="Times New Roman"/>
          <w:sz w:val="24"/>
          <w:szCs w:val="24"/>
        </w:rPr>
        <w:t xml:space="preserve"> mejor</w:t>
      </w:r>
      <w:r w:rsidR="001D78BC" w:rsidRPr="00CB3511">
        <w:rPr>
          <w:rFonts w:ascii="Times New Roman" w:hAnsi="Times New Roman" w:cs="Times New Roman"/>
          <w:sz w:val="24"/>
          <w:szCs w:val="24"/>
        </w:rPr>
        <w:t xml:space="preserve"> tratamiento</w:t>
      </w:r>
      <w:r w:rsidR="00462897" w:rsidRPr="00CB3511">
        <w:rPr>
          <w:rFonts w:ascii="Times New Roman" w:hAnsi="Times New Roman" w:cs="Times New Roman"/>
          <w:sz w:val="24"/>
          <w:szCs w:val="24"/>
        </w:rPr>
        <w:t xml:space="preserve"> </w:t>
      </w:r>
      <w:r w:rsidR="001D78BC" w:rsidRPr="00CB3511">
        <w:rPr>
          <w:rFonts w:ascii="Times New Roman" w:hAnsi="Times New Roman" w:cs="Times New Roman"/>
          <w:sz w:val="24"/>
          <w:szCs w:val="24"/>
        </w:rPr>
        <w:t>con agua caliente con 95.1</w:t>
      </w:r>
      <w:r w:rsidR="00462897" w:rsidRPr="00CB3511">
        <w:rPr>
          <w:rFonts w:ascii="Times New Roman" w:hAnsi="Times New Roman" w:cs="Times New Roman"/>
          <w:sz w:val="24"/>
          <w:szCs w:val="24"/>
        </w:rPr>
        <w:t>%</w:t>
      </w:r>
      <w:r w:rsidR="001D78BC" w:rsidRPr="00CB3511">
        <w:rPr>
          <w:rFonts w:ascii="Times New Roman" w:hAnsi="Times New Roman" w:cs="Times New Roman"/>
          <w:sz w:val="24"/>
          <w:szCs w:val="24"/>
        </w:rPr>
        <w:t xml:space="preserve"> y 25%</w:t>
      </w:r>
      <w:r w:rsidR="00462897" w:rsidRPr="00CB3511">
        <w:rPr>
          <w:rFonts w:ascii="Times New Roman" w:hAnsi="Times New Roman" w:cs="Times New Roman"/>
          <w:sz w:val="24"/>
          <w:szCs w:val="24"/>
        </w:rPr>
        <w:t xml:space="preserve"> respectivamente.</w:t>
      </w:r>
      <w:r w:rsidR="000E06F2" w:rsidRPr="00CB3511">
        <w:rPr>
          <w:rFonts w:ascii="Times New Roman" w:hAnsi="Times New Roman" w:cs="Times New Roman"/>
          <w:sz w:val="24"/>
          <w:szCs w:val="24"/>
        </w:rPr>
        <w:t xml:space="preserve"> </w:t>
      </w:r>
      <w:r w:rsidR="009B162B" w:rsidRPr="00CB3511">
        <w:rPr>
          <w:rFonts w:ascii="Times New Roman" w:hAnsi="Times New Roman" w:cs="Times New Roman"/>
          <w:sz w:val="24"/>
          <w:szCs w:val="24"/>
        </w:rPr>
        <w:t xml:space="preserve">En </w:t>
      </w:r>
      <w:r w:rsidR="003372BB">
        <w:rPr>
          <w:rFonts w:ascii="Times New Roman" w:hAnsi="Times New Roman" w:cs="Times New Roman"/>
          <w:sz w:val="24"/>
          <w:szCs w:val="24"/>
        </w:rPr>
        <w:t xml:space="preserve">este experimento, </w:t>
      </w:r>
      <w:r w:rsidR="00582840" w:rsidRPr="00CB3511">
        <w:rPr>
          <w:rFonts w:ascii="Times New Roman" w:hAnsi="Times New Roman" w:cs="Times New Roman"/>
          <w:sz w:val="24"/>
          <w:szCs w:val="24"/>
        </w:rPr>
        <w:lastRenderedPageBreak/>
        <w:t xml:space="preserve">el </w:t>
      </w:r>
      <w:r w:rsidR="00B638DD" w:rsidRPr="00CB3511">
        <w:rPr>
          <w:rFonts w:ascii="Times New Roman" w:hAnsi="Times New Roman" w:cs="Times New Roman"/>
          <w:sz w:val="24"/>
          <w:szCs w:val="24"/>
        </w:rPr>
        <w:t xml:space="preserve">mejor resultado fue </w:t>
      </w:r>
      <w:r w:rsidR="003372BB">
        <w:rPr>
          <w:rFonts w:ascii="Times New Roman" w:hAnsi="Times New Roman" w:cs="Times New Roman"/>
          <w:sz w:val="24"/>
          <w:szCs w:val="24"/>
        </w:rPr>
        <w:t xml:space="preserve">con </w:t>
      </w:r>
      <w:r w:rsidR="00B638DD" w:rsidRPr="00CB3511">
        <w:rPr>
          <w:rFonts w:ascii="Times New Roman" w:hAnsi="Times New Roman" w:cs="Times New Roman"/>
          <w:sz w:val="24"/>
          <w:szCs w:val="24"/>
        </w:rPr>
        <w:t>el uso de hipoclorito de sodio al 3%, cabe mencionar que es poco empleado como inductor de germinación de semillas de es</w:t>
      </w:r>
      <w:r w:rsidR="007274B3" w:rsidRPr="00CB3511">
        <w:rPr>
          <w:rFonts w:ascii="Times New Roman" w:hAnsi="Times New Roman" w:cs="Times New Roman"/>
          <w:sz w:val="24"/>
          <w:szCs w:val="24"/>
        </w:rPr>
        <w:t xml:space="preserve">pecies forestales no maderables. </w:t>
      </w:r>
      <w:r w:rsidR="00C7236F" w:rsidRPr="00CB3511">
        <w:rPr>
          <w:rFonts w:ascii="Times New Roman" w:hAnsi="Times New Roman" w:cs="Times New Roman"/>
          <w:sz w:val="24"/>
          <w:szCs w:val="24"/>
        </w:rPr>
        <w:t>Diversos</w:t>
      </w:r>
      <w:r w:rsidR="00B638DD" w:rsidRPr="00CB3511">
        <w:rPr>
          <w:rFonts w:ascii="Times New Roman" w:hAnsi="Times New Roman" w:cs="Times New Roman"/>
          <w:sz w:val="24"/>
          <w:szCs w:val="24"/>
        </w:rPr>
        <w:t xml:space="preserve"> autores mencionan que </w:t>
      </w:r>
      <w:r w:rsidR="00AD59CD" w:rsidRPr="00CB3511">
        <w:rPr>
          <w:rFonts w:ascii="Times New Roman" w:hAnsi="Times New Roman" w:cs="Times New Roman"/>
          <w:sz w:val="24"/>
          <w:szCs w:val="24"/>
        </w:rPr>
        <w:t>la proporción de semillas germinadas en presencia de GA</w:t>
      </w:r>
      <w:r w:rsidR="00AD59CD" w:rsidRPr="00CB3511">
        <w:rPr>
          <w:rFonts w:ascii="Times New Roman" w:hAnsi="Times New Roman" w:cs="Times New Roman"/>
          <w:sz w:val="24"/>
          <w:szCs w:val="24"/>
          <w:vertAlign w:val="subscript"/>
        </w:rPr>
        <w:t>3</w:t>
      </w:r>
      <w:r w:rsidR="008464CE">
        <w:rPr>
          <w:rFonts w:ascii="Times New Roman" w:hAnsi="Times New Roman" w:cs="Times New Roman"/>
          <w:sz w:val="24"/>
          <w:szCs w:val="24"/>
        </w:rPr>
        <w:t xml:space="preserve"> aumenta</w:t>
      </w:r>
      <w:r w:rsidR="00AD59CD" w:rsidRPr="00CB3511">
        <w:rPr>
          <w:rFonts w:ascii="Times New Roman" w:hAnsi="Times New Roman" w:cs="Times New Roman"/>
          <w:sz w:val="24"/>
          <w:szCs w:val="24"/>
        </w:rPr>
        <w:t xml:space="preserve"> cuando ocurre un incremento en la duración </w:t>
      </w:r>
      <w:r w:rsidR="00607600" w:rsidRPr="00CB3511">
        <w:rPr>
          <w:rFonts w:ascii="Times New Roman" w:hAnsi="Times New Roman" w:cs="Times New Roman"/>
          <w:sz w:val="24"/>
          <w:szCs w:val="24"/>
        </w:rPr>
        <w:t>de</w:t>
      </w:r>
      <w:r w:rsidR="00A56050" w:rsidRPr="00CB3511">
        <w:rPr>
          <w:rFonts w:ascii="Times New Roman" w:hAnsi="Times New Roman" w:cs="Times New Roman"/>
          <w:sz w:val="24"/>
          <w:szCs w:val="24"/>
        </w:rPr>
        <w:t>l</w:t>
      </w:r>
      <w:r w:rsidR="00607600" w:rsidRPr="00CB3511">
        <w:rPr>
          <w:rFonts w:ascii="Times New Roman" w:hAnsi="Times New Roman" w:cs="Times New Roman"/>
          <w:sz w:val="24"/>
          <w:szCs w:val="24"/>
        </w:rPr>
        <w:t xml:space="preserve"> </w:t>
      </w:r>
      <w:r w:rsidR="00D05618">
        <w:rPr>
          <w:rFonts w:ascii="Times New Roman" w:hAnsi="Times New Roman" w:cs="Times New Roman"/>
          <w:sz w:val="24"/>
          <w:szCs w:val="24"/>
        </w:rPr>
        <w:t>tratamiento con</w:t>
      </w:r>
      <w:r w:rsidR="00AD59CD" w:rsidRPr="00CB3511">
        <w:rPr>
          <w:rFonts w:ascii="Times New Roman" w:hAnsi="Times New Roman" w:cs="Times New Roman"/>
          <w:sz w:val="24"/>
          <w:szCs w:val="24"/>
        </w:rPr>
        <w:t xml:space="preserve"> NaClO</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9B2CC1">
        <w:rPr>
          <w:rFonts w:ascii="Times New Roman" w:hAnsi="Times New Roman" w:cs="Times New Roman"/>
          <w:sz w:val="24"/>
          <w:szCs w:val="24"/>
        </w:rPr>
        <w:instrText>ADDIN CSL_CITATION { "citationItems" : [ { "id" : "ITEM-1", "itemData" : { "DOI" : "10.1139/b79-212", "ISSN" : "0008-4026", "abstract" : "The seed coverings, including the pericarp and testa of the caryopsis and the hull, arc the main barriers to the exchange of gases and the penetration of exogenous gibberellic acid (GA3) for germination of wild oats (Avena fatua L.). Dormancy was induced in seeds by immersing them in water for 15 minor longer. Dormancy induction was greater in those seeds immersed for up to 1 h in 6% sodium hypochlorite (NaOCl) and then 1 h in water than in those seeds immersed only in water for 1 h. The addition of GA3, to seeds subjected to NaOCl treatment for 15 min or less did not break dormancy, indicating a slow rate of entry, or the exclusion, of GA3, by the seeds. In the presence of GA3, germination increased with increasing exposure to NaOCl. Maximum germination was obtained by immersing dry seeds in NaOCl for 2 h, in water for 1 h, and then incubating the seeds in GA3. Gibberellic acid was not required for complete germination of imbibed, dehulled seeds immersed in NaOCl for 1 h then in water for 1 h, but it was...", "author" : [ { "dropping-particle" : "", "family" : "Hsiao", "given" : "A. I.", "non-dropping-particle" : "", "parse-names" : false, "suffix" : "" } ], "container-title" : "Canadian Journal of Botany", "id" : "ITEM-1", "issue" : "16", "issued" : { "date-parts" : [ [ "1979" ] ] }, "page" : "1729-1734", "title" : "The effect of sodium hypochlorite and gibberellic acid on seed dormancy and germination of wild oats (Avena fatua)", "type" : "article-journal", "volume" : "57" }, "uris" : [ "http://www.mendeley.com/documents/?uuid=ba93f797-24de-4f5c-b9ab-da0d1e63150e" ] }, { "id" : "ITEM-2", "itemData" : { "author" : [ { "dropping-particle" : "", "family" : "Hsiao", "given" : "A. I.", "non-dropping-particle" : "", "parse-names" : false, "suffix" : "" }, { "dropping-particle" : "", "family" : "Hanes", "given" : "J. A.", "non-dropping-particle" : "", "parse-names" : false, "suffix" : "" } ], "container-title" : "Canadian Journal of Plant Science", "id" : "ITEM-2", "issued" : { "date-parts" : [ [ "1981" ] ] }, "page" : "115-122", "title" : "Application of the sodium hypochlorite seed viability test to wild oak populations with different dormancy characteristics", "type" : "article-journal", "volume" : "61" }, "uris" : [ "http://www.mendeley.com/documents/?uuid=6c70c068-0024-4957-b9ef-c9caab5cc897" ] } ], "mendeley" : { "formattedCitation" : "(Hsiao, 1979; Hsiao &amp; Hanes, 1981)", "plainTextFormattedCitation" : "(Hsiao, 1979; Hsiao &amp; Hanes, 1981)", "previouslyFormattedCitation" : "(Hsiao, 1979; Hsiao &amp; Hanes, 1981)" }, "properties" : { "noteIndex" : 8 }, "schema" : "https://github.com/citation-style-language/schema/raw/master/csl-citation.json" }</w:instrText>
      </w:r>
      <w:r>
        <w:rPr>
          <w:rFonts w:ascii="Times New Roman" w:hAnsi="Times New Roman" w:cs="Times New Roman"/>
          <w:sz w:val="24"/>
          <w:szCs w:val="24"/>
        </w:rPr>
        <w:fldChar w:fldCharType="separate"/>
      </w:r>
      <w:r w:rsidRPr="00F00021">
        <w:rPr>
          <w:rFonts w:ascii="Times New Roman" w:hAnsi="Times New Roman" w:cs="Times New Roman"/>
          <w:noProof/>
          <w:sz w:val="24"/>
          <w:szCs w:val="24"/>
        </w:rPr>
        <w:t>(Hsiao, 1979; Hsiao &amp; Hanes, 1981)</w:t>
      </w:r>
      <w:r>
        <w:rPr>
          <w:rFonts w:ascii="Times New Roman" w:hAnsi="Times New Roman" w:cs="Times New Roman"/>
          <w:sz w:val="24"/>
          <w:szCs w:val="24"/>
        </w:rPr>
        <w:fldChar w:fldCharType="end"/>
      </w:r>
      <w:r w:rsidR="00607600" w:rsidRPr="00CB3511">
        <w:rPr>
          <w:rFonts w:ascii="Times New Roman" w:hAnsi="Times New Roman" w:cs="Times New Roman"/>
          <w:sz w:val="24"/>
          <w:szCs w:val="24"/>
        </w:rPr>
        <w:t xml:space="preserve">. </w:t>
      </w:r>
      <w:r w:rsidR="003372BB">
        <w:rPr>
          <w:rFonts w:ascii="Times New Roman" w:hAnsi="Times New Roman" w:cs="Times New Roman"/>
          <w:sz w:val="24"/>
          <w:szCs w:val="24"/>
        </w:rPr>
        <w:t>P</w:t>
      </w:r>
      <w:r w:rsidR="00607600" w:rsidRPr="00CB3511">
        <w:rPr>
          <w:rFonts w:ascii="Times New Roman" w:hAnsi="Times New Roman" w:cs="Times New Roman"/>
          <w:sz w:val="24"/>
          <w:szCs w:val="24"/>
        </w:rPr>
        <w:t xml:space="preserve">or efecto </w:t>
      </w:r>
      <w:r w:rsidR="00615851" w:rsidRPr="00CB3511">
        <w:rPr>
          <w:rFonts w:ascii="Times New Roman" w:hAnsi="Times New Roman" w:cs="Times New Roman"/>
          <w:sz w:val="24"/>
          <w:szCs w:val="24"/>
        </w:rPr>
        <w:t>de la aplicación de</w:t>
      </w:r>
      <w:r w:rsidR="003372BB">
        <w:rPr>
          <w:rFonts w:ascii="Times New Roman" w:hAnsi="Times New Roman" w:cs="Times New Roman"/>
          <w:sz w:val="24"/>
          <w:szCs w:val="24"/>
        </w:rPr>
        <w:t>l</w:t>
      </w:r>
      <w:r w:rsidR="00615851" w:rsidRPr="00CB3511">
        <w:rPr>
          <w:rFonts w:ascii="Times New Roman" w:hAnsi="Times New Roman" w:cs="Times New Roman"/>
          <w:sz w:val="24"/>
          <w:szCs w:val="24"/>
        </w:rPr>
        <w:t xml:space="preserve"> </w:t>
      </w:r>
      <w:r w:rsidR="00C7236F" w:rsidRPr="00CB3511">
        <w:rPr>
          <w:rFonts w:ascii="Times New Roman" w:hAnsi="Times New Roman" w:cs="Times New Roman"/>
          <w:sz w:val="24"/>
          <w:szCs w:val="24"/>
        </w:rPr>
        <w:t>h</w:t>
      </w:r>
      <w:r w:rsidR="00615851" w:rsidRPr="00CB3511">
        <w:rPr>
          <w:rFonts w:ascii="Times New Roman" w:hAnsi="Times New Roman" w:cs="Times New Roman"/>
          <w:sz w:val="24"/>
          <w:szCs w:val="24"/>
        </w:rPr>
        <w:t xml:space="preserve">ipoclorito de sodio al 3% (NaClO) </w:t>
      </w:r>
      <w:r w:rsidR="009A16E7">
        <w:rPr>
          <w:rFonts w:ascii="Times New Roman" w:hAnsi="Times New Roman" w:cs="Times New Roman"/>
          <w:sz w:val="24"/>
          <w:szCs w:val="24"/>
        </w:rPr>
        <w:t>por 8</w:t>
      </w:r>
      <w:r w:rsidR="007C0663" w:rsidRPr="00CB3511">
        <w:rPr>
          <w:rFonts w:ascii="Times New Roman" w:hAnsi="Times New Roman" w:cs="Times New Roman"/>
          <w:sz w:val="24"/>
          <w:szCs w:val="24"/>
        </w:rPr>
        <w:t xml:space="preserve"> minutos</w:t>
      </w:r>
      <w:r w:rsidR="009A16E7">
        <w:rPr>
          <w:rFonts w:ascii="Times New Roman" w:hAnsi="Times New Roman" w:cs="Times New Roman"/>
          <w:sz w:val="24"/>
          <w:szCs w:val="24"/>
        </w:rPr>
        <w:t xml:space="preserve"> </w:t>
      </w:r>
      <w:r w:rsidR="00615851" w:rsidRPr="00CB3511">
        <w:rPr>
          <w:rFonts w:ascii="Times New Roman" w:hAnsi="Times New Roman" w:cs="Times New Roman"/>
          <w:sz w:val="24"/>
          <w:szCs w:val="24"/>
        </w:rPr>
        <w:t xml:space="preserve">favoreció la germinación de </w:t>
      </w:r>
      <w:r w:rsidR="00615851" w:rsidRPr="00CB3511">
        <w:rPr>
          <w:rFonts w:ascii="Times New Roman" w:hAnsi="Times New Roman" w:cs="Times New Roman"/>
          <w:i/>
          <w:sz w:val="24"/>
          <w:szCs w:val="24"/>
        </w:rPr>
        <w:t>N</w:t>
      </w:r>
      <w:r w:rsidR="00ED2DAD" w:rsidRPr="00CB3511">
        <w:rPr>
          <w:rFonts w:ascii="Times New Roman" w:hAnsi="Times New Roman" w:cs="Times New Roman"/>
          <w:i/>
          <w:sz w:val="24"/>
          <w:szCs w:val="24"/>
        </w:rPr>
        <w:t>.</w:t>
      </w:r>
      <w:r w:rsidR="00615851" w:rsidRPr="00CB3511">
        <w:rPr>
          <w:rFonts w:ascii="Times New Roman" w:hAnsi="Times New Roman" w:cs="Times New Roman"/>
          <w:i/>
          <w:sz w:val="24"/>
          <w:szCs w:val="24"/>
        </w:rPr>
        <w:t xml:space="preserve"> cespitifera</w:t>
      </w:r>
      <w:r w:rsidR="00607600" w:rsidRPr="00CB3511">
        <w:rPr>
          <w:rFonts w:ascii="Times New Roman" w:hAnsi="Times New Roman" w:cs="Times New Roman"/>
          <w:sz w:val="24"/>
          <w:szCs w:val="24"/>
        </w:rPr>
        <w:t xml:space="preserve"> obteniendo un</w:t>
      </w:r>
      <w:r w:rsidR="007C0663" w:rsidRPr="00CB3511">
        <w:rPr>
          <w:rFonts w:ascii="Times New Roman" w:hAnsi="Times New Roman" w:cs="Times New Roman"/>
          <w:sz w:val="24"/>
          <w:szCs w:val="24"/>
        </w:rPr>
        <w:t xml:space="preserve"> 49.3% </w:t>
      </w:r>
      <w:r w:rsidR="008464CE">
        <w:rPr>
          <w:rFonts w:ascii="Times New Roman" w:hAnsi="Times New Roman" w:cs="Times New Roman"/>
          <w:sz w:val="24"/>
          <w:szCs w:val="24"/>
        </w:rPr>
        <w:t>lo que</w:t>
      </w:r>
      <w:r w:rsidR="00607600" w:rsidRPr="00CB3511">
        <w:rPr>
          <w:rFonts w:ascii="Times New Roman" w:hAnsi="Times New Roman" w:cs="Times New Roman"/>
          <w:sz w:val="24"/>
          <w:szCs w:val="24"/>
        </w:rPr>
        <w:t xml:space="preserve"> indica que efectivamente el NaClO es un agente inductor de la germinación en esta especie</w:t>
      </w:r>
      <w:r w:rsidR="00B91283" w:rsidRPr="00CB3511">
        <w:rPr>
          <w:rFonts w:ascii="Times New Roman" w:hAnsi="Times New Roman" w:cs="Times New Roman"/>
          <w:sz w:val="24"/>
          <w:szCs w:val="24"/>
        </w:rPr>
        <w:t>,</w:t>
      </w:r>
      <w:r w:rsidR="00607600" w:rsidRPr="00CB3511">
        <w:rPr>
          <w:rFonts w:ascii="Times New Roman" w:hAnsi="Times New Roman" w:cs="Times New Roman"/>
          <w:sz w:val="24"/>
          <w:szCs w:val="24"/>
        </w:rPr>
        <w:t xml:space="preserve"> resultados</w:t>
      </w:r>
      <w:r w:rsidR="00607600" w:rsidRPr="00CB3511">
        <w:rPr>
          <w:rFonts w:ascii="Times New Roman" w:hAnsi="Times New Roman" w:cs="Times New Roman"/>
          <w:i/>
          <w:sz w:val="24"/>
          <w:szCs w:val="24"/>
        </w:rPr>
        <w:t xml:space="preserve"> </w:t>
      </w:r>
      <w:r w:rsidR="00607600" w:rsidRPr="00CB3511">
        <w:rPr>
          <w:rFonts w:ascii="Times New Roman" w:hAnsi="Times New Roman" w:cs="Times New Roman"/>
          <w:sz w:val="24"/>
          <w:szCs w:val="24"/>
        </w:rPr>
        <w:t>que coinciden con los reportados por</w:t>
      </w:r>
      <w:r w:rsidR="00CA6953">
        <w:rPr>
          <w:rFonts w:ascii="Times New Roman" w:hAnsi="Times New Roman" w:cs="Times New Roman"/>
          <w:sz w:val="24"/>
          <w:szCs w:val="24"/>
        </w:rPr>
        <w:t xml:space="preserve"> </w:t>
      </w:r>
      <w:r w:rsidR="0092513D">
        <w:rPr>
          <w:rFonts w:ascii="Times New Roman" w:hAnsi="Times New Roman" w:cs="Times New Roman"/>
          <w:sz w:val="24"/>
          <w:szCs w:val="24"/>
        </w:rPr>
        <w:fldChar w:fldCharType="begin" w:fldLock="1"/>
      </w:r>
      <w:r w:rsidR="009B2CC1">
        <w:rPr>
          <w:rFonts w:ascii="Times New Roman" w:hAnsi="Times New Roman" w:cs="Times New Roman"/>
          <w:sz w:val="24"/>
          <w:szCs w:val="24"/>
        </w:rPr>
        <w:instrText>ADDIN CSL_CITATION { "citationItems" : [ { "id" : "ITEM-1", "itemData" : { "author" : [ { "dropping-particle" : "", "family" : "Arredondo", "given" : "G\u00f3mez Alberto", "non-dropping-particle" : "", "parse-names" : false, "suffix" : "" } ], "container-title" : "Ficha tecnol\u00f3gica por sistema producto. SAGARPA-INIFAP.", "id" : "ITEM-1", "issued" : { "date-parts" : [ [ "2008" ] ] }, "page" : "37-38", "title" : "Cact\u00e1ceas - Rompimiento de latencia de semillas de cact\u00e1ceas", "type" : "article-journal" }, "uris" : [ "http://www.mendeley.com/documents/?uuid=d36de0e2-2e42-4cb0-a4f2-e007f94deb4a" ] } ], "mendeley" : { "formattedCitation" : "(Arredondo, 2008)", "manualFormatting" : "Arredondo, (2008)", "plainTextFormattedCitation" : "(Arredondo, 2008)", "previouslyFormattedCitation" : "(Arredondo, 2008)" }, "properties" : { "noteIndex" : 8 }, "schema" : "https://github.com/citation-style-language/schema/raw/master/csl-citation.json" }</w:instrText>
      </w:r>
      <w:r w:rsidR="0092513D">
        <w:rPr>
          <w:rFonts w:ascii="Times New Roman" w:hAnsi="Times New Roman" w:cs="Times New Roman"/>
          <w:sz w:val="24"/>
          <w:szCs w:val="24"/>
        </w:rPr>
        <w:fldChar w:fldCharType="separate"/>
      </w:r>
      <w:r w:rsidR="0092513D" w:rsidRPr="0092513D">
        <w:rPr>
          <w:rFonts w:ascii="Times New Roman" w:hAnsi="Times New Roman" w:cs="Times New Roman"/>
          <w:noProof/>
          <w:sz w:val="24"/>
          <w:szCs w:val="24"/>
        </w:rPr>
        <w:t xml:space="preserve">Arredondo, </w:t>
      </w:r>
      <w:r w:rsidR="0092513D">
        <w:rPr>
          <w:rFonts w:ascii="Times New Roman" w:hAnsi="Times New Roman" w:cs="Times New Roman"/>
          <w:noProof/>
          <w:sz w:val="24"/>
          <w:szCs w:val="24"/>
        </w:rPr>
        <w:t>(</w:t>
      </w:r>
      <w:r w:rsidR="0092513D" w:rsidRPr="0092513D">
        <w:rPr>
          <w:rFonts w:ascii="Times New Roman" w:hAnsi="Times New Roman" w:cs="Times New Roman"/>
          <w:noProof/>
          <w:sz w:val="24"/>
          <w:szCs w:val="24"/>
        </w:rPr>
        <w:t>2008)</w:t>
      </w:r>
      <w:r w:rsidR="0092513D">
        <w:rPr>
          <w:rFonts w:ascii="Times New Roman" w:hAnsi="Times New Roman" w:cs="Times New Roman"/>
          <w:sz w:val="24"/>
          <w:szCs w:val="24"/>
        </w:rPr>
        <w:fldChar w:fldCharType="end"/>
      </w:r>
      <w:r w:rsidR="00C7236F" w:rsidRPr="00CB3511">
        <w:rPr>
          <w:rFonts w:ascii="Times New Roman" w:hAnsi="Times New Roman" w:cs="Times New Roman"/>
          <w:sz w:val="24"/>
          <w:szCs w:val="24"/>
        </w:rPr>
        <w:t>, donde encontró que el uso del hipoc</w:t>
      </w:r>
      <w:r w:rsidR="009A16E7">
        <w:rPr>
          <w:rFonts w:ascii="Times New Roman" w:hAnsi="Times New Roman" w:cs="Times New Roman"/>
          <w:sz w:val="24"/>
          <w:szCs w:val="24"/>
        </w:rPr>
        <w:t>lorito de sodio al 6% durante</w:t>
      </w:r>
      <w:r w:rsidR="00682B43" w:rsidRPr="00CB3511">
        <w:rPr>
          <w:rFonts w:ascii="Times New Roman" w:hAnsi="Times New Roman" w:cs="Times New Roman"/>
          <w:sz w:val="24"/>
          <w:szCs w:val="24"/>
        </w:rPr>
        <w:t xml:space="preserve"> 5 minutos</w:t>
      </w:r>
      <w:r w:rsidR="002D6DBE" w:rsidRPr="00CB3511">
        <w:rPr>
          <w:rFonts w:ascii="Times New Roman" w:hAnsi="Times New Roman" w:cs="Times New Roman"/>
          <w:sz w:val="24"/>
          <w:szCs w:val="24"/>
        </w:rPr>
        <w:t xml:space="preserve"> después de la inmersión en agua </w:t>
      </w:r>
      <w:r w:rsidR="002443CC" w:rsidRPr="00CB3511">
        <w:rPr>
          <w:rFonts w:ascii="Times New Roman" w:hAnsi="Times New Roman" w:cs="Times New Roman"/>
          <w:sz w:val="24"/>
          <w:szCs w:val="24"/>
        </w:rPr>
        <w:t xml:space="preserve">a </w:t>
      </w:r>
      <w:r w:rsidR="009B0828" w:rsidRPr="00CB3511">
        <w:rPr>
          <w:rFonts w:ascii="Times New Roman" w:hAnsi="Times New Roman" w:cs="Times New Roman"/>
          <w:sz w:val="24"/>
          <w:szCs w:val="24"/>
        </w:rPr>
        <w:t>70ºC</w:t>
      </w:r>
      <w:r w:rsidR="00682B43" w:rsidRPr="00CB3511">
        <w:rPr>
          <w:rFonts w:ascii="Times New Roman" w:hAnsi="Times New Roman" w:cs="Times New Roman"/>
          <w:sz w:val="24"/>
          <w:szCs w:val="24"/>
        </w:rPr>
        <w:t>,</w:t>
      </w:r>
      <w:r w:rsidR="0010000A" w:rsidRPr="00CB3511">
        <w:rPr>
          <w:rFonts w:ascii="Times New Roman" w:hAnsi="Times New Roman" w:cs="Times New Roman"/>
          <w:sz w:val="24"/>
          <w:szCs w:val="24"/>
        </w:rPr>
        <w:t xml:space="preserve"> </w:t>
      </w:r>
      <w:r w:rsidR="00C7236F" w:rsidRPr="00CB3511">
        <w:rPr>
          <w:rFonts w:ascii="Times New Roman" w:hAnsi="Times New Roman" w:cs="Times New Roman"/>
          <w:sz w:val="24"/>
          <w:szCs w:val="24"/>
        </w:rPr>
        <w:t xml:space="preserve">incrementó la germinación en diversas especies </w:t>
      </w:r>
      <w:r w:rsidR="002443CC" w:rsidRPr="00CB3511">
        <w:rPr>
          <w:rFonts w:ascii="Times New Roman" w:hAnsi="Times New Roman" w:cs="Times New Roman"/>
          <w:sz w:val="24"/>
          <w:szCs w:val="24"/>
        </w:rPr>
        <w:t xml:space="preserve">de </w:t>
      </w:r>
      <w:r w:rsidR="00C7236F" w:rsidRPr="00CB3511">
        <w:rPr>
          <w:rFonts w:ascii="Times New Roman" w:hAnsi="Times New Roman" w:cs="Times New Roman"/>
          <w:sz w:val="24"/>
          <w:szCs w:val="24"/>
        </w:rPr>
        <w:t xml:space="preserve">los géneros </w:t>
      </w:r>
      <w:r w:rsidR="00C7236F" w:rsidRPr="00CB3511">
        <w:rPr>
          <w:rFonts w:ascii="Times New Roman" w:hAnsi="Times New Roman" w:cs="Times New Roman"/>
          <w:i/>
          <w:sz w:val="24"/>
          <w:szCs w:val="24"/>
        </w:rPr>
        <w:t>Ariocarpus, Wilcoxia y Leuchtenbergia</w:t>
      </w:r>
      <w:r w:rsidR="00316055" w:rsidRPr="00CB3511">
        <w:rPr>
          <w:rFonts w:ascii="Times New Roman" w:hAnsi="Times New Roman" w:cs="Times New Roman"/>
          <w:sz w:val="24"/>
          <w:szCs w:val="24"/>
        </w:rPr>
        <w:t xml:space="preserve">, además </w:t>
      </w:r>
      <w:r w:rsidR="00E40357">
        <w:rPr>
          <w:rFonts w:ascii="Times New Roman" w:hAnsi="Times New Roman" w:cs="Times New Roman"/>
          <w:sz w:val="24"/>
          <w:szCs w:val="24"/>
        </w:rPr>
        <w:t xml:space="preserve">de que </w:t>
      </w:r>
      <w:r w:rsidR="00316055" w:rsidRPr="00CB3511">
        <w:rPr>
          <w:rFonts w:ascii="Times New Roman" w:hAnsi="Times New Roman" w:cs="Times New Roman"/>
          <w:sz w:val="24"/>
          <w:szCs w:val="24"/>
        </w:rPr>
        <w:t>mejora la calidad de plántula para trasplante</w:t>
      </w:r>
      <w:r w:rsidR="00A56050" w:rsidRPr="00CB3511">
        <w:rPr>
          <w:rFonts w:ascii="Times New Roman" w:hAnsi="Times New Roman" w:cs="Times New Roman"/>
          <w:sz w:val="24"/>
          <w:szCs w:val="24"/>
        </w:rPr>
        <w:t>,</w:t>
      </w:r>
      <w:r w:rsidR="00316055" w:rsidRPr="00CB3511">
        <w:rPr>
          <w:rFonts w:ascii="Times New Roman" w:hAnsi="Times New Roman" w:cs="Times New Roman"/>
          <w:sz w:val="24"/>
          <w:szCs w:val="24"/>
        </w:rPr>
        <w:t xml:space="preserve"> ya que al ser más homogénea la germinación,  se trasplanta todo el lote de plántula al mismo tiempo y se tienen desarrollos más uniformes de planta</w:t>
      </w:r>
      <w:r w:rsidR="00E40357">
        <w:rPr>
          <w:rFonts w:ascii="Times New Roman" w:hAnsi="Times New Roman" w:cs="Times New Roman"/>
          <w:sz w:val="24"/>
          <w:szCs w:val="24"/>
        </w:rPr>
        <w:t xml:space="preserve">. </w:t>
      </w:r>
      <w:r w:rsidR="0092513D">
        <w:rPr>
          <w:rFonts w:ascii="Times New Roman" w:hAnsi="Times New Roman" w:cs="Times New Roman"/>
          <w:sz w:val="24"/>
          <w:szCs w:val="24"/>
        </w:rPr>
        <w:fldChar w:fldCharType="begin" w:fldLock="1"/>
      </w:r>
      <w:r w:rsidR="0092513D">
        <w:rPr>
          <w:rFonts w:ascii="Times New Roman" w:hAnsi="Times New Roman" w:cs="Times New Roman"/>
          <w:sz w:val="24"/>
          <w:szCs w:val="24"/>
        </w:rPr>
        <w:instrText>ADDIN CSL_CITATION { "citationItems" : [ { "id" : "ITEM-1", "itemData" : { "ISBN" : "En tr\u00e1mite", "author" : [ { "dropping-particle" : "", "family" : "Reyes", "given" : "Santiago Jer\u00f3nimo", "non-dropping-particle" : "", "parse-names" : false, "suffix" : "" } ], "container-title" : "SEMARNAT. Comisi\u00f3n Nacional Forestal. M\u00e9xico, D.F", "id" : "ITEM-1", "issued" : { "date-parts" : [ [ "2009" ] ] }, "page" : "108", "title" : "Conservaci\u00f3n y restauraci\u00f3n de cact\u00e1ceas y otras plantas suculentas mexicanas", "type" : "article" }, "uris" : [ "http://www.mendeley.com/documents/?uuid=8f08e7f4-2f2b-482c-b38d-b7d7aca0b63d" ] } ], "mendeley" : { "formattedCitation" : "(Reyes, 2009)", "plainTextFormattedCitation" : "(Reyes, 2009)", "previouslyFormattedCitation" : "(Reyes, 2009)" }, "properties" : { "noteIndex" : 8 }, "schema" : "https://github.com/citation-style-language/schema/raw/master/csl-citation.json" }</w:instrText>
      </w:r>
      <w:r w:rsidR="0092513D">
        <w:rPr>
          <w:rFonts w:ascii="Times New Roman" w:hAnsi="Times New Roman" w:cs="Times New Roman"/>
          <w:sz w:val="24"/>
          <w:szCs w:val="24"/>
        </w:rPr>
        <w:fldChar w:fldCharType="separate"/>
      </w:r>
      <w:r w:rsidR="0092513D" w:rsidRPr="0092513D">
        <w:rPr>
          <w:rFonts w:ascii="Times New Roman" w:hAnsi="Times New Roman" w:cs="Times New Roman"/>
          <w:noProof/>
          <w:sz w:val="24"/>
          <w:szCs w:val="24"/>
        </w:rPr>
        <w:t>(Reyes, 2009)</w:t>
      </w:r>
      <w:r w:rsidR="0092513D">
        <w:rPr>
          <w:rFonts w:ascii="Times New Roman" w:hAnsi="Times New Roman" w:cs="Times New Roman"/>
          <w:sz w:val="24"/>
          <w:szCs w:val="24"/>
        </w:rPr>
        <w:fldChar w:fldCharType="end"/>
      </w:r>
      <w:r w:rsidR="00682B43" w:rsidRPr="00CB3511">
        <w:rPr>
          <w:rFonts w:ascii="Times New Roman" w:eastAsia="Times New Roman" w:hAnsi="Times New Roman" w:cs="Times New Roman"/>
          <w:color w:val="000000" w:themeColor="text1"/>
          <w:sz w:val="24"/>
          <w:szCs w:val="24"/>
        </w:rPr>
        <w:t xml:space="preserve"> </w:t>
      </w:r>
      <w:r w:rsidR="00682B43" w:rsidRPr="00CB3511">
        <w:rPr>
          <w:rFonts w:ascii="Times New Roman" w:eastAsia="Times New Roman" w:hAnsi="Times New Roman" w:cs="Times New Roman"/>
          <w:color w:val="212121"/>
          <w:sz w:val="24"/>
          <w:szCs w:val="24"/>
        </w:rPr>
        <w:t xml:space="preserve">sugiere que en semillas pequeñas de cactáceas y de testa blanda un remojo en una solución de agua hervida con cloro </w:t>
      </w:r>
      <w:r w:rsidR="0007406B" w:rsidRPr="00CB3511">
        <w:rPr>
          <w:rFonts w:ascii="Times New Roman" w:eastAsia="Times New Roman" w:hAnsi="Times New Roman" w:cs="Times New Roman"/>
          <w:color w:val="212121"/>
          <w:sz w:val="24"/>
          <w:szCs w:val="24"/>
        </w:rPr>
        <w:t xml:space="preserve">comercial </w:t>
      </w:r>
      <w:r w:rsidR="00682B43" w:rsidRPr="00CB3511">
        <w:rPr>
          <w:rFonts w:ascii="Times New Roman" w:eastAsia="Times New Roman" w:hAnsi="Times New Roman" w:cs="Times New Roman"/>
          <w:color w:val="212121"/>
          <w:sz w:val="24"/>
          <w:szCs w:val="24"/>
        </w:rPr>
        <w:t>al 10 %</w:t>
      </w:r>
      <w:r w:rsidR="009A16E7">
        <w:rPr>
          <w:rFonts w:ascii="Times New Roman" w:eastAsia="Times New Roman" w:hAnsi="Times New Roman" w:cs="Times New Roman"/>
          <w:color w:val="212121"/>
          <w:sz w:val="24"/>
          <w:szCs w:val="24"/>
        </w:rPr>
        <w:t xml:space="preserve"> (v/v) durante</w:t>
      </w:r>
      <w:r w:rsidR="0007406B" w:rsidRPr="00CB3511">
        <w:rPr>
          <w:rFonts w:ascii="Times New Roman" w:eastAsia="Times New Roman" w:hAnsi="Times New Roman" w:cs="Times New Roman"/>
          <w:color w:val="212121"/>
          <w:sz w:val="24"/>
          <w:szCs w:val="24"/>
        </w:rPr>
        <w:t xml:space="preserve"> 5</w:t>
      </w:r>
      <w:r w:rsidR="00682B43" w:rsidRPr="00CB3511">
        <w:rPr>
          <w:rFonts w:ascii="Times New Roman" w:eastAsia="Times New Roman" w:hAnsi="Times New Roman" w:cs="Times New Roman"/>
          <w:color w:val="212121"/>
          <w:sz w:val="24"/>
          <w:szCs w:val="24"/>
        </w:rPr>
        <w:t xml:space="preserve"> minutos incrementa el porcentaje de germinación.</w:t>
      </w:r>
      <w:r w:rsidR="002443CC" w:rsidRPr="00CB3511">
        <w:rPr>
          <w:rFonts w:ascii="Times New Roman" w:eastAsia="Times New Roman" w:hAnsi="Times New Roman" w:cs="Times New Roman"/>
          <w:color w:val="212121"/>
          <w:sz w:val="24"/>
          <w:szCs w:val="24"/>
        </w:rPr>
        <w:t xml:space="preserve"> </w:t>
      </w:r>
      <w:r w:rsidR="00607600" w:rsidRPr="00CB3511">
        <w:rPr>
          <w:rFonts w:ascii="Times New Roman" w:hAnsi="Times New Roman" w:cs="Times New Roman"/>
          <w:sz w:val="24"/>
          <w:szCs w:val="24"/>
        </w:rPr>
        <w:t xml:space="preserve"> </w:t>
      </w:r>
      <w:r w:rsidR="0092513D">
        <w:rPr>
          <w:rFonts w:ascii="Times New Roman" w:hAnsi="Times New Roman" w:cs="Times New Roman"/>
          <w:sz w:val="24"/>
          <w:szCs w:val="24"/>
        </w:rPr>
        <w:fldChar w:fldCharType="begin" w:fldLock="1"/>
      </w:r>
      <w:r w:rsidR="00435F54">
        <w:rPr>
          <w:rFonts w:ascii="Times New Roman" w:hAnsi="Times New Roman" w:cs="Times New Roman"/>
          <w:sz w:val="24"/>
          <w:szCs w:val="24"/>
        </w:rPr>
        <w:instrText>ADDIN CSL_CITATION { "citationItems" : [ { "id" : "ITEM-1", "itemData" : { "DOI" : "10.1111/j.1399-3054.1975.tb03888.x", "ISSN" : "0031-9317", "abstract" : "The effects of solutions of sodium hypochlorite and calcium hypochlorite (bleach) on dormancy and germination of Alectra vogelii seeds were investigated. Dry (non-pretreated) and 10-day water-pretreated seeds were exposed to various bleach concentrations, as well as to the host (Vigna unguiculata) root exudate. The 15-month-old Alectra seeds used were partially dormant in that only 40% or less of the 10-day pretreated seeds could be stimulated to germinate by the standard host root exudate. Comparable percentage germination of nonpretreated seeds was achieved with certain concentrations of bleach and the halogens, chlorine and bromine. Bleach and the halogens served not only as germination stimulant for pretreated Alectra seeds but appropriate concentrations induced also high percentage (70\u201390%) germination indicating a breakage of seed dormancy as well. The activity of the bleach in stimulating high percentage germination could be significantly reduced when the optimally bleach-treated seeds were rinsed daily with water during the germination period. Vigna root exudate, but not bleach, was shown to act as root stimulant for Alectra seedlings. The possible mechanism of the bleach effect on germination and dormancy of Alectra seeds is discussed.", "author" : [ { "dropping-particle" : "", "family" : "Okonkwo", "given" : "S. N C", "non-dropping-particle" : "", "parse-names" : false, "suffix" : "" }, { "dropping-particle" : "", "family" : "Nwoke", "given" : "F. I O", "non-dropping-particle" : "", "parse-names" : false, "suffix" : "" } ], "container-title" : "Physiologia Plantarum", "id" : "ITEM-1", "issue" : "2", "issued" : { "date-parts" : [ [ "1975", "10" ] ] }, "page" : "175-180", "title" : "Bleach-induced Germination and Breakage of Dormancy of Seeds of Alectra vogelii", "type" : "article-journal", "volume" : "35" }, "uris" : [ "http://www.mendeley.com/documents/?uuid=efafa4a9-4ca6-4f92-ad74-942ed1a22af6" ] } ], "mendeley" : { "formattedCitation" : "(Okonkwo &amp; Nwoke, 1975)", "manualFormatting" : "Okonkwo &amp; Nwoke, (1975)", "plainTextFormattedCitation" : "(Okonkwo &amp; Nwoke, 1975)", "previouslyFormattedCitation" : "(Okonkwo &amp; Nwoke, 1975)" }, "properties" : { "noteIndex" : 8 }, "schema" : "https://github.com/citation-style-language/schema/raw/master/csl-citation.json" }</w:instrText>
      </w:r>
      <w:r w:rsidR="0092513D">
        <w:rPr>
          <w:rFonts w:ascii="Times New Roman" w:hAnsi="Times New Roman" w:cs="Times New Roman"/>
          <w:sz w:val="24"/>
          <w:szCs w:val="24"/>
        </w:rPr>
        <w:fldChar w:fldCharType="separate"/>
      </w:r>
      <w:r w:rsidR="0092513D" w:rsidRPr="0092513D">
        <w:rPr>
          <w:rFonts w:ascii="Times New Roman" w:hAnsi="Times New Roman" w:cs="Times New Roman"/>
          <w:noProof/>
          <w:sz w:val="24"/>
          <w:szCs w:val="24"/>
        </w:rPr>
        <w:t>Okonkwo &amp; Nwok</w:t>
      </w:r>
      <w:r w:rsidR="00435F54">
        <w:rPr>
          <w:rFonts w:ascii="Times New Roman" w:hAnsi="Times New Roman" w:cs="Times New Roman"/>
          <w:noProof/>
          <w:sz w:val="24"/>
          <w:szCs w:val="24"/>
        </w:rPr>
        <w:t>e</w:t>
      </w:r>
      <w:r w:rsidR="0092513D" w:rsidRPr="0092513D">
        <w:rPr>
          <w:rFonts w:ascii="Times New Roman" w:hAnsi="Times New Roman" w:cs="Times New Roman"/>
          <w:noProof/>
          <w:sz w:val="24"/>
          <w:szCs w:val="24"/>
        </w:rPr>
        <w:t xml:space="preserve">, </w:t>
      </w:r>
      <w:r w:rsidR="00435F54">
        <w:rPr>
          <w:rFonts w:ascii="Times New Roman" w:hAnsi="Times New Roman" w:cs="Times New Roman"/>
          <w:noProof/>
          <w:sz w:val="24"/>
          <w:szCs w:val="24"/>
        </w:rPr>
        <w:t>(</w:t>
      </w:r>
      <w:r w:rsidR="0092513D" w:rsidRPr="0092513D">
        <w:rPr>
          <w:rFonts w:ascii="Times New Roman" w:hAnsi="Times New Roman" w:cs="Times New Roman"/>
          <w:noProof/>
          <w:sz w:val="24"/>
          <w:szCs w:val="24"/>
        </w:rPr>
        <w:t>1975)</w:t>
      </w:r>
      <w:r w:rsidR="0092513D">
        <w:rPr>
          <w:rFonts w:ascii="Times New Roman" w:hAnsi="Times New Roman" w:cs="Times New Roman"/>
          <w:sz w:val="24"/>
          <w:szCs w:val="24"/>
        </w:rPr>
        <w:fldChar w:fldCharType="end"/>
      </w:r>
      <w:r w:rsidR="009A16E7">
        <w:rPr>
          <w:rFonts w:ascii="Times New Roman" w:hAnsi="Times New Roman" w:cs="Times New Roman"/>
          <w:sz w:val="24"/>
          <w:szCs w:val="24"/>
        </w:rPr>
        <w:t xml:space="preserve"> concluyeron</w:t>
      </w:r>
      <w:r w:rsidR="00607600" w:rsidRPr="00CB3511">
        <w:rPr>
          <w:rFonts w:ascii="Times New Roman" w:hAnsi="Times New Roman" w:cs="Times New Roman"/>
          <w:sz w:val="24"/>
          <w:szCs w:val="24"/>
        </w:rPr>
        <w:t xml:space="preserve"> que </w:t>
      </w:r>
      <w:r w:rsidR="009A16E7">
        <w:rPr>
          <w:rFonts w:ascii="Times New Roman" w:hAnsi="Times New Roman" w:cs="Times New Roman"/>
          <w:sz w:val="24"/>
          <w:szCs w:val="24"/>
        </w:rPr>
        <w:t xml:space="preserve">en </w:t>
      </w:r>
      <w:r w:rsidR="004C0EB5" w:rsidRPr="00CB3511">
        <w:rPr>
          <w:rFonts w:ascii="Times New Roman" w:hAnsi="Times New Roman" w:cs="Times New Roman"/>
          <w:sz w:val="24"/>
          <w:szCs w:val="24"/>
        </w:rPr>
        <w:t xml:space="preserve">semillas </w:t>
      </w:r>
      <w:r w:rsidR="00FE7A59" w:rsidRPr="00CB3511">
        <w:rPr>
          <w:rFonts w:ascii="Times New Roman" w:hAnsi="Times New Roman" w:cs="Times New Roman"/>
          <w:sz w:val="24"/>
          <w:szCs w:val="24"/>
        </w:rPr>
        <w:t xml:space="preserve">con </w:t>
      </w:r>
      <w:r w:rsidR="004C0EB5" w:rsidRPr="00CB3511">
        <w:rPr>
          <w:rFonts w:ascii="Times New Roman" w:hAnsi="Times New Roman" w:cs="Times New Roman"/>
          <w:sz w:val="24"/>
          <w:szCs w:val="24"/>
        </w:rPr>
        <w:t>tratamientos</w:t>
      </w:r>
      <w:r w:rsidR="00607600" w:rsidRPr="00CB3511">
        <w:rPr>
          <w:rFonts w:ascii="Times New Roman" w:hAnsi="Times New Roman" w:cs="Times New Roman"/>
          <w:sz w:val="24"/>
          <w:szCs w:val="24"/>
        </w:rPr>
        <w:t xml:space="preserve"> con </w:t>
      </w:r>
      <w:r w:rsidR="00E40357">
        <w:rPr>
          <w:rFonts w:ascii="Times New Roman" w:hAnsi="Times New Roman" w:cs="Times New Roman"/>
          <w:sz w:val="24"/>
          <w:szCs w:val="24"/>
        </w:rPr>
        <w:t xml:space="preserve">hipoclorito de sodio </w:t>
      </w:r>
      <w:r w:rsidR="00607600" w:rsidRPr="00CB3511">
        <w:rPr>
          <w:rFonts w:ascii="Times New Roman" w:hAnsi="Times New Roman" w:cs="Times New Roman"/>
          <w:sz w:val="24"/>
          <w:szCs w:val="24"/>
        </w:rPr>
        <w:t>estimulan la germinación</w:t>
      </w:r>
      <w:r w:rsidR="004C0EB5" w:rsidRPr="00CB3511">
        <w:rPr>
          <w:rFonts w:ascii="Times New Roman" w:hAnsi="Times New Roman" w:cs="Times New Roman"/>
          <w:sz w:val="24"/>
          <w:szCs w:val="24"/>
        </w:rPr>
        <w:t xml:space="preserve"> </w:t>
      </w:r>
      <w:r w:rsidR="009A7EAA" w:rsidRPr="00CB3511">
        <w:rPr>
          <w:rFonts w:ascii="Times New Roman" w:hAnsi="Times New Roman" w:cs="Times New Roman"/>
          <w:sz w:val="24"/>
          <w:szCs w:val="24"/>
        </w:rPr>
        <w:t xml:space="preserve">de </w:t>
      </w:r>
      <w:r w:rsidR="004C0EB5" w:rsidRPr="00CB3511">
        <w:rPr>
          <w:rFonts w:ascii="Times New Roman" w:eastAsiaTheme="minorHAnsi" w:hAnsi="Times New Roman" w:cs="Times New Roman"/>
          <w:bCs/>
          <w:i/>
          <w:iCs/>
          <w:sz w:val="24"/>
          <w:szCs w:val="24"/>
          <w:lang w:eastAsia="en-US"/>
        </w:rPr>
        <w:t>Alectra vogelii</w:t>
      </w:r>
      <w:r w:rsidR="00607600" w:rsidRPr="00CB3511">
        <w:rPr>
          <w:rFonts w:ascii="Times New Roman" w:hAnsi="Times New Roman" w:cs="Times New Roman"/>
          <w:sz w:val="24"/>
          <w:szCs w:val="24"/>
        </w:rPr>
        <w:t xml:space="preserve"> </w:t>
      </w:r>
      <w:r w:rsidR="004C0EB5" w:rsidRPr="00CB3511">
        <w:rPr>
          <w:rFonts w:ascii="Times New Roman" w:hAnsi="Times New Roman" w:cs="Times New Roman"/>
          <w:sz w:val="24"/>
          <w:szCs w:val="24"/>
        </w:rPr>
        <w:t xml:space="preserve">en </w:t>
      </w:r>
      <w:r w:rsidR="00607600" w:rsidRPr="00CB3511">
        <w:rPr>
          <w:rFonts w:ascii="Times New Roman" w:hAnsi="Times New Roman" w:cs="Times New Roman"/>
          <w:sz w:val="24"/>
          <w:szCs w:val="24"/>
        </w:rPr>
        <w:t>un rango de 80-90%</w:t>
      </w:r>
      <w:r w:rsidR="004C0EB5" w:rsidRPr="00CB3511">
        <w:rPr>
          <w:rFonts w:ascii="Times New Roman" w:hAnsi="Times New Roman" w:cs="Times New Roman"/>
          <w:sz w:val="24"/>
          <w:szCs w:val="24"/>
        </w:rPr>
        <w:t xml:space="preserve">, enfatizando que </w:t>
      </w:r>
      <w:r w:rsidR="00E40357">
        <w:rPr>
          <w:rFonts w:ascii="Times New Roman" w:hAnsi="Times New Roman" w:cs="Times New Roman"/>
          <w:sz w:val="24"/>
          <w:szCs w:val="24"/>
        </w:rPr>
        <w:t>dicha solución</w:t>
      </w:r>
      <w:r w:rsidR="004C0EB5" w:rsidRPr="00CB3511">
        <w:rPr>
          <w:rFonts w:ascii="Times New Roman" w:hAnsi="Times New Roman" w:cs="Times New Roman"/>
          <w:sz w:val="24"/>
          <w:szCs w:val="24"/>
        </w:rPr>
        <w:t xml:space="preserve"> rompe la </w:t>
      </w:r>
      <w:r w:rsidR="00A675C7" w:rsidRPr="00CB3511">
        <w:rPr>
          <w:rFonts w:ascii="Times New Roman" w:hAnsi="Times New Roman" w:cs="Times New Roman"/>
          <w:sz w:val="24"/>
          <w:szCs w:val="24"/>
        </w:rPr>
        <w:t>latencia</w:t>
      </w:r>
      <w:r w:rsidR="004C0EB5" w:rsidRPr="00CB3511">
        <w:rPr>
          <w:rFonts w:ascii="Times New Roman" w:hAnsi="Times New Roman" w:cs="Times New Roman"/>
          <w:sz w:val="24"/>
          <w:szCs w:val="24"/>
        </w:rPr>
        <w:t xml:space="preserve"> de las semillas.</w:t>
      </w:r>
      <w:r w:rsidR="00607600" w:rsidRPr="00CB3511">
        <w:rPr>
          <w:rFonts w:ascii="Times New Roman" w:hAnsi="Times New Roman" w:cs="Times New Roman"/>
          <w:sz w:val="24"/>
          <w:szCs w:val="24"/>
        </w:rPr>
        <w:t xml:space="preserve"> </w:t>
      </w:r>
      <w:r w:rsidR="00435F54">
        <w:rPr>
          <w:rFonts w:ascii="Times New Roman" w:hAnsi="Times New Roman" w:cs="Times New Roman"/>
          <w:sz w:val="24"/>
          <w:szCs w:val="24"/>
        </w:rPr>
        <w:fldChar w:fldCharType="begin" w:fldLock="1"/>
      </w:r>
      <w:r w:rsidR="00435F54">
        <w:rPr>
          <w:rFonts w:ascii="Times New Roman" w:hAnsi="Times New Roman" w:cs="Times New Roman"/>
          <w:sz w:val="24"/>
          <w:szCs w:val="24"/>
        </w:rPr>
        <w:instrText>ADDIN CSL_CITATION { "citationItems" : [ { "id" : "ITEM-1", "itemData" : { "DOI" : "10.1590/S0102-05362006000200019", "ISSN" : "01020536", "abstract" : "Disinfestation of orchid seeds is necessary when the germination is performed in vitro. In such case, cultures are supplemented by a source of sugar and salts in order to obtain energy and other requirements. However, the presence of sugar and salts easily allows the development of unwanted microorganisms. To avoid such phenomenon, an efficient procedure must be done as a pretreatment of the seeds with liquid or gaseous substances. In this study with several Brazilian orchids, the seeds were disinfested with sodium hypochlorite solutions containing 0.4% or 0.8% active chlorine for five minutes and sodium hypochlorite or formaldehyde fumes up to two hours, this procedure being efficient for such purpose and making it possible to be used routinely.", "author" : [ { "dropping-particle" : "", "family" : "Alvarez-Pardo", "given" : "Veronica M", "non-dropping-particle" : "", "parse-names" : false, "suffix" : "" }, { "dropping-particle" : "", "family" : "Ferreira", "given" : "Alfredo Gui", "non-dropping-particle" : "", "parse-names" : false, "suffix" : "" }, { "dropping-particle" : "", "family" : "Nunes", "given" : "Valter F", "non-dropping-particle" : "", "parse-names" : false, "suffix" : "" } ], "container-title" : "Horticultura Brasileira", "id" : "ITEM-1", "issued" : { "date-parts" : [ [ "2006" ] ] }, "page" : "217-220", "title" : "Seed disinfestation methods for in vitro cultivation of epiphyte orchids from Southern Brazil", "type" : "article-journal", "volume" : "24" }, "uris" : [ "http://www.mendeley.com/documents/?uuid=5d98d32a-1656-4ace-8164-ab6f2807475e" ] } ], "mendeley" : { "formattedCitation" : "(Alvarez-Pardo, Ferreira, &amp; Nunes, 2006)", "plainTextFormattedCitation" : "(Alvarez-Pardo, Ferreira, &amp; Nunes, 2006)", "previouslyFormattedCitation" : "(Alvarez-Pardo, Ferreira, &amp; Nunes, 2006)" }, "properties" : { "noteIndex" : 8 }, "schema" : "https://github.com/citation-style-language/schema/raw/master/csl-citation.json" }</w:instrText>
      </w:r>
      <w:r w:rsidR="00435F54">
        <w:rPr>
          <w:rFonts w:ascii="Times New Roman" w:hAnsi="Times New Roman" w:cs="Times New Roman"/>
          <w:sz w:val="24"/>
          <w:szCs w:val="24"/>
        </w:rPr>
        <w:fldChar w:fldCharType="separate"/>
      </w:r>
      <w:r w:rsidR="00435F54" w:rsidRPr="00435F54">
        <w:rPr>
          <w:rFonts w:ascii="Times New Roman" w:hAnsi="Times New Roman" w:cs="Times New Roman"/>
          <w:noProof/>
          <w:sz w:val="24"/>
          <w:szCs w:val="24"/>
        </w:rPr>
        <w:t>(Alvarez-Pardo, Ferreira, &amp; Nunes, 2006)</w:t>
      </w:r>
      <w:r w:rsidR="00435F54">
        <w:rPr>
          <w:rFonts w:ascii="Times New Roman" w:hAnsi="Times New Roman" w:cs="Times New Roman"/>
          <w:sz w:val="24"/>
          <w:szCs w:val="24"/>
        </w:rPr>
        <w:fldChar w:fldCharType="end"/>
      </w:r>
      <w:r w:rsidR="00615851" w:rsidRPr="00CB3511">
        <w:rPr>
          <w:rFonts w:ascii="Times New Roman" w:hAnsi="Times New Roman" w:cs="Times New Roman"/>
          <w:sz w:val="24"/>
          <w:szCs w:val="24"/>
        </w:rPr>
        <w:t xml:space="preserve"> encontraron que el tiempo y la dosis de desinfección afecta el porcentaje d</w:t>
      </w:r>
      <w:r w:rsidR="008A696A" w:rsidRPr="00CB3511">
        <w:rPr>
          <w:rFonts w:ascii="Times New Roman" w:hAnsi="Times New Roman" w:cs="Times New Roman"/>
          <w:sz w:val="24"/>
          <w:szCs w:val="24"/>
        </w:rPr>
        <w:t xml:space="preserve">e germinación de las </w:t>
      </w:r>
      <w:r w:rsidR="00A67134" w:rsidRPr="00CB3511">
        <w:rPr>
          <w:rFonts w:ascii="Times New Roman" w:hAnsi="Times New Roman" w:cs="Times New Roman"/>
          <w:sz w:val="24"/>
          <w:szCs w:val="24"/>
        </w:rPr>
        <w:t>semillas de</w:t>
      </w:r>
      <w:r w:rsidR="00B91283" w:rsidRPr="00CB3511">
        <w:rPr>
          <w:rFonts w:ascii="Times New Roman" w:hAnsi="Times New Roman" w:cs="Times New Roman"/>
          <w:sz w:val="24"/>
          <w:szCs w:val="24"/>
        </w:rPr>
        <w:t xml:space="preserve"> </w:t>
      </w:r>
      <w:r w:rsidR="00615851" w:rsidRPr="00CB3511">
        <w:rPr>
          <w:rFonts w:ascii="Times New Roman" w:hAnsi="Times New Roman" w:cs="Times New Roman"/>
          <w:i/>
          <w:iCs/>
          <w:sz w:val="24"/>
          <w:szCs w:val="24"/>
        </w:rPr>
        <w:t>O</w:t>
      </w:r>
      <w:r w:rsidR="00682B43" w:rsidRPr="00CB3511">
        <w:rPr>
          <w:rFonts w:ascii="Times New Roman" w:hAnsi="Times New Roman" w:cs="Times New Roman"/>
          <w:i/>
          <w:iCs/>
          <w:sz w:val="24"/>
          <w:szCs w:val="24"/>
        </w:rPr>
        <w:t>ncidium</w:t>
      </w:r>
      <w:r w:rsidR="00615851" w:rsidRPr="00CB3511">
        <w:rPr>
          <w:rFonts w:ascii="Times New Roman" w:hAnsi="Times New Roman" w:cs="Times New Roman"/>
          <w:i/>
          <w:iCs/>
          <w:sz w:val="24"/>
          <w:szCs w:val="24"/>
        </w:rPr>
        <w:t xml:space="preserve"> pumilum</w:t>
      </w:r>
      <w:r w:rsidR="00615851" w:rsidRPr="00CB3511">
        <w:rPr>
          <w:rFonts w:ascii="Times New Roman" w:hAnsi="Times New Roman" w:cs="Times New Roman"/>
          <w:sz w:val="24"/>
          <w:szCs w:val="24"/>
        </w:rPr>
        <w:t xml:space="preserve"> Lindl</w:t>
      </w:r>
      <w:r w:rsidR="008A696A" w:rsidRPr="00CB3511">
        <w:rPr>
          <w:rFonts w:ascii="Times New Roman" w:hAnsi="Times New Roman" w:cs="Times New Roman"/>
          <w:sz w:val="24"/>
          <w:szCs w:val="24"/>
        </w:rPr>
        <w:t xml:space="preserve">. </w:t>
      </w:r>
      <w:r w:rsidR="00435F54">
        <w:rPr>
          <w:rFonts w:ascii="Times New Roman" w:hAnsi="Times New Roman" w:cs="Times New Roman"/>
          <w:sz w:val="24"/>
          <w:szCs w:val="24"/>
        </w:rPr>
        <w:fldChar w:fldCharType="begin" w:fldLock="1"/>
      </w:r>
      <w:r w:rsidR="00435F54">
        <w:rPr>
          <w:rFonts w:ascii="Times New Roman" w:hAnsi="Times New Roman" w:cs="Times New Roman"/>
          <w:sz w:val="24"/>
          <w:szCs w:val="24"/>
        </w:rPr>
        <w:instrText>ADDIN CSL_CITATION { "citationItems" : [ { "id" : "ITEM-1", "itemData" : { "DOI" : "10.1016/j.scienta.2009.11.010", "ISBN" : "0304-4238", "ISSN" : "03044238", "abstract" : "The effects of sodium hypochlorite treatment and growth medium on in vitro seed germination and seedling growth of the leopard orchid (Ansellia africana Lindl.) were investigated. Forty minutes treatment of seeds with 1.75% sodium hypochlorite stimulated germination (70.6%) and seedling development when measured at Stage 5 (emergence of first leaf) on P668 medium after 8 weeks of culture. The growth medium played a significant role in determining the germination response of A. africana seeds. Dark pretreatment of seed cultures significantly enhanced the germination percentage and the growth of rhizoids on the protocorms. Leaf growth in terms of length was substantially enhanced on P668 medium. It was significantly reduced in modified Knudson C medium after 16 weeks of culture. Seedlings developed on P668 medium showed a significantly better growth performance in relation to leaf length, leaf number, root length, fresh and dry weights per plant in vermiculite after 12 weeks of ex vitro growth in a mist house with 90% relative humidity. Further studies developing a suitable method for in vitro symbiotic germination could assist in reintroduction of this threatened orchid species into the wild. \u00a9 2009 Elsevier B.V. All rights reserved.", "author" : [ { "dropping-particle" : "", "family" : "Vasudevan", "given" : "R.", "non-dropping-particle" : "", "parse-names" : false, "suffix" : "" }, { "dropping-particle" : "", "family" : "Staden", "given" : "Van J.", "non-dropping-particle" : "", "parse-names" : false, "suffix" : "" } ], "container-title" : "Scientia Horticulturae", "id" : "ITEM-1", "issue" : "4", "issued" : { "date-parts" : [ [ "2010" ] ] }, "page" : "496-504", "title" : "In vitro asymbiotic seed germination and seedling growth of Ansellia africana Lindl.", "type" : "article-journal", "volume" : "123" }, "uris" : [ "http://www.mendeley.com/documents/?uuid=82bacae8-2f4f-4855-a1f1-62bdf6361c83" ] } ], "mendeley" : { "formattedCitation" : "(Vasudevan &amp; Staden, 2010)", "plainTextFormattedCitation" : "(Vasudevan &amp; Staden, 2010)", "previouslyFormattedCitation" : "(Vasudevan &amp; Staden, 2010)" }, "properties" : { "noteIndex" : 8 }, "schema" : "https://github.com/citation-style-language/schema/raw/master/csl-citation.json" }</w:instrText>
      </w:r>
      <w:r w:rsidR="00435F54">
        <w:rPr>
          <w:rFonts w:ascii="Times New Roman" w:hAnsi="Times New Roman" w:cs="Times New Roman"/>
          <w:sz w:val="24"/>
          <w:szCs w:val="24"/>
        </w:rPr>
        <w:fldChar w:fldCharType="separate"/>
      </w:r>
      <w:r w:rsidR="00435F54" w:rsidRPr="00435F54">
        <w:rPr>
          <w:rFonts w:ascii="Times New Roman" w:hAnsi="Times New Roman" w:cs="Times New Roman"/>
          <w:noProof/>
          <w:sz w:val="24"/>
          <w:szCs w:val="24"/>
        </w:rPr>
        <w:t>(Vasudevan &amp; Staden, 2010)</w:t>
      </w:r>
      <w:r w:rsidR="00435F54">
        <w:rPr>
          <w:rFonts w:ascii="Times New Roman" w:hAnsi="Times New Roman" w:cs="Times New Roman"/>
          <w:sz w:val="24"/>
          <w:szCs w:val="24"/>
        </w:rPr>
        <w:fldChar w:fldCharType="end"/>
      </w:r>
      <w:r w:rsidR="00615851" w:rsidRPr="00CB3511">
        <w:rPr>
          <w:rFonts w:ascii="Times New Roman" w:hAnsi="Times New Roman" w:cs="Times New Roman"/>
          <w:sz w:val="24"/>
          <w:szCs w:val="24"/>
        </w:rPr>
        <w:t xml:space="preserve"> </w:t>
      </w:r>
      <w:r w:rsidR="004C0EB5" w:rsidRPr="00CB3511">
        <w:rPr>
          <w:rFonts w:ascii="Times New Roman" w:hAnsi="Times New Roman" w:cs="Times New Roman"/>
          <w:sz w:val="24"/>
          <w:szCs w:val="24"/>
        </w:rPr>
        <w:t>señalan que el</w:t>
      </w:r>
      <w:r w:rsidR="00615851" w:rsidRPr="00CB3511">
        <w:rPr>
          <w:rFonts w:ascii="Times New Roman" w:hAnsi="Times New Roman" w:cs="Times New Roman"/>
          <w:sz w:val="24"/>
          <w:szCs w:val="24"/>
        </w:rPr>
        <w:t xml:space="preserve"> hipoclorito de sodio </w:t>
      </w:r>
      <w:r w:rsidR="004C0EB5" w:rsidRPr="00CB3511">
        <w:rPr>
          <w:rFonts w:ascii="Times New Roman" w:hAnsi="Times New Roman" w:cs="Times New Roman"/>
          <w:sz w:val="24"/>
          <w:szCs w:val="24"/>
        </w:rPr>
        <w:t xml:space="preserve">afecta el desarrollo de </w:t>
      </w:r>
      <w:r w:rsidR="004C0EB5" w:rsidRPr="00CB3511">
        <w:rPr>
          <w:rFonts w:ascii="Times New Roman" w:hAnsi="Times New Roman" w:cs="Times New Roman"/>
          <w:i/>
          <w:iCs/>
          <w:sz w:val="24"/>
          <w:szCs w:val="24"/>
        </w:rPr>
        <w:t>Ansellia africana</w:t>
      </w:r>
      <w:r w:rsidR="004C0EB5" w:rsidRPr="00CB3511">
        <w:rPr>
          <w:rFonts w:ascii="Times New Roman" w:hAnsi="Times New Roman" w:cs="Times New Roman"/>
          <w:sz w:val="24"/>
          <w:szCs w:val="24"/>
        </w:rPr>
        <w:t xml:space="preserve"> Lindl</w:t>
      </w:r>
      <w:r w:rsidR="00FE7A59" w:rsidRPr="00CB3511">
        <w:rPr>
          <w:rFonts w:ascii="Times New Roman" w:hAnsi="Times New Roman" w:cs="Times New Roman"/>
          <w:sz w:val="24"/>
          <w:szCs w:val="24"/>
        </w:rPr>
        <w:t>.</w:t>
      </w:r>
      <w:r w:rsidR="004C0EB5" w:rsidRPr="00CB3511">
        <w:rPr>
          <w:rFonts w:ascii="Times New Roman" w:hAnsi="Times New Roman" w:cs="Times New Roman"/>
          <w:sz w:val="24"/>
          <w:szCs w:val="24"/>
        </w:rPr>
        <w:t xml:space="preserve"> cuando </w:t>
      </w:r>
      <w:r w:rsidR="001B05C2" w:rsidRPr="00CB3511">
        <w:rPr>
          <w:rFonts w:ascii="Times New Roman" w:hAnsi="Times New Roman" w:cs="Times New Roman"/>
          <w:sz w:val="24"/>
          <w:szCs w:val="24"/>
        </w:rPr>
        <w:t>varían</w:t>
      </w:r>
      <w:r w:rsidR="004C0EB5" w:rsidRPr="00CB3511">
        <w:rPr>
          <w:rFonts w:ascii="Times New Roman" w:hAnsi="Times New Roman" w:cs="Times New Roman"/>
          <w:sz w:val="24"/>
          <w:szCs w:val="24"/>
        </w:rPr>
        <w:t xml:space="preserve"> </w:t>
      </w:r>
      <w:r w:rsidR="00E5370B" w:rsidRPr="00CB3511">
        <w:rPr>
          <w:rFonts w:ascii="Times New Roman" w:hAnsi="Times New Roman" w:cs="Times New Roman"/>
          <w:sz w:val="24"/>
          <w:szCs w:val="24"/>
        </w:rPr>
        <w:t>las concentraciones</w:t>
      </w:r>
      <w:r w:rsidR="00615851" w:rsidRPr="00CB3511">
        <w:rPr>
          <w:rFonts w:ascii="Times New Roman" w:hAnsi="Times New Roman" w:cs="Times New Roman"/>
          <w:sz w:val="24"/>
          <w:szCs w:val="24"/>
        </w:rPr>
        <w:t xml:space="preserve"> y tiempo de </w:t>
      </w:r>
      <w:r w:rsidR="004C0EB5" w:rsidRPr="00CB3511">
        <w:rPr>
          <w:rFonts w:ascii="Times New Roman" w:hAnsi="Times New Roman" w:cs="Times New Roman"/>
          <w:sz w:val="24"/>
          <w:szCs w:val="24"/>
        </w:rPr>
        <w:t xml:space="preserve">exposición. </w:t>
      </w:r>
      <w:r w:rsidR="00435F54">
        <w:rPr>
          <w:rFonts w:ascii="Times New Roman" w:hAnsi="Times New Roman" w:cs="Times New Roman"/>
          <w:sz w:val="24"/>
          <w:szCs w:val="24"/>
        </w:rPr>
        <w:fldChar w:fldCharType="begin" w:fldLock="1"/>
      </w:r>
      <w:r w:rsidR="00435F54">
        <w:rPr>
          <w:rFonts w:ascii="Times New Roman" w:hAnsi="Times New Roman" w:cs="Times New Roman"/>
          <w:sz w:val="24"/>
          <w:szCs w:val="24"/>
        </w:rPr>
        <w:instrText>ADDIN CSL_CITATION { "citationItems" : [ { "id" : "ITEM-1", "itemData" : { "DOI" : "10.1111/j.1399-3054.1975.tb03888.x", "ISSN" : "0031-9317", "abstract" : "The effects of solutions of sodium hypochlorite and calcium hypochlorite (bleach) on dormancy and germination of Alectra vogelii seeds were investigated. Dry (non-pretreated) and 10-day water-pretreated seeds were exposed to various bleach concentrations, as well as to the host (Vigna unguiculata) root exudate. The 15-month-old Alectra seeds used were partially dormant in that only 40% or less of the 10-day pretreated seeds could be stimulated to germinate by the standard host root exudate. Comparable percentage germination of nonpretreated seeds was achieved with certain concentrations of bleach and the halogens, chlorine and bromine. Bleach and the halogens served not only as germination stimulant for pretreated Alectra seeds but appropriate concentrations induced also high percentage (70\u201390%) germination indicating a breakage of seed dormancy as well. The activity of the bleach in stimulating high percentage germination could be significantly reduced when the optimally bleach-treated seeds were rinsed daily with water during the germination period. Vigna root exudate, but not bleach, was shown to act as root stimulant for Alectra seedlings. The possible mechanism of the bleach effect on germination and dormancy of Alectra seeds is discussed.", "author" : [ { "dropping-particle" : "", "family" : "Okonkwo", "given" : "S. N C", "non-dropping-particle" : "", "parse-names" : false, "suffix" : "" }, { "dropping-particle" : "", "family" : "Nwoke", "given" : "F. I O", "non-dropping-particle" : "", "parse-names" : false, "suffix" : "" } ], "container-title" : "Physiologia Plantarum", "id" : "ITEM-1", "issue" : "2", "issued" : { "date-parts" : [ [ "1975", "10" ] ] }, "page" : "175-180", "title" : "Bleach-induced Germination and Breakage of Dormancy of Seeds of Alectra vogelii", "type" : "article-journal", "volume" : "35" }, "uris" : [ "http://www.mendeley.com/documents/?uuid=efafa4a9-4ca6-4f92-ad74-942ed1a22af6" ] } ], "mendeley" : { "formattedCitation" : "(Okonkwo &amp; Nwoke, 1975)", "manualFormatting" : "Okonkwo &amp; Nwoke, (1975)", "plainTextFormattedCitation" : "(Okonkwo &amp; Nwoke, 1975)", "previouslyFormattedCitation" : "(Okonkwo &amp; Nwoke, 1975)" }, "properties" : { "noteIndex" : 8 }, "schema" : "https://github.com/citation-style-language/schema/raw/master/csl-citation.json" }</w:instrText>
      </w:r>
      <w:r w:rsidR="00435F54">
        <w:rPr>
          <w:rFonts w:ascii="Times New Roman" w:hAnsi="Times New Roman" w:cs="Times New Roman"/>
          <w:sz w:val="24"/>
          <w:szCs w:val="24"/>
        </w:rPr>
        <w:fldChar w:fldCharType="separate"/>
      </w:r>
      <w:r w:rsidR="00435F54" w:rsidRPr="00435F54">
        <w:rPr>
          <w:rFonts w:ascii="Times New Roman" w:hAnsi="Times New Roman" w:cs="Times New Roman"/>
          <w:noProof/>
          <w:sz w:val="24"/>
          <w:szCs w:val="24"/>
        </w:rPr>
        <w:t xml:space="preserve">Okonkwo &amp; Nwoke, </w:t>
      </w:r>
      <w:r w:rsidR="00435F54">
        <w:rPr>
          <w:rFonts w:ascii="Times New Roman" w:hAnsi="Times New Roman" w:cs="Times New Roman"/>
          <w:noProof/>
          <w:sz w:val="24"/>
          <w:szCs w:val="24"/>
        </w:rPr>
        <w:t>(</w:t>
      </w:r>
      <w:r w:rsidR="00435F54" w:rsidRPr="00435F54">
        <w:rPr>
          <w:rFonts w:ascii="Times New Roman" w:hAnsi="Times New Roman" w:cs="Times New Roman"/>
          <w:noProof/>
          <w:sz w:val="24"/>
          <w:szCs w:val="24"/>
        </w:rPr>
        <w:t>1975)</w:t>
      </w:r>
      <w:r w:rsidR="00435F54">
        <w:rPr>
          <w:rFonts w:ascii="Times New Roman" w:hAnsi="Times New Roman" w:cs="Times New Roman"/>
          <w:sz w:val="24"/>
          <w:szCs w:val="24"/>
        </w:rPr>
        <w:fldChar w:fldCharType="end"/>
      </w:r>
      <w:r w:rsidR="004C0EB5" w:rsidRPr="00CB3511">
        <w:rPr>
          <w:rFonts w:ascii="Times New Roman" w:hAnsi="Times New Roman" w:cs="Times New Roman"/>
          <w:sz w:val="24"/>
          <w:szCs w:val="24"/>
        </w:rPr>
        <w:t xml:space="preserve"> </w:t>
      </w:r>
      <w:r w:rsidR="002201F3" w:rsidRPr="00CB3511">
        <w:rPr>
          <w:rFonts w:ascii="Times New Roman" w:hAnsi="Times New Roman" w:cs="Times New Roman"/>
          <w:sz w:val="24"/>
          <w:szCs w:val="24"/>
        </w:rPr>
        <w:t xml:space="preserve">indican que concentraciones bajas de NaClO (100 mg/L) son necesarios dos días de </w:t>
      </w:r>
      <w:r w:rsidR="00FE7A59" w:rsidRPr="00CB3511">
        <w:rPr>
          <w:rFonts w:ascii="Times New Roman" w:hAnsi="Times New Roman" w:cs="Times New Roman"/>
          <w:sz w:val="24"/>
          <w:szCs w:val="24"/>
        </w:rPr>
        <w:t>exposición para</w:t>
      </w:r>
      <w:r w:rsidR="002201F3" w:rsidRPr="00CB3511">
        <w:rPr>
          <w:rFonts w:ascii="Times New Roman" w:hAnsi="Times New Roman" w:cs="Times New Roman"/>
          <w:sz w:val="24"/>
          <w:szCs w:val="24"/>
        </w:rPr>
        <w:t xml:space="preserve"> producir un máximo porcentaje de germinación, y con concentraciones altas (1000 y</w:t>
      </w:r>
      <w:r w:rsidR="0093470E" w:rsidRPr="00CB3511">
        <w:rPr>
          <w:rFonts w:ascii="Times New Roman" w:hAnsi="Times New Roman" w:cs="Times New Roman"/>
          <w:sz w:val="24"/>
          <w:szCs w:val="24"/>
        </w:rPr>
        <w:t xml:space="preserve"> 10000 mg/L) son requeridos períodos</w:t>
      </w:r>
      <w:r w:rsidR="002201F3" w:rsidRPr="00CB3511">
        <w:rPr>
          <w:rFonts w:ascii="Times New Roman" w:hAnsi="Times New Roman" w:cs="Times New Roman"/>
          <w:sz w:val="24"/>
          <w:szCs w:val="24"/>
        </w:rPr>
        <w:t xml:space="preserve"> cortos de exposición para producir un porcentaje</w:t>
      </w:r>
      <w:r w:rsidR="00C7236F" w:rsidRPr="00CB3511">
        <w:rPr>
          <w:rFonts w:ascii="Times New Roman" w:hAnsi="Times New Roman" w:cs="Times New Roman"/>
          <w:sz w:val="24"/>
          <w:szCs w:val="24"/>
        </w:rPr>
        <w:t xml:space="preserve"> óptimo de germinación</w:t>
      </w:r>
      <w:r w:rsidR="007C5073" w:rsidRPr="00CB3511">
        <w:rPr>
          <w:rFonts w:ascii="Times New Roman" w:hAnsi="Times New Roman" w:cs="Times New Roman"/>
          <w:sz w:val="24"/>
          <w:szCs w:val="24"/>
        </w:rPr>
        <w:t>.</w:t>
      </w:r>
    </w:p>
    <w:p w14:paraId="13CA7230" w14:textId="07F88DA5" w:rsidR="009A16E7" w:rsidRPr="009A16E7" w:rsidRDefault="007C5073" w:rsidP="00B622BA">
      <w:pPr>
        <w:shd w:val="clear" w:color="auto" w:fill="FFFFFF"/>
        <w:spacing w:after="0" w:line="480" w:lineRule="auto"/>
        <w:jc w:val="both"/>
        <w:rPr>
          <w:rFonts w:ascii="Times New Roman" w:eastAsia="Times New Roman" w:hAnsi="Times New Roman" w:cs="Times New Roman"/>
          <w:color w:val="212121"/>
          <w:sz w:val="24"/>
          <w:szCs w:val="24"/>
        </w:rPr>
      </w:pPr>
      <w:r w:rsidRPr="00CB3511">
        <w:rPr>
          <w:rFonts w:ascii="Times New Roman" w:hAnsi="Times New Roman" w:cs="Times New Roman"/>
          <w:sz w:val="24"/>
          <w:szCs w:val="24"/>
        </w:rPr>
        <w:lastRenderedPageBreak/>
        <w:t>El uso del hipoclorito como tratamiento pre-</w:t>
      </w:r>
      <w:r w:rsidR="0093470E" w:rsidRPr="00CB3511">
        <w:rPr>
          <w:rFonts w:ascii="Times New Roman" w:hAnsi="Times New Roman" w:cs="Times New Roman"/>
          <w:sz w:val="24"/>
          <w:szCs w:val="24"/>
        </w:rPr>
        <w:t>germinativo en</w:t>
      </w:r>
      <w:r w:rsidRPr="00CB3511">
        <w:rPr>
          <w:rFonts w:ascii="Times New Roman" w:hAnsi="Times New Roman" w:cs="Times New Roman"/>
          <w:sz w:val="24"/>
          <w:szCs w:val="24"/>
        </w:rPr>
        <w:t xml:space="preserve"> semillas forestales</w:t>
      </w:r>
      <w:r w:rsidR="0093470E" w:rsidRPr="00CB3511">
        <w:rPr>
          <w:rFonts w:ascii="Times New Roman" w:hAnsi="Times New Roman" w:cs="Times New Roman"/>
          <w:sz w:val="24"/>
          <w:szCs w:val="24"/>
        </w:rPr>
        <w:t xml:space="preserve"> no maderables</w:t>
      </w:r>
      <w:r w:rsidRPr="00CB3511">
        <w:rPr>
          <w:rFonts w:ascii="Times New Roman" w:hAnsi="Times New Roman" w:cs="Times New Roman"/>
          <w:sz w:val="24"/>
          <w:szCs w:val="24"/>
        </w:rPr>
        <w:t xml:space="preserve"> es de gran relevancia ya que por un lado se incrementa el porcentaje de germinación y por el otro las semillas tratadas son </w:t>
      </w:r>
      <w:r w:rsidR="00FE31B9" w:rsidRPr="00CB3511">
        <w:rPr>
          <w:rFonts w:ascii="Times New Roman" w:hAnsi="Times New Roman" w:cs="Times New Roman"/>
          <w:sz w:val="24"/>
          <w:szCs w:val="24"/>
        </w:rPr>
        <w:t>desinfectadas</w:t>
      </w:r>
      <w:r w:rsidRPr="00CB3511">
        <w:rPr>
          <w:rFonts w:ascii="Times New Roman" w:hAnsi="Times New Roman" w:cs="Times New Roman"/>
          <w:sz w:val="24"/>
          <w:szCs w:val="24"/>
        </w:rPr>
        <w:t xml:space="preserve">, redundando en la obtención de plantas de calidad.  </w:t>
      </w:r>
    </w:p>
    <w:p w14:paraId="066C0F26" w14:textId="15F7016C" w:rsidR="002332A7" w:rsidRPr="00CB3511" w:rsidRDefault="007C5073" w:rsidP="00B622BA">
      <w:pPr>
        <w:shd w:val="clear" w:color="auto" w:fill="FFFFFF"/>
        <w:spacing w:after="0" w:line="480" w:lineRule="auto"/>
        <w:jc w:val="both"/>
        <w:rPr>
          <w:rFonts w:ascii="Times New Roman" w:eastAsia="Times New Roman" w:hAnsi="Times New Roman" w:cs="Times New Roman"/>
          <w:color w:val="212121"/>
          <w:sz w:val="24"/>
          <w:szCs w:val="24"/>
        </w:rPr>
      </w:pPr>
      <w:r w:rsidRPr="00CB3511">
        <w:rPr>
          <w:rFonts w:ascii="Times New Roman" w:hAnsi="Times New Roman" w:cs="Times New Roman"/>
          <w:sz w:val="24"/>
          <w:szCs w:val="24"/>
        </w:rPr>
        <w:t xml:space="preserve">La contabilización de </w:t>
      </w:r>
      <w:r w:rsidR="00F64863" w:rsidRPr="00CB3511">
        <w:rPr>
          <w:rFonts w:ascii="Times New Roman" w:hAnsi="Times New Roman" w:cs="Times New Roman"/>
          <w:sz w:val="24"/>
          <w:szCs w:val="24"/>
        </w:rPr>
        <w:t xml:space="preserve">plántulas </w:t>
      </w:r>
      <w:r w:rsidRPr="00CB3511">
        <w:rPr>
          <w:rFonts w:ascii="Times New Roman" w:hAnsi="Times New Roman" w:cs="Times New Roman"/>
          <w:sz w:val="24"/>
          <w:szCs w:val="24"/>
        </w:rPr>
        <w:t xml:space="preserve">anormales de </w:t>
      </w:r>
      <w:r w:rsidRPr="00CB3511">
        <w:rPr>
          <w:rFonts w:ascii="Times New Roman" w:hAnsi="Times New Roman" w:cs="Times New Roman"/>
          <w:i/>
          <w:sz w:val="24"/>
          <w:szCs w:val="24"/>
        </w:rPr>
        <w:t xml:space="preserve">N. </w:t>
      </w:r>
      <w:r w:rsidR="0093470E" w:rsidRPr="00CB3511">
        <w:rPr>
          <w:rFonts w:ascii="Times New Roman" w:hAnsi="Times New Roman" w:cs="Times New Roman"/>
          <w:i/>
          <w:sz w:val="24"/>
          <w:szCs w:val="24"/>
        </w:rPr>
        <w:t xml:space="preserve">cespitifera </w:t>
      </w:r>
      <w:r w:rsidR="0093470E" w:rsidRPr="00CB3511">
        <w:rPr>
          <w:rFonts w:ascii="Times New Roman" w:hAnsi="Times New Roman" w:cs="Times New Roman"/>
          <w:sz w:val="24"/>
          <w:szCs w:val="24"/>
        </w:rPr>
        <w:t>en</w:t>
      </w:r>
      <w:r w:rsidRPr="00CB3511">
        <w:rPr>
          <w:rFonts w:ascii="Times New Roman" w:hAnsi="Times New Roman" w:cs="Times New Roman"/>
          <w:sz w:val="24"/>
          <w:szCs w:val="24"/>
        </w:rPr>
        <w:t xml:space="preserve"> este trabajo pudiera ser originada por factores intrínsecamente genéticos o factores </w:t>
      </w:r>
      <w:r w:rsidR="0093470E" w:rsidRPr="00CB3511">
        <w:rPr>
          <w:rFonts w:ascii="Times New Roman" w:hAnsi="Times New Roman" w:cs="Times New Roman"/>
          <w:sz w:val="24"/>
          <w:szCs w:val="24"/>
        </w:rPr>
        <w:t>ambientales que</w:t>
      </w:r>
      <w:r w:rsidRPr="00CB3511">
        <w:rPr>
          <w:rFonts w:ascii="Times New Roman" w:hAnsi="Times New Roman" w:cs="Times New Roman"/>
          <w:sz w:val="24"/>
          <w:szCs w:val="24"/>
        </w:rPr>
        <w:t xml:space="preserve"> se asocian durante la formación de la </w:t>
      </w:r>
      <w:r w:rsidR="0093470E" w:rsidRPr="00CB3511">
        <w:rPr>
          <w:rFonts w:ascii="Times New Roman" w:hAnsi="Times New Roman" w:cs="Times New Roman"/>
          <w:sz w:val="24"/>
          <w:szCs w:val="24"/>
        </w:rPr>
        <w:t>semilla como</w:t>
      </w:r>
      <w:r w:rsidRPr="00CB3511">
        <w:rPr>
          <w:rFonts w:ascii="Times New Roman" w:hAnsi="Times New Roman" w:cs="Times New Roman"/>
          <w:sz w:val="24"/>
          <w:szCs w:val="24"/>
        </w:rPr>
        <w:t xml:space="preserve"> </w:t>
      </w:r>
      <w:r w:rsidR="00E40357">
        <w:rPr>
          <w:rFonts w:ascii="Times New Roman" w:hAnsi="Times New Roman" w:cs="Times New Roman"/>
          <w:sz w:val="24"/>
          <w:szCs w:val="24"/>
        </w:rPr>
        <w:t xml:space="preserve">respuesta a la </w:t>
      </w:r>
      <w:r w:rsidR="0041444E">
        <w:rPr>
          <w:rFonts w:ascii="Times New Roman" w:hAnsi="Times New Roman" w:cs="Times New Roman"/>
          <w:sz w:val="24"/>
          <w:szCs w:val="24"/>
        </w:rPr>
        <w:t>escasez</w:t>
      </w:r>
      <w:r w:rsidRPr="00CB3511">
        <w:rPr>
          <w:rFonts w:ascii="Times New Roman" w:hAnsi="Times New Roman" w:cs="Times New Roman"/>
          <w:sz w:val="24"/>
          <w:szCs w:val="24"/>
        </w:rPr>
        <w:t xml:space="preserve"> de agua</w:t>
      </w:r>
      <w:r w:rsidR="00E40357">
        <w:rPr>
          <w:rFonts w:ascii="Times New Roman" w:hAnsi="Times New Roman" w:cs="Times New Roman"/>
          <w:sz w:val="24"/>
          <w:szCs w:val="24"/>
        </w:rPr>
        <w:t xml:space="preserve"> en la formación y maduración</w:t>
      </w:r>
      <w:r w:rsidRPr="00CB3511">
        <w:rPr>
          <w:rFonts w:ascii="Times New Roman" w:hAnsi="Times New Roman" w:cs="Times New Roman"/>
          <w:sz w:val="24"/>
          <w:szCs w:val="24"/>
        </w:rPr>
        <w:t xml:space="preserve"> de</w:t>
      </w:r>
      <w:r w:rsidR="00E40357">
        <w:rPr>
          <w:rFonts w:ascii="Times New Roman" w:hAnsi="Times New Roman" w:cs="Times New Roman"/>
          <w:sz w:val="24"/>
          <w:szCs w:val="24"/>
        </w:rPr>
        <w:t xml:space="preserve"> la</w:t>
      </w:r>
      <w:r w:rsidRPr="00CB3511">
        <w:rPr>
          <w:rFonts w:ascii="Times New Roman" w:hAnsi="Times New Roman" w:cs="Times New Roman"/>
          <w:sz w:val="24"/>
          <w:szCs w:val="24"/>
        </w:rPr>
        <w:t xml:space="preserve"> semilla. </w:t>
      </w:r>
      <w:r w:rsidR="009A16E7">
        <w:rPr>
          <w:rFonts w:ascii="Times New Roman" w:hAnsi="Times New Roman" w:cs="Times New Roman"/>
          <w:sz w:val="24"/>
          <w:szCs w:val="24"/>
        </w:rPr>
        <w:t xml:space="preserve">Al respecto, </w:t>
      </w:r>
      <w:r w:rsidR="00435F54">
        <w:rPr>
          <w:rFonts w:ascii="Times New Roman" w:hAnsi="Times New Roman" w:cs="Times New Roman"/>
          <w:sz w:val="24"/>
          <w:szCs w:val="24"/>
        </w:rPr>
        <w:fldChar w:fldCharType="begin" w:fldLock="1"/>
      </w:r>
      <w:r w:rsidR="00435F54">
        <w:rPr>
          <w:rFonts w:ascii="Times New Roman" w:hAnsi="Times New Roman" w:cs="Times New Roman"/>
          <w:sz w:val="24"/>
          <w:szCs w:val="24"/>
        </w:rPr>
        <w:instrText>ADDIN CSL_CITATION { "citationItems" : [ { "id" : "ITEM-1", "itemData" : { "author" : [ { "dropping-particle" : "", "family" : "M\u00e9ndez-Natera", "given" : "Jes\u00fas Rafael", "non-dropping-particle" : "", "parse-names" : false, "suffix" : "" }, { "dropping-particle" : "", "family" : "Cede\u00f1o-G\u00f3mez", "given" : "Jos\u00e9 Miguel", "non-dropping-particle" : "", "parse-names" : false, "suffix" : "" }, { "dropping-particle" : "", "family" : "Cede\u00f1o", "given" : "Jes\u00fas Rafael", "non-dropping-particle" : "", "parse-names" : false, "suffix" : "" }, { "dropping-particle" : "", "family" : "Gil-Mar\u00edn", "given" : "Jos\u00e9 Alexander", "non-dropping-particle" : "", "parse-names" : false, "suffix" : "" }, { "dropping-particle" : "", "family" : "Khan-Prado", "given" : "Luis", "non-dropping-particle" : "", "parse-names" : false, "suffix" : "" } ], "container-title" : "Idesia", "id" : "ITEM-1", "issue" : "3", "issued" : { "date-parts" : [ [ "2007" ] ] }, "page" : "31-40", "title" : "Effect of irrigation on crop season, seed nutritive content and achene yield in four sunflower (Helianthus annuus L.) cultivars.", "type" : "article-journal", "volume" : "25" }, "uris" : [ "http://www.mendeley.com/documents/?uuid=177e6d86-87b3-4173-a63a-daab20733cb0" ] } ], "mendeley" : { "formattedCitation" : "(M\u00e9ndez-Natera, Cede\u00f1o-G\u00f3mez, Cede\u00f1o, Gil-Mar\u00edn, &amp; Khan-Prado, 2007)", "manualFormatting" : "M\u00e9ndez-Natera, Cede\u00f1o-G\u00f3mez, Cede\u00f1o, Gil-Mar\u00edn, &amp; Khan-Prado, (2007)", "plainTextFormattedCitation" : "(M\u00e9ndez-Natera, Cede\u00f1o-G\u00f3mez, Cede\u00f1o, Gil-Mar\u00edn, &amp; Khan-Prado, 2007)", "previouslyFormattedCitation" : "(M\u00e9ndez-Natera, Cede\u00f1o-G\u00f3mez, Cede\u00f1o, Gil-Mar\u00edn, &amp; Khan-Prado, 2007)" }, "properties" : { "noteIndex" : 9 }, "schema" : "https://github.com/citation-style-language/schema/raw/master/csl-citation.json" }</w:instrText>
      </w:r>
      <w:r w:rsidR="00435F54">
        <w:rPr>
          <w:rFonts w:ascii="Times New Roman" w:hAnsi="Times New Roman" w:cs="Times New Roman"/>
          <w:sz w:val="24"/>
          <w:szCs w:val="24"/>
        </w:rPr>
        <w:fldChar w:fldCharType="separate"/>
      </w:r>
      <w:r w:rsidR="00435F54" w:rsidRPr="00435F54">
        <w:rPr>
          <w:rFonts w:ascii="Times New Roman" w:hAnsi="Times New Roman" w:cs="Times New Roman"/>
          <w:noProof/>
          <w:sz w:val="24"/>
          <w:szCs w:val="24"/>
        </w:rPr>
        <w:t xml:space="preserve">Méndez-Natera, Cedeño-Gómez, Cedeño, Gil-Marín, &amp; Khan-Prado, </w:t>
      </w:r>
      <w:r w:rsidR="00435F54">
        <w:rPr>
          <w:rFonts w:ascii="Times New Roman" w:hAnsi="Times New Roman" w:cs="Times New Roman"/>
          <w:noProof/>
          <w:sz w:val="24"/>
          <w:szCs w:val="24"/>
        </w:rPr>
        <w:t>(</w:t>
      </w:r>
      <w:r w:rsidR="00435F54" w:rsidRPr="00435F54">
        <w:rPr>
          <w:rFonts w:ascii="Times New Roman" w:hAnsi="Times New Roman" w:cs="Times New Roman"/>
          <w:noProof/>
          <w:sz w:val="24"/>
          <w:szCs w:val="24"/>
        </w:rPr>
        <w:t>2007)</w:t>
      </w:r>
      <w:r w:rsidR="00435F54">
        <w:rPr>
          <w:rFonts w:ascii="Times New Roman" w:hAnsi="Times New Roman" w:cs="Times New Roman"/>
          <w:sz w:val="24"/>
          <w:szCs w:val="24"/>
        </w:rPr>
        <w:fldChar w:fldCharType="end"/>
      </w:r>
      <w:r w:rsidRPr="00CB3511">
        <w:rPr>
          <w:rFonts w:ascii="Times New Roman" w:hAnsi="Times New Roman" w:cs="Times New Roman"/>
          <w:sz w:val="24"/>
          <w:szCs w:val="24"/>
        </w:rPr>
        <w:t xml:space="preserve"> menciona</w:t>
      </w:r>
      <w:r w:rsidR="00E40357">
        <w:rPr>
          <w:rFonts w:ascii="Times New Roman" w:hAnsi="Times New Roman" w:cs="Times New Roman"/>
          <w:sz w:val="24"/>
          <w:szCs w:val="24"/>
        </w:rPr>
        <w:t>n</w:t>
      </w:r>
      <w:r w:rsidRPr="00CB3511">
        <w:rPr>
          <w:rFonts w:ascii="Times New Roman" w:hAnsi="Times New Roman" w:cs="Times New Roman"/>
          <w:sz w:val="24"/>
          <w:szCs w:val="24"/>
        </w:rPr>
        <w:t xml:space="preserve"> que </w:t>
      </w:r>
      <w:r w:rsidR="008A4DC8" w:rsidRPr="00CB3511">
        <w:rPr>
          <w:rFonts w:ascii="Times New Roman" w:eastAsiaTheme="minorHAnsi" w:hAnsi="Times New Roman" w:cs="Times New Roman"/>
          <w:sz w:val="24"/>
          <w:szCs w:val="24"/>
          <w:lang w:eastAsia="en-US"/>
        </w:rPr>
        <w:t>s</w:t>
      </w:r>
      <w:r w:rsidRPr="00CB3511">
        <w:rPr>
          <w:rFonts w:ascii="Times New Roman" w:eastAsiaTheme="minorHAnsi" w:hAnsi="Times New Roman" w:cs="Times New Roman"/>
          <w:sz w:val="24"/>
          <w:szCs w:val="24"/>
          <w:lang w:eastAsia="en-US"/>
        </w:rPr>
        <w:t>i la sequía es de larga duración y se manifiesta como insuficiencia de agua en el suelo o como baja humedad relativa, las plantas, aunque no mueren, tienen importantes modificaciones en</w:t>
      </w:r>
      <w:r w:rsidR="009A16E7">
        <w:rPr>
          <w:rFonts w:ascii="Times New Roman" w:eastAsiaTheme="minorHAnsi" w:hAnsi="Times New Roman" w:cs="Times New Roman"/>
          <w:sz w:val="24"/>
          <w:szCs w:val="24"/>
          <w:lang w:eastAsia="en-US"/>
        </w:rPr>
        <w:t xml:space="preserve"> su</w:t>
      </w:r>
      <w:r w:rsidRPr="00CB3511">
        <w:rPr>
          <w:rFonts w:ascii="Times New Roman" w:eastAsiaTheme="minorHAnsi" w:hAnsi="Times New Roman" w:cs="Times New Roman"/>
          <w:sz w:val="24"/>
          <w:szCs w:val="24"/>
          <w:lang w:eastAsia="en-US"/>
        </w:rPr>
        <w:t xml:space="preserve"> desarrollo y actividad funcional; lo que </w:t>
      </w:r>
      <w:r w:rsidR="00FE31B9" w:rsidRPr="00CB3511">
        <w:rPr>
          <w:rFonts w:ascii="Times New Roman" w:eastAsiaTheme="minorHAnsi" w:hAnsi="Times New Roman" w:cs="Times New Roman"/>
          <w:sz w:val="24"/>
          <w:szCs w:val="24"/>
          <w:lang w:eastAsia="en-US"/>
        </w:rPr>
        <w:t xml:space="preserve">pudiera repercutir en la formación de semillas de calidad al </w:t>
      </w:r>
      <w:r w:rsidRPr="00CB3511">
        <w:rPr>
          <w:rFonts w:ascii="Times New Roman" w:eastAsiaTheme="minorHAnsi" w:hAnsi="Times New Roman" w:cs="Times New Roman"/>
          <w:sz w:val="24"/>
          <w:szCs w:val="24"/>
          <w:lang w:eastAsia="en-US"/>
        </w:rPr>
        <w:t>a</w:t>
      </w:r>
      <w:r w:rsidR="00FE31B9" w:rsidRPr="00CB3511">
        <w:rPr>
          <w:rFonts w:ascii="Times New Roman" w:eastAsia="TheSans-B2ExtraLight" w:hAnsi="Times New Roman" w:cs="Times New Roman"/>
          <w:sz w:val="24"/>
          <w:szCs w:val="24"/>
          <w:lang w:eastAsia="en-US"/>
        </w:rPr>
        <w:t xml:space="preserve">fectar </w:t>
      </w:r>
      <w:r w:rsidRPr="00CB3511">
        <w:rPr>
          <w:rFonts w:ascii="Times New Roman" w:eastAsia="TheSans-B2ExtraLight" w:hAnsi="Times New Roman" w:cs="Times New Roman"/>
          <w:sz w:val="24"/>
          <w:szCs w:val="24"/>
          <w:lang w:eastAsia="en-US"/>
        </w:rPr>
        <w:t xml:space="preserve"> su morfología, fisiol</w:t>
      </w:r>
      <w:r w:rsidR="0093470E" w:rsidRPr="00CB3511">
        <w:rPr>
          <w:rFonts w:ascii="Times New Roman" w:eastAsia="TheSans-B2ExtraLight" w:hAnsi="Times New Roman" w:cs="Times New Roman"/>
          <w:sz w:val="24"/>
          <w:szCs w:val="24"/>
          <w:lang w:eastAsia="en-US"/>
        </w:rPr>
        <w:t xml:space="preserve">ogía </w:t>
      </w:r>
      <w:r w:rsidR="00FE31B9" w:rsidRPr="00CB3511">
        <w:rPr>
          <w:rFonts w:ascii="Times New Roman" w:eastAsia="TheSans-B2ExtraLight" w:hAnsi="Times New Roman" w:cs="Times New Roman"/>
          <w:sz w:val="24"/>
          <w:szCs w:val="24"/>
          <w:lang w:eastAsia="en-US"/>
        </w:rPr>
        <w:t xml:space="preserve"> y más tarde al </w:t>
      </w:r>
      <w:r w:rsidR="00E40357">
        <w:rPr>
          <w:rFonts w:ascii="Times New Roman" w:eastAsia="TheSans-B2ExtraLight" w:hAnsi="Times New Roman" w:cs="Times New Roman"/>
          <w:sz w:val="24"/>
          <w:szCs w:val="24"/>
          <w:lang w:eastAsia="en-US"/>
        </w:rPr>
        <w:t xml:space="preserve">metabolismo y al proceso de germinación </w:t>
      </w:r>
      <w:r w:rsidR="00435F54">
        <w:rPr>
          <w:rFonts w:ascii="Times New Roman" w:eastAsia="TheSans-B2ExtraLight" w:hAnsi="Times New Roman" w:cs="Times New Roman"/>
          <w:sz w:val="24"/>
          <w:szCs w:val="24"/>
          <w:lang w:eastAsia="en-US"/>
        </w:rPr>
        <w:fldChar w:fldCharType="begin" w:fldLock="1"/>
      </w:r>
      <w:r w:rsidR="009B2CC1">
        <w:rPr>
          <w:rFonts w:ascii="Times New Roman" w:eastAsia="TheSans-B2ExtraLight" w:hAnsi="Times New Roman" w:cs="Times New Roman"/>
          <w:sz w:val="24"/>
          <w:szCs w:val="24"/>
          <w:lang w:eastAsia="en-US"/>
        </w:rPr>
        <w:instrText>ADDIN CSL_CITATION { "citationItems" : [ { "id" : "ITEM-1", "itemData" : { "abstract" : "Las condiciones ambientales que limitan el cre-cimiento de las plantas tambi\u00e9n limitan su pro-ductividad y, por tanto, afectan el bienestar de la poblaci\u00f3n humana, no s\u00f3lo en lo que se refiere a la calidad y cantidad de alimentos sino tambi\u00e9n en cuanto a la calidad de su medio ambiente. El tan s\u00f3lo comparar la abundancia y diversidad en la vegetaci\u00f3n de una selva tropical con la que se pueda encontrar en un desierto helado (los po-los) o caliente (el Sahara, el de Sonora, etc.), nos lleva a deducir que la productividad de una es-pecie est\u00e1 m\u00e1s ligada a la disponibilidad de agua que a cualquier otro factor ambiental. El sector agr\u00edcola es uno de los que m\u00e1s consumen agua, y dada la limitaci\u00f3n en sistemas de riego eficien-tes y de plantas de inter\u00e9s agr\u00edcola eficaces en su uso del agua, o resistentes a sequ\u00eda, a la fecha el consumo total del agua en ciertas regiones de la Tierra ha llegado a alcanzar niveles alarmantes, cercanos al 30% de la porci\u00f3n renovable. Esta situaci\u00f3n se ha agravado en los \u00faltimos a\u00f1os por el \" calentamiento global \" que sufre nuestro planeta, por lo que muchas regiones del mundo han alcanzado el l\u00edmite de aprovechamiento del agua, lo que ha llevado a la sobre explotaci\u00f3n de los recursos h\u00eddricos superficiales y subterr\u00e1-neos, generando as\u00ed un fuerte impacto negativo en el ambiente. Los per\u00edodos de sequ\u00eda son una caracter\u00eds-tica inevitable y recurrente de la agricultura mundial y, a pesar de la capacidad de las socie-dades humanas para mejorar la predicci\u00f3n de su arribo y para modificar su impacto, la sequ\u00eda sigue siendo hasta ahora el factor m\u00e1s impor-tante para la seguridad alimenticia de la pobla-ci\u00f3n humana. Una de las estrategias para contribuir a la soluci\u00f3n de esta problem\u00e1tica mundial es im-plementar sistemas de mejoramiento dirigidos a la obtenci\u00f3n de cultivos resistentes a condi-ciones ambientales que imponen una limita-ci\u00f3n de agua. Por varios a\u00f1os, en mi grupo de trabajo hemos abordado la pregunta de cu\u00e1les son los mecanismos moleculares implicados en la respuesta de las plantas a estas condiciones de estr\u00e9s ambiental, con la idea de conocer me-jor los elementos involucrados en esta respues-ta para contar con un panorama lo suficiente-mente claro que nos permita generar nuevas o mejores herramientas para el mejoramiento de cultivos sensibles o insuficientemente resis-tentes a diferentes grados de sequ\u00eda.", "author" : [ { "dropping-particle" : "", "family" : "Covarrubias", "given" : "Robles Alejandra A", "non-dropping-particle" : "", "parse-names" : false, "suffix" : "" } ], "container-title" : "Biotecnolog\u00eda", "id" : "ITEM-1", "issued" : { "date-parts" : [ [ "2007" ] ] }, "page" : "253-262", "title" : "Sobrevivir al estr\u00e9s: c\u00f3mo responden las plantas a la falta de agua", "type" : "article-journal", "volume" : "14" }, "uris" : [ "http://www.mendeley.com/documents/?uuid=e9c32287-17fb-4808-80e8-806c6637135b" ] } ], "mendeley" : { "formattedCitation" : "(Covarrubias, 2007)", "plainTextFormattedCitation" : "(Covarrubias, 2007)", "previouslyFormattedCitation" : "(Covarrubias, 2007)" }, "properties" : { "noteIndex" : 9 }, "schema" : "https://github.com/citation-style-language/schema/raw/master/csl-citation.json" }</w:instrText>
      </w:r>
      <w:r w:rsidR="00435F54">
        <w:rPr>
          <w:rFonts w:ascii="Times New Roman" w:eastAsia="TheSans-B2ExtraLight" w:hAnsi="Times New Roman" w:cs="Times New Roman"/>
          <w:sz w:val="24"/>
          <w:szCs w:val="24"/>
          <w:lang w:eastAsia="en-US"/>
        </w:rPr>
        <w:fldChar w:fldCharType="separate"/>
      </w:r>
      <w:r w:rsidR="00435F54" w:rsidRPr="00435F54">
        <w:rPr>
          <w:rFonts w:ascii="Times New Roman" w:eastAsia="TheSans-B2ExtraLight" w:hAnsi="Times New Roman" w:cs="Times New Roman"/>
          <w:noProof/>
          <w:sz w:val="24"/>
          <w:szCs w:val="24"/>
          <w:lang w:eastAsia="en-US"/>
        </w:rPr>
        <w:t>(Covarrubias, 2007)</w:t>
      </w:r>
      <w:r w:rsidR="00435F54">
        <w:rPr>
          <w:rFonts w:ascii="Times New Roman" w:eastAsia="TheSans-B2ExtraLight" w:hAnsi="Times New Roman" w:cs="Times New Roman"/>
          <w:sz w:val="24"/>
          <w:szCs w:val="24"/>
          <w:lang w:eastAsia="en-US"/>
        </w:rPr>
        <w:fldChar w:fldCharType="end"/>
      </w:r>
      <w:r w:rsidR="008A4DC8" w:rsidRPr="00CB3511">
        <w:rPr>
          <w:rFonts w:ascii="Times New Roman" w:eastAsia="TheSans-B2ExtraLight" w:hAnsi="Times New Roman" w:cs="Times New Roman"/>
          <w:sz w:val="24"/>
          <w:szCs w:val="24"/>
          <w:lang w:eastAsia="en-US"/>
        </w:rPr>
        <w:t>, por lo que semillas no formadas adecuadamente, puedan germin</w:t>
      </w:r>
      <w:r w:rsidR="0093470E" w:rsidRPr="00CB3511">
        <w:rPr>
          <w:rFonts w:ascii="Times New Roman" w:eastAsia="TheSans-B2ExtraLight" w:hAnsi="Times New Roman" w:cs="Times New Roman"/>
          <w:sz w:val="24"/>
          <w:szCs w:val="24"/>
          <w:lang w:eastAsia="en-US"/>
        </w:rPr>
        <w:t>ar pero la apariencia de esta es</w:t>
      </w:r>
      <w:r w:rsidR="008A4DC8" w:rsidRPr="00CB3511">
        <w:rPr>
          <w:rFonts w:ascii="Times New Roman" w:eastAsia="TheSans-B2ExtraLight" w:hAnsi="Times New Roman" w:cs="Times New Roman"/>
          <w:sz w:val="24"/>
          <w:szCs w:val="24"/>
          <w:lang w:eastAsia="en-US"/>
        </w:rPr>
        <w:t xml:space="preserve"> anormal en comparación a las semillas formadas </w:t>
      </w:r>
      <w:r w:rsidR="00722526">
        <w:rPr>
          <w:rFonts w:ascii="Times New Roman" w:eastAsia="TheSans-B2ExtraLight" w:hAnsi="Times New Roman" w:cs="Times New Roman"/>
          <w:sz w:val="24"/>
          <w:szCs w:val="24"/>
          <w:lang w:eastAsia="en-US"/>
        </w:rPr>
        <w:t>en condiciones favorables</w:t>
      </w:r>
      <w:r w:rsidR="008A4DC8" w:rsidRPr="00CB3511">
        <w:rPr>
          <w:rFonts w:ascii="Times New Roman" w:eastAsia="TheSans-B2ExtraLight" w:hAnsi="Times New Roman" w:cs="Times New Roman"/>
          <w:sz w:val="24"/>
          <w:szCs w:val="24"/>
          <w:lang w:eastAsia="en-US"/>
        </w:rPr>
        <w:t xml:space="preserve"> que originan una planta normal y de calidad.</w:t>
      </w:r>
    </w:p>
    <w:p w14:paraId="2D562359" w14:textId="3288987B" w:rsidR="00C620C2" w:rsidRPr="00CB3511" w:rsidRDefault="00810507" w:rsidP="00B622BA">
      <w:pPr>
        <w:spacing w:after="0" w:line="480" w:lineRule="auto"/>
        <w:jc w:val="both"/>
        <w:rPr>
          <w:rFonts w:ascii="Times New Roman" w:hAnsi="Times New Roman" w:cs="Times New Roman"/>
          <w:sz w:val="24"/>
          <w:szCs w:val="24"/>
        </w:rPr>
      </w:pPr>
      <w:r w:rsidRPr="00CB3511">
        <w:rPr>
          <w:rFonts w:ascii="Times New Roman" w:hAnsi="Times New Roman" w:cs="Times New Roman"/>
          <w:sz w:val="24"/>
          <w:szCs w:val="24"/>
        </w:rPr>
        <w:t xml:space="preserve">La germinación inicial de </w:t>
      </w:r>
      <w:r w:rsidRPr="00CB3511">
        <w:rPr>
          <w:rFonts w:ascii="Times New Roman" w:hAnsi="Times New Roman" w:cs="Times New Roman"/>
          <w:i/>
          <w:sz w:val="24"/>
          <w:szCs w:val="24"/>
        </w:rPr>
        <w:t xml:space="preserve">N. cespitifera </w:t>
      </w:r>
      <w:r w:rsidRPr="00CB3511">
        <w:rPr>
          <w:rFonts w:ascii="Times New Roman" w:hAnsi="Times New Roman" w:cs="Times New Roman"/>
          <w:sz w:val="24"/>
          <w:szCs w:val="24"/>
        </w:rPr>
        <w:t xml:space="preserve">ocurrió entre los 5-10 días después de haber sido expuestas a las condiciones de </w:t>
      </w:r>
      <w:r w:rsidRPr="0019607B">
        <w:rPr>
          <w:rFonts w:ascii="Times New Roman" w:hAnsi="Times New Roman" w:cs="Times New Roman"/>
          <w:sz w:val="24"/>
          <w:szCs w:val="24"/>
        </w:rPr>
        <w:t xml:space="preserve">humedad y </w:t>
      </w:r>
      <w:r w:rsidR="00E67A75" w:rsidRPr="0019607B">
        <w:rPr>
          <w:rFonts w:ascii="Times New Roman" w:hAnsi="Times New Roman" w:cs="Times New Roman"/>
          <w:sz w:val="24"/>
          <w:szCs w:val="24"/>
        </w:rPr>
        <w:t>temperatura</w:t>
      </w:r>
      <w:r w:rsidR="00892D85" w:rsidRPr="0019607B">
        <w:rPr>
          <w:rFonts w:ascii="Times New Roman" w:hAnsi="Times New Roman" w:cs="Times New Roman"/>
          <w:sz w:val="24"/>
          <w:szCs w:val="24"/>
        </w:rPr>
        <w:t xml:space="preserve"> (80% y 26±2°C)</w:t>
      </w:r>
      <w:r w:rsidR="00E67A75" w:rsidRPr="0019607B">
        <w:rPr>
          <w:rFonts w:ascii="Times New Roman" w:hAnsi="Times New Roman" w:cs="Times New Roman"/>
          <w:sz w:val="24"/>
          <w:szCs w:val="24"/>
        </w:rPr>
        <w:t xml:space="preserve">. </w:t>
      </w:r>
      <w:r w:rsidRPr="0019607B">
        <w:rPr>
          <w:rFonts w:ascii="Times New Roman" w:hAnsi="Times New Roman" w:cs="Times New Roman"/>
          <w:sz w:val="24"/>
          <w:szCs w:val="24"/>
        </w:rPr>
        <w:t xml:space="preserve">Estos resultados coinciden con </w:t>
      </w:r>
      <w:r w:rsidR="00435F54">
        <w:rPr>
          <w:rFonts w:ascii="Times New Roman" w:hAnsi="Times New Roman" w:cs="Times New Roman"/>
          <w:sz w:val="24"/>
          <w:szCs w:val="24"/>
        </w:rPr>
        <w:fldChar w:fldCharType="begin" w:fldLock="1"/>
      </w:r>
      <w:r w:rsidR="009B2CC1">
        <w:rPr>
          <w:rFonts w:ascii="Times New Roman" w:hAnsi="Times New Roman" w:cs="Times New Roman"/>
          <w:sz w:val="24"/>
          <w:szCs w:val="24"/>
        </w:rPr>
        <w:instrText>ADDIN CSL_CITATION { "citationItems" : [ { "id" : "ITEM-1", "itemData" : { "author" : [ { "dropping-particle" : "", "family" : "Reyes-Silva", "given" : "Alberto Isaac;", "non-dropping-particle" : "", "parse-names" : false, "suffix" : "" }, { "dropping-particle" : "", "family" : "Morales-Mu\u00f1oz", "given" : "Carlos Francisco;", "non-dropping-particle" : "", "parse-names" : false, "suffix" : "" }, { "dropping-particle" : "", "family" : "P\u00e9rez-Reyes", "given" : "Martha Evelia;", "non-dropping-particle" : "", "parse-names" : false, "suffix" : "" }, { "dropping-particle" : "", "family" : "Molphe-Balch", "given" : "Eugenio P\u00e9rez", "non-dropping-particle" : "", "parse-names" : false, "suffix" : "" } ], "container-title" : "Investigaci\u00f3n y Ciencia de la Universidad Aut\u00f3noma de Aguascalientes", "id" : "ITEM-1", "issued" : { "date-parts" : [ [ "2013" ] ] }, "page" : "12-20", "title" : "Propagaci\u00f3n in vitro de nolin\u00e1ceas mexicanas", "type" : "article-journal", "volume" : "58" }, "uris" : [ "http://www.mendeley.com/documents/?uuid=e59b24e5-04ca-4d17-92a5-11a25ac7bd65" ] } ], "mendeley" : { "formattedCitation" : "(Reyes-Silva, Morales-Mu\u00f1oz, P\u00e9rez-Reyes, &amp; Molphe-Balch, 2013)", "plainTextFormattedCitation" : "(Reyes-Silva, Morales-Mu\u00f1oz, P\u00e9rez-Reyes, &amp; Molphe-Balch, 2013)", "previouslyFormattedCitation" : "(Reyes Silva, Morales-Mu\u00f1oz, P\u00e9rez-Reyes, &amp; Molphe-Balch, 2013)" }, "properties" : { "noteIndex" : 9 }, "schema" : "https://github.com/citation-style-language/schema/raw/master/csl-citation.json" }</w:instrText>
      </w:r>
      <w:r w:rsidR="00435F54">
        <w:rPr>
          <w:rFonts w:ascii="Times New Roman" w:hAnsi="Times New Roman" w:cs="Times New Roman"/>
          <w:sz w:val="24"/>
          <w:szCs w:val="24"/>
        </w:rPr>
        <w:fldChar w:fldCharType="separate"/>
      </w:r>
      <w:r w:rsidR="009B2CC1" w:rsidRPr="009B2CC1">
        <w:rPr>
          <w:rFonts w:ascii="Times New Roman" w:hAnsi="Times New Roman" w:cs="Times New Roman"/>
          <w:noProof/>
          <w:sz w:val="24"/>
          <w:szCs w:val="24"/>
        </w:rPr>
        <w:t>(Reyes-Silva, Morales-Muñoz, Pérez-Reyes, &amp; Molphe-Balch, 2013)</w:t>
      </w:r>
      <w:r w:rsidR="00435F54">
        <w:rPr>
          <w:rFonts w:ascii="Times New Roman" w:hAnsi="Times New Roman" w:cs="Times New Roman"/>
          <w:sz w:val="24"/>
          <w:szCs w:val="24"/>
        </w:rPr>
        <w:fldChar w:fldCharType="end"/>
      </w:r>
      <w:r w:rsidR="00435F54">
        <w:rPr>
          <w:rFonts w:ascii="Times New Roman" w:hAnsi="Times New Roman" w:cs="Times New Roman"/>
          <w:sz w:val="24"/>
          <w:szCs w:val="24"/>
        </w:rPr>
        <w:t xml:space="preserve"> </w:t>
      </w:r>
      <w:r w:rsidR="00AA37A8" w:rsidRPr="0019607B">
        <w:rPr>
          <w:rFonts w:ascii="Times New Roman" w:hAnsi="Times New Roman" w:cs="Times New Roman"/>
          <w:sz w:val="24"/>
          <w:szCs w:val="24"/>
        </w:rPr>
        <w:t xml:space="preserve">quienes encontraron que la germinación en </w:t>
      </w:r>
      <w:r w:rsidR="00577ABF" w:rsidRPr="0019607B">
        <w:rPr>
          <w:rFonts w:ascii="Times New Roman" w:hAnsi="Times New Roman" w:cs="Times New Roman"/>
          <w:sz w:val="24"/>
          <w:szCs w:val="24"/>
        </w:rPr>
        <w:t>semillas</w:t>
      </w:r>
      <w:r w:rsidR="00577ABF">
        <w:rPr>
          <w:rFonts w:ascii="Times New Roman" w:hAnsi="Times New Roman" w:cs="Times New Roman"/>
          <w:sz w:val="24"/>
          <w:szCs w:val="24"/>
        </w:rPr>
        <w:t xml:space="preserve"> de</w:t>
      </w:r>
      <w:r w:rsidR="00577ABF" w:rsidRPr="0019607B">
        <w:rPr>
          <w:rFonts w:ascii="Times New Roman" w:hAnsi="Times New Roman" w:cs="Times New Roman"/>
          <w:i/>
          <w:sz w:val="24"/>
          <w:szCs w:val="24"/>
        </w:rPr>
        <w:t xml:space="preserve"> </w:t>
      </w:r>
      <w:r w:rsidR="00AA37A8" w:rsidRPr="0019607B">
        <w:rPr>
          <w:rFonts w:ascii="Times New Roman" w:hAnsi="Times New Roman" w:cs="Times New Roman"/>
          <w:i/>
          <w:sz w:val="24"/>
          <w:szCs w:val="24"/>
        </w:rPr>
        <w:t>Beaucarnea gracilis</w:t>
      </w:r>
      <w:r w:rsidR="00AE19BC">
        <w:rPr>
          <w:rFonts w:ascii="Times New Roman" w:hAnsi="Times New Roman" w:cs="Times New Roman"/>
          <w:i/>
          <w:sz w:val="24"/>
          <w:szCs w:val="24"/>
        </w:rPr>
        <w:t xml:space="preserve"> </w:t>
      </w:r>
      <w:r w:rsidR="00AE19BC">
        <w:rPr>
          <w:rFonts w:ascii="Times New Roman" w:hAnsi="Times New Roman" w:cs="Times New Roman"/>
          <w:sz w:val="24"/>
          <w:szCs w:val="24"/>
        </w:rPr>
        <w:t>Lem.</w:t>
      </w:r>
      <w:r w:rsidR="003F7C1F">
        <w:rPr>
          <w:rFonts w:ascii="Times New Roman" w:hAnsi="Times New Roman" w:cs="Times New Roman"/>
          <w:i/>
          <w:sz w:val="24"/>
          <w:szCs w:val="24"/>
        </w:rPr>
        <w:t xml:space="preserve"> </w:t>
      </w:r>
      <w:r w:rsidR="00AA37A8" w:rsidRPr="0019607B">
        <w:rPr>
          <w:rFonts w:ascii="Times New Roman" w:hAnsi="Times New Roman" w:cs="Times New Roman"/>
          <w:sz w:val="24"/>
          <w:szCs w:val="24"/>
        </w:rPr>
        <w:t xml:space="preserve">y </w:t>
      </w:r>
      <w:r w:rsidR="00AA37A8" w:rsidRPr="0019607B">
        <w:rPr>
          <w:rFonts w:ascii="Times New Roman" w:hAnsi="Times New Roman" w:cs="Times New Roman"/>
          <w:i/>
          <w:sz w:val="24"/>
          <w:szCs w:val="24"/>
        </w:rPr>
        <w:t>Dasylirion leiophyllum</w:t>
      </w:r>
      <w:r w:rsidR="00AA37A8" w:rsidRPr="0019607B">
        <w:rPr>
          <w:rFonts w:ascii="Times New Roman" w:hAnsi="Times New Roman" w:cs="Times New Roman"/>
          <w:sz w:val="24"/>
          <w:szCs w:val="24"/>
        </w:rPr>
        <w:t xml:space="preserve"> </w:t>
      </w:r>
      <w:r w:rsidR="003F7C1F" w:rsidRPr="00AE19BC">
        <w:rPr>
          <w:rFonts w:ascii="Times New Roman" w:hAnsi="Times New Roman" w:cs="Times New Roman"/>
          <w:sz w:val="24"/>
          <w:szCs w:val="24"/>
        </w:rPr>
        <w:t xml:space="preserve">Engelm. ex Trel. </w:t>
      </w:r>
      <w:r w:rsidR="009305FE">
        <w:rPr>
          <w:rFonts w:ascii="Times New Roman" w:hAnsi="Times New Roman" w:cs="Times New Roman"/>
          <w:sz w:val="24"/>
          <w:szCs w:val="24"/>
        </w:rPr>
        <w:t>(</w:t>
      </w:r>
      <w:r w:rsidR="009305FE" w:rsidRPr="00CB3511">
        <w:rPr>
          <w:rStyle w:val="nfasis"/>
          <w:rFonts w:ascii="Times New Roman" w:hAnsi="Times New Roman" w:cs="Times New Roman"/>
          <w:i w:val="0"/>
          <w:sz w:val="24"/>
          <w:szCs w:val="24"/>
        </w:rPr>
        <w:t>Asparagaceae</w:t>
      </w:r>
      <w:r w:rsidR="009305FE">
        <w:rPr>
          <w:rFonts w:ascii="Times New Roman" w:hAnsi="Times New Roman" w:cs="Times New Roman"/>
          <w:sz w:val="24"/>
          <w:szCs w:val="24"/>
        </w:rPr>
        <w:t xml:space="preserve">) </w:t>
      </w:r>
      <w:r w:rsidR="00AA37A8" w:rsidRPr="0019607B">
        <w:rPr>
          <w:rFonts w:ascii="Times New Roman" w:hAnsi="Times New Roman" w:cs="Times New Roman"/>
          <w:sz w:val="24"/>
          <w:szCs w:val="24"/>
        </w:rPr>
        <w:t xml:space="preserve">comenzó a observarse a los ocho días, y el proceso terminó a los 28 </w:t>
      </w:r>
      <w:r w:rsidR="00577ABF">
        <w:rPr>
          <w:rFonts w:ascii="Times New Roman" w:hAnsi="Times New Roman" w:cs="Times New Roman"/>
          <w:sz w:val="24"/>
          <w:szCs w:val="24"/>
        </w:rPr>
        <w:t>con una</w:t>
      </w:r>
      <w:r w:rsidR="00AA37A8" w:rsidRPr="0019607B">
        <w:rPr>
          <w:rFonts w:ascii="Times New Roman" w:hAnsi="Times New Roman" w:cs="Times New Roman"/>
          <w:sz w:val="24"/>
          <w:szCs w:val="24"/>
        </w:rPr>
        <w:t xml:space="preserve"> tasa de germinación de 96% y 95%, respectivamente</w:t>
      </w:r>
      <w:r w:rsidR="009305FE">
        <w:rPr>
          <w:rFonts w:ascii="Times New Roman" w:hAnsi="Times New Roman" w:cs="Times New Roman"/>
          <w:sz w:val="24"/>
          <w:szCs w:val="24"/>
        </w:rPr>
        <w:t>,</w:t>
      </w:r>
      <w:r w:rsidR="00AA37A8" w:rsidRPr="0019607B">
        <w:rPr>
          <w:rFonts w:ascii="Times New Roman" w:hAnsi="Times New Roman" w:cs="Times New Roman"/>
          <w:sz w:val="24"/>
          <w:szCs w:val="24"/>
        </w:rPr>
        <w:t xml:space="preserve"> y en </w:t>
      </w:r>
      <w:r w:rsidR="00AA37A8" w:rsidRPr="0019607B">
        <w:rPr>
          <w:rFonts w:ascii="Times New Roman" w:hAnsi="Times New Roman" w:cs="Times New Roman"/>
          <w:i/>
          <w:sz w:val="24"/>
          <w:szCs w:val="24"/>
        </w:rPr>
        <w:t>Dasylirion serratifolium</w:t>
      </w:r>
      <w:r w:rsidR="003F7C1F">
        <w:rPr>
          <w:rFonts w:ascii="Times New Roman" w:hAnsi="Times New Roman" w:cs="Times New Roman"/>
          <w:i/>
          <w:sz w:val="24"/>
          <w:szCs w:val="24"/>
        </w:rPr>
        <w:t xml:space="preserve"> </w:t>
      </w:r>
      <w:r w:rsidR="003F7C1F" w:rsidRPr="00AE19BC">
        <w:rPr>
          <w:rFonts w:ascii="Verdana" w:hAnsi="Verdana"/>
        </w:rPr>
        <w:t>(</w:t>
      </w:r>
      <w:r w:rsidR="003F7C1F" w:rsidRPr="00AE19BC">
        <w:rPr>
          <w:rFonts w:ascii="Times New Roman" w:hAnsi="Times New Roman" w:cs="Times New Roman"/>
          <w:sz w:val="24"/>
          <w:szCs w:val="24"/>
        </w:rPr>
        <w:t>Karw. ex Schult. f.)</w:t>
      </w:r>
      <w:r w:rsidR="003F7C1F" w:rsidRPr="00AE19BC">
        <w:rPr>
          <w:rFonts w:ascii="Verdana" w:hAnsi="Verdana"/>
        </w:rPr>
        <w:t xml:space="preserve"> </w:t>
      </w:r>
      <w:r w:rsidR="00577ABF">
        <w:rPr>
          <w:rFonts w:ascii="Times New Roman" w:hAnsi="Times New Roman" w:cs="Times New Roman"/>
          <w:sz w:val="24"/>
          <w:szCs w:val="24"/>
        </w:rPr>
        <w:t xml:space="preserve">se </w:t>
      </w:r>
      <w:r w:rsidR="00AA37A8" w:rsidRPr="0019607B">
        <w:rPr>
          <w:rFonts w:ascii="Times New Roman" w:hAnsi="Times New Roman" w:cs="Times New Roman"/>
          <w:sz w:val="24"/>
          <w:szCs w:val="24"/>
        </w:rPr>
        <w:t>mostró la menor tasa (22%). Otras investigaciones realizadas por</w:t>
      </w:r>
      <w:r w:rsidRPr="0019607B">
        <w:rPr>
          <w:rFonts w:ascii="Times New Roman" w:hAnsi="Times New Roman" w:cs="Times New Roman"/>
          <w:sz w:val="24"/>
          <w:szCs w:val="24"/>
        </w:rPr>
        <w:t xml:space="preserve"> </w:t>
      </w:r>
      <w:r w:rsidR="00435F54">
        <w:rPr>
          <w:rFonts w:ascii="Times New Roman" w:hAnsi="Times New Roman" w:cs="Times New Roman"/>
          <w:sz w:val="24"/>
          <w:szCs w:val="24"/>
        </w:rPr>
        <w:fldChar w:fldCharType="begin" w:fldLock="1"/>
      </w:r>
      <w:r w:rsidR="00435F54">
        <w:rPr>
          <w:rFonts w:ascii="Times New Roman" w:hAnsi="Times New Roman" w:cs="Times New Roman"/>
          <w:sz w:val="24"/>
          <w:szCs w:val="24"/>
        </w:rPr>
        <w:instrText>ADDIN CSL_CITATION { "citationItems" : [ { "id" : "ITEM-1", "itemData" : { "abstract" : "Entre las especies que crecen en el Jard\u00edn Americano de Sevilla se encuentran varias especies americanas de Fabaceae y Bignonoaceae. Se exponen en este art\u00edculo la capacidad de germinaci\u00f3n y la din\u00e1mica de las semillas de Caesalpinia spinosa, C. barahonensis, Enterolobium contortisiliquum, Haematoxylon campechanum, Leucaena glauca, Parkinsonia aculeata, Piptadenia macrocarpa, Sophora secundiflora, Tipuana tipu, Jacaranda mimosaefolia y Tecoma stans. Las es- pecies estudiadas presentan diferencias de respuesta a los efectos de escarificaci\u00f3n y din\u00e1mica de germinaci\u00f3n de las semillas. Enterolobium contortisiliquum, Piptadenia macrocarpa, Sophora secundiflora y Jacaranda mimosaefolia presentan los mayores porcentajes de germinaci\u00f3n (100%) sin ning\u00fan tipo de escarificaci\u00f3n. Por el contrario Leucaena glauca es la que presenta el porcentaje de germinaci\u00f3n m\u00e1s bajo observado, junto con una lenta velocidad de germinaci\u00f3n. Summary.", "author" : [ { "dropping-particle" : "", "family" : "Rossini", "given" : "Oliva S. R.", "non-dropping-particle" : "", "parse-names" : false, "suffix" : "" }, { "dropping-particle" : "", "family" : "Vald\u00e9s", "given" : "B.", "non-dropping-particle" : "", "parse-names" : false, "suffix" : "" }, { "dropping-particle" : "", "family" : "Andr\u00e9s", "given" : "M. C.", "non-dropping-particle" : "", "parse-names" : false, "suffix" : "" }, { "dropping-particle" : "", "family" : "M\u00e1rquez", "given" : "Camp\u00f3n F.", "non-dropping-particle" : "", "parse-names" : false, "suffix" : "" }, { "dropping-particle" : "", "family" : "Bueso", "given" : "L\u00f3pez M.", "non-dropping-particle" : "", "parse-names" : false, "suffix" : "" } ], "container-title" : "Lagascalia", "id" : "ITEM-1", "issued" : { "date-parts" : [ [ "2006" ] ] }, "page" : "119-129", "title" : "Germinaci\u00f3n de las semillas en algunas especies americanas de Fabaceae y Bignoniaceae cultivadas en Sevilla (SO Espa\u00f1a)", "type" : "article-journal", "volume" : "26" }, "uris" : [ "http://www.mendeley.com/documents/?uuid=860fa31b-779d-33ff-8085-93b98d5f6200" ] } ], "mendeley" : { "formattedCitation" : "(Rossini, Vald\u00e9s, Andr\u00e9s, M\u00e1rquez, &amp; Bueso, 2006)", "manualFormatting" : "Rossini, Vald\u00e9s, Andr\u00e9s, M\u00e1rquez, &amp; Bueso (2006)", "plainTextFormattedCitation" : "(Rossini, Vald\u00e9s, Andr\u00e9s, M\u00e1rquez, &amp; Bueso, 2006)", "previouslyFormattedCitation" : "(Rossini, Vald\u00e9s, Andr\u00e9s, M\u00e1rquez, &amp; Bueso, 2006)" }, "properties" : { "noteIndex" : 9 }, "schema" : "https://github.com/citation-style-language/schema/raw/master/csl-citation.json" }</w:instrText>
      </w:r>
      <w:r w:rsidR="00435F54">
        <w:rPr>
          <w:rFonts w:ascii="Times New Roman" w:hAnsi="Times New Roman" w:cs="Times New Roman"/>
          <w:sz w:val="24"/>
          <w:szCs w:val="24"/>
        </w:rPr>
        <w:fldChar w:fldCharType="separate"/>
      </w:r>
      <w:r w:rsidR="00435F54" w:rsidRPr="00435F54">
        <w:rPr>
          <w:rFonts w:ascii="Times New Roman" w:hAnsi="Times New Roman" w:cs="Times New Roman"/>
          <w:noProof/>
          <w:sz w:val="24"/>
          <w:szCs w:val="24"/>
        </w:rPr>
        <w:t xml:space="preserve">Rossini, Valdés, Andrés, Márquez, &amp; Bueso </w:t>
      </w:r>
      <w:r w:rsidR="00435F54">
        <w:rPr>
          <w:rFonts w:ascii="Times New Roman" w:hAnsi="Times New Roman" w:cs="Times New Roman"/>
          <w:noProof/>
          <w:sz w:val="24"/>
          <w:szCs w:val="24"/>
        </w:rPr>
        <w:t>(</w:t>
      </w:r>
      <w:r w:rsidR="00435F54" w:rsidRPr="00435F54">
        <w:rPr>
          <w:rFonts w:ascii="Times New Roman" w:hAnsi="Times New Roman" w:cs="Times New Roman"/>
          <w:noProof/>
          <w:sz w:val="24"/>
          <w:szCs w:val="24"/>
        </w:rPr>
        <w:t>2006)</w:t>
      </w:r>
      <w:r w:rsidR="00435F54">
        <w:rPr>
          <w:rFonts w:ascii="Times New Roman" w:hAnsi="Times New Roman" w:cs="Times New Roman"/>
          <w:sz w:val="24"/>
          <w:szCs w:val="24"/>
        </w:rPr>
        <w:fldChar w:fldCharType="end"/>
      </w:r>
      <w:r w:rsidRPr="0019607B">
        <w:rPr>
          <w:rFonts w:ascii="Times New Roman" w:hAnsi="Times New Roman" w:cs="Times New Roman"/>
          <w:sz w:val="24"/>
          <w:szCs w:val="24"/>
        </w:rPr>
        <w:t xml:space="preserve">, quienes encontraron tiempos iniciales de germinación </w:t>
      </w:r>
      <w:r w:rsidR="0093470E" w:rsidRPr="0019607B">
        <w:rPr>
          <w:rFonts w:ascii="Times New Roman" w:hAnsi="Times New Roman" w:cs="Times New Roman"/>
          <w:sz w:val="24"/>
          <w:szCs w:val="24"/>
        </w:rPr>
        <w:t xml:space="preserve">entre 3 a 5 días para </w:t>
      </w:r>
      <w:r w:rsidRPr="0019607B">
        <w:rPr>
          <w:rFonts w:ascii="Times New Roman" w:hAnsi="Times New Roman" w:cs="Times New Roman"/>
          <w:i/>
          <w:sz w:val="24"/>
          <w:szCs w:val="24"/>
        </w:rPr>
        <w:t>Leucaena glauca</w:t>
      </w:r>
      <w:r w:rsidR="000C0900" w:rsidRPr="0019607B">
        <w:rPr>
          <w:rFonts w:ascii="Times New Roman" w:hAnsi="Times New Roman" w:cs="Times New Roman"/>
          <w:i/>
          <w:sz w:val="24"/>
          <w:szCs w:val="24"/>
        </w:rPr>
        <w:t xml:space="preserve"> </w:t>
      </w:r>
      <w:r w:rsidR="000C0900" w:rsidRPr="0019607B">
        <w:rPr>
          <w:rFonts w:ascii="Times New Roman" w:hAnsi="Times New Roman" w:cs="Times New Roman"/>
          <w:sz w:val="24"/>
          <w:szCs w:val="24"/>
        </w:rPr>
        <w:t>Benth</w:t>
      </w:r>
      <w:r w:rsidRPr="0019607B">
        <w:rPr>
          <w:rFonts w:ascii="Times New Roman" w:hAnsi="Times New Roman" w:cs="Times New Roman"/>
          <w:i/>
          <w:sz w:val="24"/>
          <w:szCs w:val="24"/>
        </w:rPr>
        <w:t>, Parkinsonia aculeata</w:t>
      </w:r>
      <w:r w:rsidR="000C0900" w:rsidRPr="0019607B">
        <w:rPr>
          <w:rFonts w:ascii="Times New Roman" w:hAnsi="Times New Roman" w:cs="Times New Roman"/>
          <w:i/>
          <w:sz w:val="24"/>
          <w:szCs w:val="24"/>
        </w:rPr>
        <w:t xml:space="preserve"> </w:t>
      </w:r>
      <w:r w:rsidR="000C0900" w:rsidRPr="0019607B">
        <w:rPr>
          <w:rFonts w:ascii="Times New Roman" w:hAnsi="Times New Roman" w:cs="Times New Roman"/>
          <w:sz w:val="24"/>
          <w:szCs w:val="24"/>
        </w:rPr>
        <w:t>L</w:t>
      </w:r>
      <w:r w:rsidR="00BD4B29" w:rsidRPr="0019607B">
        <w:rPr>
          <w:rFonts w:ascii="Times New Roman" w:hAnsi="Times New Roman" w:cs="Times New Roman"/>
          <w:sz w:val="24"/>
          <w:szCs w:val="24"/>
        </w:rPr>
        <w:t>in</w:t>
      </w:r>
      <w:r w:rsidR="000C0900" w:rsidRPr="0019607B">
        <w:rPr>
          <w:rFonts w:ascii="Times New Roman" w:hAnsi="Times New Roman" w:cs="Times New Roman"/>
          <w:sz w:val="24"/>
          <w:szCs w:val="24"/>
        </w:rPr>
        <w:t>.</w:t>
      </w:r>
      <w:r w:rsidRPr="0019607B">
        <w:rPr>
          <w:rFonts w:ascii="Times New Roman" w:hAnsi="Times New Roman" w:cs="Times New Roman"/>
          <w:i/>
          <w:sz w:val="24"/>
          <w:szCs w:val="24"/>
        </w:rPr>
        <w:t>, Caesalpinia barahonensis</w:t>
      </w:r>
      <w:r w:rsidR="00CE4EE4" w:rsidRPr="0019607B">
        <w:rPr>
          <w:rFonts w:ascii="Times New Roman" w:hAnsi="Times New Roman" w:cs="Times New Roman"/>
          <w:i/>
          <w:sz w:val="24"/>
          <w:szCs w:val="24"/>
        </w:rPr>
        <w:t xml:space="preserve"> </w:t>
      </w:r>
      <w:r w:rsidR="00CE4EE4" w:rsidRPr="0019607B">
        <w:rPr>
          <w:rFonts w:ascii="Times New Roman" w:hAnsi="Times New Roman" w:cs="Times New Roman"/>
          <w:sz w:val="24"/>
          <w:szCs w:val="24"/>
        </w:rPr>
        <w:t>Urb.</w:t>
      </w:r>
      <w:r w:rsidRPr="0019607B">
        <w:rPr>
          <w:rFonts w:ascii="Times New Roman" w:hAnsi="Times New Roman" w:cs="Times New Roman"/>
          <w:sz w:val="24"/>
          <w:szCs w:val="24"/>
        </w:rPr>
        <w:t xml:space="preserve"> y </w:t>
      </w:r>
      <w:r w:rsidR="00BD4B29" w:rsidRPr="0019607B">
        <w:rPr>
          <w:rFonts w:ascii="Times New Roman" w:hAnsi="Times New Roman" w:cs="Times New Roman"/>
          <w:i/>
          <w:sz w:val="24"/>
          <w:szCs w:val="24"/>
        </w:rPr>
        <w:t>Haematoxylum</w:t>
      </w:r>
      <w:r w:rsidRPr="0019607B">
        <w:rPr>
          <w:rFonts w:ascii="Times New Roman" w:hAnsi="Times New Roman" w:cs="Times New Roman"/>
          <w:i/>
          <w:sz w:val="24"/>
          <w:szCs w:val="24"/>
        </w:rPr>
        <w:t xml:space="preserve"> campech</w:t>
      </w:r>
      <w:r w:rsidR="0010174A">
        <w:rPr>
          <w:rFonts w:ascii="Times New Roman" w:hAnsi="Times New Roman" w:cs="Times New Roman"/>
          <w:i/>
          <w:sz w:val="24"/>
          <w:szCs w:val="24"/>
        </w:rPr>
        <w:t>i</w:t>
      </w:r>
      <w:r w:rsidRPr="0019607B">
        <w:rPr>
          <w:rFonts w:ascii="Times New Roman" w:hAnsi="Times New Roman" w:cs="Times New Roman"/>
          <w:i/>
          <w:sz w:val="24"/>
          <w:szCs w:val="24"/>
        </w:rPr>
        <w:t>anum</w:t>
      </w:r>
      <w:r w:rsidR="00CE4EE4" w:rsidRPr="0019607B">
        <w:rPr>
          <w:rFonts w:ascii="Times New Roman" w:hAnsi="Times New Roman" w:cs="Times New Roman"/>
          <w:i/>
          <w:sz w:val="24"/>
          <w:szCs w:val="24"/>
        </w:rPr>
        <w:t xml:space="preserve"> </w:t>
      </w:r>
      <w:r w:rsidR="00CE4EE4" w:rsidRPr="0019607B">
        <w:rPr>
          <w:rFonts w:ascii="Times New Roman" w:hAnsi="Times New Roman" w:cs="Times New Roman"/>
          <w:sz w:val="24"/>
          <w:szCs w:val="24"/>
        </w:rPr>
        <w:t>L.</w:t>
      </w:r>
      <w:r w:rsidR="0076045C" w:rsidRPr="0019607B">
        <w:rPr>
          <w:rFonts w:ascii="Times New Roman" w:hAnsi="Times New Roman" w:cs="Times New Roman"/>
          <w:sz w:val="24"/>
          <w:szCs w:val="24"/>
        </w:rPr>
        <w:t xml:space="preserve"> donde sus semillas fueron</w:t>
      </w:r>
      <w:r w:rsidR="0076045C" w:rsidRPr="00CB3511">
        <w:rPr>
          <w:rFonts w:ascii="Times New Roman" w:hAnsi="Times New Roman" w:cs="Times New Roman"/>
          <w:sz w:val="24"/>
          <w:szCs w:val="24"/>
        </w:rPr>
        <w:t xml:space="preserve"> escarificadas química y</w:t>
      </w:r>
      <w:r w:rsidR="00722526">
        <w:rPr>
          <w:rFonts w:ascii="Times New Roman" w:hAnsi="Times New Roman" w:cs="Times New Roman"/>
          <w:sz w:val="24"/>
          <w:szCs w:val="24"/>
        </w:rPr>
        <w:t xml:space="preserve"> mecánicamente; </w:t>
      </w:r>
      <w:r w:rsidR="0076045C" w:rsidRPr="00CB3511">
        <w:rPr>
          <w:rFonts w:ascii="Times New Roman" w:hAnsi="Times New Roman" w:cs="Times New Roman"/>
          <w:sz w:val="24"/>
          <w:szCs w:val="24"/>
        </w:rPr>
        <w:t>observaron que</w:t>
      </w:r>
      <w:r w:rsidRPr="00CB3511">
        <w:rPr>
          <w:rFonts w:ascii="Times New Roman" w:hAnsi="Times New Roman" w:cs="Times New Roman"/>
          <w:sz w:val="24"/>
          <w:szCs w:val="24"/>
        </w:rPr>
        <w:t xml:space="preserve"> a los 64 </w:t>
      </w:r>
      <w:r w:rsidR="008A4DC8" w:rsidRPr="00CB3511">
        <w:rPr>
          <w:rFonts w:ascii="Times New Roman" w:hAnsi="Times New Roman" w:cs="Times New Roman"/>
          <w:sz w:val="24"/>
          <w:szCs w:val="24"/>
        </w:rPr>
        <w:t>días</w:t>
      </w:r>
      <w:r w:rsidRPr="00CB3511">
        <w:rPr>
          <w:rFonts w:ascii="Times New Roman" w:hAnsi="Times New Roman" w:cs="Times New Roman"/>
          <w:sz w:val="24"/>
          <w:szCs w:val="24"/>
        </w:rPr>
        <w:t xml:space="preserve"> </w:t>
      </w:r>
      <w:r w:rsidR="00CE4EE4" w:rsidRPr="00CB3511">
        <w:rPr>
          <w:rFonts w:ascii="Times New Roman" w:hAnsi="Times New Roman" w:cs="Times New Roman"/>
          <w:sz w:val="24"/>
          <w:szCs w:val="24"/>
        </w:rPr>
        <w:t>apenas superaron</w:t>
      </w:r>
      <w:r w:rsidRPr="00CB3511">
        <w:rPr>
          <w:rFonts w:ascii="Times New Roman" w:hAnsi="Times New Roman" w:cs="Times New Roman"/>
          <w:sz w:val="24"/>
          <w:szCs w:val="24"/>
        </w:rPr>
        <w:t xml:space="preserve"> un 60% de germinación.</w:t>
      </w:r>
      <w:r w:rsidR="008A4DC8" w:rsidRPr="00CB3511">
        <w:rPr>
          <w:rFonts w:ascii="Times New Roman" w:hAnsi="Times New Roman" w:cs="Times New Roman"/>
          <w:sz w:val="24"/>
          <w:szCs w:val="24"/>
        </w:rPr>
        <w:t xml:space="preserve">  El comportamiento de la germinación a través del tiempo está en función del tratamiento</w:t>
      </w:r>
      <w:r w:rsidR="005D0F55" w:rsidRPr="00CB3511">
        <w:rPr>
          <w:rFonts w:ascii="Times New Roman" w:hAnsi="Times New Roman" w:cs="Times New Roman"/>
          <w:sz w:val="24"/>
          <w:szCs w:val="24"/>
        </w:rPr>
        <w:t>,</w:t>
      </w:r>
      <w:r w:rsidR="008A4DC8" w:rsidRPr="00CB3511">
        <w:rPr>
          <w:rFonts w:ascii="Times New Roman" w:hAnsi="Times New Roman" w:cs="Times New Roman"/>
          <w:sz w:val="24"/>
          <w:szCs w:val="24"/>
        </w:rPr>
        <w:t xml:space="preserve"> ya que </w:t>
      </w:r>
      <w:r w:rsidR="00CE4EE4" w:rsidRPr="00CB3511">
        <w:rPr>
          <w:rFonts w:ascii="Times New Roman" w:hAnsi="Times New Roman" w:cs="Times New Roman"/>
          <w:sz w:val="24"/>
          <w:szCs w:val="24"/>
        </w:rPr>
        <w:t>este afecta</w:t>
      </w:r>
      <w:r w:rsidR="008A4DC8" w:rsidRPr="00CB3511">
        <w:rPr>
          <w:rFonts w:ascii="Times New Roman" w:hAnsi="Times New Roman" w:cs="Times New Roman"/>
          <w:sz w:val="24"/>
          <w:szCs w:val="24"/>
        </w:rPr>
        <w:t xml:space="preserve"> directamente la </w:t>
      </w:r>
      <w:r w:rsidR="008A4DC8" w:rsidRPr="00CB3511">
        <w:rPr>
          <w:rFonts w:ascii="Times New Roman" w:hAnsi="Times New Roman" w:cs="Times New Roman"/>
          <w:color w:val="000000"/>
          <w:sz w:val="24"/>
          <w:szCs w:val="24"/>
          <w:shd w:val="clear" w:color="auto" w:fill="FFFFFF"/>
        </w:rPr>
        <w:t xml:space="preserve">absorción de agua por la semilla y </w:t>
      </w:r>
      <w:r w:rsidR="00E668D1" w:rsidRPr="00CB3511">
        <w:rPr>
          <w:rFonts w:ascii="Times New Roman" w:hAnsi="Times New Roman" w:cs="Times New Roman"/>
          <w:color w:val="000000"/>
          <w:sz w:val="24"/>
          <w:szCs w:val="24"/>
          <w:shd w:val="clear" w:color="auto" w:fill="FFFFFF"/>
        </w:rPr>
        <w:t xml:space="preserve">hace </w:t>
      </w:r>
      <w:r w:rsidR="008A4DC8" w:rsidRPr="00CB3511">
        <w:rPr>
          <w:rFonts w:ascii="Times New Roman" w:hAnsi="Times New Roman" w:cs="Times New Roman"/>
          <w:color w:val="000000"/>
          <w:sz w:val="24"/>
          <w:szCs w:val="24"/>
          <w:shd w:val="clear" w:color="auto" w:fill="FFFFFF"/>
        </w:rPr>
        <w:t xml:space="preserve">que </w:t>
      </w:r>
      <w:r w:rsidR="00E668D1" w:rsidRPr="00CB3511">
        <w:rPr>
          <w:rFonts w:ascii="Times New Roman" w:hAnsi="Times New Roman" w:cs="Times New Roman"/>
          <w:color w:val="000000"/>
          <w:sz w:val="24"/>
          <w:szCs w:val="24"/>
          <w:shd w:val="clear" w:color="auto" w:fill="FFFFFF"/>
        </w:rPr>
        <w:t>desencadene</w:t>
      </w:r>
      <w:r w:rsidR="008A4DC8" w:rsidRPr="00CB3511">
        <w:rPr>
          <w:rFonts w:ascii="Times New Roman" w:hAnsi="Times New Roman" w:cs="Times New Roman"/>
          <w:color w:val="000000"/>
          <w:sz w:val="24"/>
          <w:szCs w:val="24"/>
          <w:shd w:val="clear" w:color="auto" w:fill="FFFFFF"/>
        </w:rPr>
        <w:t xml:space="preserve"> </w:t>
      </w:r>
      <w:r w:rsidR="008A4DC8" w:rsidRPr="00CB3511">
        <w:rPr>
          <w:rFonts w:ascii="Times New Roman" w:hAnsi="Times New Roman" w:cs="Times New Roman"/>
          <w:color w:val="000000"/>
          <w:sz w:val="24"/>
          <w:szCs w:val="24"/>
          <w:shd w:val="clear" w:color="auto" w:fill="FFFFFF"/>
        </w:rPr>
        <w:lastRenderedPageBreak/>
        <w:t>una secuencia de cambios metabólicos que incluye</w:t>
      </w:r>
      <w:r w:rsidR="0093470E" w:rsidRPr="00CB3511">
        <w:rPr>
          <w:rFonts w:ascii="Times New Roman" w:hAnsi="Times New Roman" w:cs="Times New Roman"/>
          <w:color w:val="000000"/>
          <w:sz w:val="24"/>
          <w:szCs w:val="24"/>
          <w:shd w:val="clear" w:color="auto" w:fill="FFFFFF"/>
        </w:rPr>
        <w:t xml:space="preserve"> la respiración, síntesis proteica</w:t>
      </w:r>
      <w:r w:rsidR="008A4DC8" w:rsidRPr="00CB3511">
        <w:rPr>
          <w:rFonts w:ascii="Times New Roman" w:hAnsi="Times New Roman" w:cs="Times New Roman"/>
          <w:color w:val="000000"/>
          <w:sz w:val="24"/>
          <w:szCs w:val="24"/>
          <w:shd w:val="clear" w:color="auto" w:fill="FFFFFF"/>
        </w:rPr>
        <w:t xml:space="preserve"> y movilización de reservas. A su vez, la división y el alargamiento celular en el embrión provocan la rotura de las cubiertas seminales, que generalmente se produce por la emergencia de la radícula</w:t>
      </w:r>
      <w:r w:rsidR="008A4DC8" w:rsidRPr="00CB3511">
        <w:rPr>
          <w:rFonts w:ascii="Times New Roman" w:hAnsi="Times New Roman" w:cs="Times New Roman"/>
          <w:sz w:val="24"/>
          <w:szCs w:val="24"/>
        </w:rPr>
        <w:t xml:space="preserve"> </w:t>
      </w:r>
      <w:r w:rsidR="00435F54">
        <w:rPr>
          <w:rFonts w:ascii="Times New Roman" w:hAnsi="Times New Roman" w:cs="Times New Roman"/>
          <w:sz w:val="24"/>
          <w:szCs w:val="24"/>
        </w:rPr>
        <w:fldChar w:fldCharType="begin" w:fldLock="1"/>
      </w:r>
      <w:r w:rsidR="00435F54">
        <w:rPr>
          <w:rFonts w:ascii="Times New Roman" w:hAnsi="Times New Roman" w:cs="Times New Roman"/>
          <w:sz w:val="24"/>
          <w:szCs w:val="24"/>
        </w:rPr>
        <w:instrText>ADDIN CSL_CITATION { "citationItems" : [ { "id" : "ITEM-1", "itemData" : { "DOI" : "10.1016/S0168-6496(98)00035-X", "ISBN" : "1618-0860 (Electronic)\\r0918-9440 (Linking)", "ISSN" : "0258-5936", "PMID" : "19953290", "abstract" : "Seeds are plant sexual reproduction unit aimed to multiply and perpetuate the species to which they belong; thus, they are one of the most effective elements to be dispersed both in time and space. Seeds constitute the perennial mechanism that let plants endure from one generation to another. They are also plant moving unit. Seeds are the means by which, even in a passive way, plants find new sites and microenvironments. Every crop must take into account seed quality for its success. Seeds are the starting point for production and it is essential to have a good response under sowing conditions to release vigorous seedlings for achieving top yield. From a sustainable viewpoint, it is impossible to get a good harvest if it does not come from a quality seed, since any crop may have a lower quality than the seed sown, but it is never better than it. Undoubtedly, a good quality seed represents the quintessential strategic input that allows supporting agricultural activities, so enabling significantly to improve its production in terms of quality and profitability. Therefore, the works aimed at stimulating and extending germination and subsequent seed preservation are of great scientific and technical interest, to raise sustainable crop productivity and face environmental changes more appropriately.", "author" : [ { "dropping-particle" : "", "family" : "Doria", "given" : "J.", "non-dropping-particle" : "", "parse-names" : false, "suffix" : "" } ], "container-title" : "Cultivos tropicales", "id" : "ITEM-1", "issue" : "1", "issued" : { "date-parts" : [ [ "2010" ] ] }, "page" : "74-85", "title" : "Generalidades sobre las semillas: su producci\u00f3n , conservaci\u00f3n y almacenamiento", "type" : "article-journal", "volume" : "31" }, "uris" : [ "http://www.mendeley.com/documents/?uuid=ebe8a1eb-2a12-4d08-bb85-398d2e739573" ] } ], "mendeley" : { "formattedCitation" : "(Doria, 2010)", "plainTextFormattedCitation" : "(Doria, 2010)", "previouslyFormattedCitation" : "(Doria, 2010)" }, "properties" : { "noteIndex" : 10 }, "schema" : "https://github.com/citation-style-language/schema/raw/master/csl-citation.json" }</w:instrText>
      </w:r>
      <w:r w:rsidR="00435F54">
        <w:rPr>
          <w:rFonts w:ascii="Times New Roman" w:hAnsi="Times New Roman" w:cs="Times New Roman"/>
          <w:sz w:val="24"/>
          <w:szCs w:val="24"/>
        </w:rPr>
        <w:fldChar w:fldCharType="separate"/>
      </w:r>
      <w:r w:rsidR="00435F54" w:rsidRPr="00435F54">
        <w:rPr>
          <w:rFonts w:ascii="Times New Roman" w:hAnsi="Times New Roman" w:cs="Times New Roman"/>
          <w:noProof/>
          <w:sz w:val="24"/>
          <w:szCs w:val="24"/>
        </w:rPr>
        <w:t>(Doria, 2010)</w:t>
      </w:r>
      <w:r w:rsidR="00435F54">
        <w:rPr>
          <w:rFonts w:ascii="Times New Roman" w:hAnsi="Times New Roman" w:cs="Times New Roman"/>
          <w:sz w:val="24"/>
          <w:szCs w:val="24"/>
        </w:rPr>
        <w:fldChar w:fldCharType="end"/>
      </w:r>
      <w:r w:rsidR="008A4DC8" w:rsidRPr="00CB3511">
        <w:rPr>
          <w:rFonts w:ascii="Times New Roman" w:hAnsi="Times New Roman" w:cs="Times New Roman"/>
          <w:sz w:val="24"/>
          <w:szCs w:val="24"/>
        </w:rPr>
        <w:t>.</w:t>
      </w:r>
      <w:r w:rsidR="00E668D1" w:rsidRPr="00CB3511">
        <w:rPr>
          <w:rFonts w:ascii="Times New Roman" w:hAnsi="Times New Roman" w:cs="Times New Roman"/>
          <w:sz w:val="24"/>
          <w:szCs w:val="24"/>
        </w:rPr>
        <w:t xml:space="preserve"> </w:t>
      </w:r>
    </w:p>
    <w:p w14:paraId="5C96E2AD" w14:textId="77777777" w:rsidR="00CE4EE4" w:rsidRPr="00CB3511" w:rsidRDefault="00CE4EE4" w:rsidP="00B622BA">
      <w:pPr>
        <w:spacing w:after="0" w:line="480" w:lineRule="auto"/>
        <w:rPr>
          <w:rFonts w:ascii="Times New Roman" w:hAnsi="Times New Roman" w:cs="Times New Roman"/>
          <w:sz w:val="24"/>
          <w:szCs w:val="24"/>
        </w:rPr>
      </w:pPr>
    </w:p>
    <w:p w14:paraId="2382DC6B" w14:textId="77777777" w:rsidR="007C0663" w:rsidRPr="00CB3511" w:rsidRDefault="00D71C38" w:rsidP="00B622BA">
      <w:pPr>
        <w:spacing w:after="0" w:line="480" w:lineRule="auto"/>
        <w:jc w:val="center"/>
        <w:rPr>
          <w:rFonts w:ascii="Times New Roman" w:hAnsi="Times New Roman" w:cs="Times New Roman"/>
          <w:sz w:val="24"/>
          <w:szCs w:val="24"/>
        </w:rPr>
      </w:pPr>
      <w:r w:rsidRPr="00CB3511">
        <w:rPr>
          <w:rFonts w:ascii="Times New Roman" w:hAnsi="Times New Roman" w:cs="Times New Roman"/>
          <w:b/>
          <w:sz w:val="24"/>
          <w:szCs w:val="24"/>
        </w:rPr>
        <w:t>C</w:t>
      </w:r>
      <w:r w:rsidRPr="00CB3511">
        <w:rPr>
          <w:rFonts w:ascii="Times New Roman" w:hAnsi="Times New Roman" w:cs="Times New Roman"/>
          <w:sz w:val="24"/>
          <w:szCs w:val="24"/>
        </w:rPr>
        <w:t>ONCLUSIONES</w:t>
      </w:r>
    </w:p>
    <w:p w14:paraId="493145E9" w14:textId="77777777" w:rsidR="0038444D" w:rsidRPr="00CB3511" w:rsidRDefault="0038444D" w:rsidP="00B622BA">
      <w:pPr>
        <w:spacing w:after="0" w:line="480" w:lineRule="auto"/>
        <w:jc w:val="center"/>
        <w:rPr>
          <w:rFonts w:ascii="Times New Roman" w:hAnsi="Times New Roman" w:cs="Times New Roman"/>
          <w:b/>
          <w:sz w:val="24"/>
          <w:szCs w:val="24"/>
        </w:rPr>
      </w:pPr>
    </w:p>
    <w:p w14:paraId="5D1B534B" w14:textId="1A25ADAF" w:rsidR="00462897" w:rsidRDefault="00DA5AE4" w:rsidP="00B622B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Los resultados muestran que es </w:t>
      </w:r>
      <w:r w:rsidR="00A82B8A">
        <w:rPr>
          <w:rFonts w:ascii="Times New Roman" w:hAnsi="Times New Roman" w:cs="Times New Roman"/>
          <w:sz w:val="24"/>
          <w:szCs w:val="24"/>
        </w:rPr>
        <w:t>necesario</w:t>
      </w:r>
      <w:r>
        <w:rPr>
          <w:rFonts w:ascii="Times New Roman" w:hAnsi="Times New Roman" w:cs="Times New Roman"/>
          <w:sz w:val="24"/>
          <w:szCs w:val="24"/>
        </w:rPr>
        <w:t xml:space="preserve"> un tratamiento pre germinativo p</w:t>
      </w:r>
      <w:r w:rsidR="005E3029" w:rsidRPr="00CB3511">
        <w:rPr>
          <w:rFonts w:ascii="Times New Roman" w:hAnsi="Times New Roman" w:cs="Times New Roman"/>
          <w:sz w:val="24"/>
          <w:szCs w:val="24"/>
        </w:rPr>
        <w:t xml:space="preserve">ara incrementar </w:t>
      </w:r>
      <w:r w:rsidR="00A82B8A">
        <w:rPr>
          <w:rFonts w:ascii="Times New Roman" w:hAnsi="Times New Roman" w:cs="Times New Roman"/>
          <w:sz w:val="24"/>
          <w:szCs w:val="24"/>
        </w:rPr>
        <w:t xml:space="preserve">con éxito </w:t>
      </w:r>
      <w:r w:rsidR="005E3029" w:rsidRPr="00CB3511">
        <w:rPr>
          <w:rFonts w:ascii="Times New Roman" w:hAnsi="Times New Roman" w:cs="Times New Roman"/>
          <w:sz w:val="24"/>
          <w:szCs w:val="24"/>
        </w:rPr>
        <w:t xml:space="preserve">el porcentaje de germinación en semillas de </w:t>
      </w:r>
      <w:r w:rsidR="005E3029" w:rsidRPr="00CB3511">
        <w:rPr>
          <w:rFonts w:ascii="Times New Roman" w:hAnsi="Times New Roman" w:cs="Times New Roman"/>
          <w:i/>
          <w:sz w:val="24"/>
          <w:szCs w:val="24"/>
        </w:rPr>
        <w:t>Nolina cespitifera</w:t>
      </w:r>
      <w:r w:rsidR="003F7C1F">
        <w:rPr>
          <w:rFonts w:ascii="Times New Roman" w:hAnsi="Times New Roman" w:cs="Times New Roman"/>
          <w:i/>
          <w:sz w:val="24"/>
          <w:szCs w:val="24"/>
        </w:rPr>
        <w:t xml:space="preserve"> </w:t>
      </w:r>
      <w:r w:rsidR="003F7C1F" w:rsidRPr="00AE19BC">
        <w:rPr>
          <w:rFonts w:ascii="Times New Roman" w:hAnsi="Times New Roman" w:cs="Times New Roman"/>
          <w:sz w:val="24"/>
          <w:szCs w:val="24"/>
        </w:rPr>
        <w:t>Trel</w:t>
      </w:r>
      <w:r w:rsidR="00C13BBD">
        <w:rPr>
          <w:rFonts w:ascii="Times New Roman" w:hAnsi="Times New Roman" w:cs="Times New Roman"/>
          <w:i/>
          <w:sz w:val="24"/>
          <w:szCs w:val="24"/>
        </w:rPr>
        <w:t xml:space="preserve">. </w:t>
      </w:r>
      <w:r w:rsidR="005E3029" w:rsidRPr="00CB3511">
        <w:rPr>
          <w:rFonts w:ascii="Times New Roman" w:hAnsi="Times New Roman" w:cs="Times New Roman"/>
          <w:i/>
          <w:sz w:val="24"/>
          <w:szCs w:val="24"/>
        </w:rPr>
        <w:t xml:space="preserve"> </w:t>
      </w:r>
      <w:r w:rsidR="00C13BBD">
        <w:rPr>
          <w:rFonts w:ascii="Times New Roman" w:hAnsi="Times New Roman" w:cs="Times New Roman"/>
          <w:sz w:val="24"/>
          <w:szCs w:val="24"/>
        </w:rPr>
        <w:t>E</w:t>
      </w:r>
      <w:r w:rsidR="005E3029" w:rsidRPr="00CB3511">
        <w:rPr>
          <w:rFonts w:ascii="Times New Roman" w:hAnsi="Times New Roman" w:cs="Times New Roman"/>
          <w:sz w:val="24"/>
          <w:szCs w:val="24"/>
        </w:rPr>
        <w:t xml:space="preserve">s recomendable </w:t>
      </w:r>
      <w:r w:rsidR="00C13BBD">
        <w:rPr>
          <w:rFonts w:ascii="Times New Roman" w:hAnsi="Times New Roman" w:cs="Times New Roman"/>
          <w:sz w:val="24"/>
          <w:szCs w:val="24"/>
        </w:rPr>
        <w:t>el uso del</w:t>
      </w:r>
      <w:r w:rsidR="00C10694" w:rsidRPr="00CB3511">
        <w:rPr>
          <w:rFonts w:ascii="Times New Roman" w:hAnsi="Times New Roman" w:cs="Times New Roman"/>
          <w:sz w:val="24"/>
          <w:szCs w:val="24"/>
        </w:rPr>
        <w:t xml:space="preserve"> </w:t>
      </w:r>
      <w:r w:rsidR="00883A66" w:rsidRPr="00CB3511">
        <w:rPr>
          <w:rFonts w:ascii="Times New Roman" w:hAnsi="Times New Roman" w:cs="Times New Roman"/>
          <w:sz w:val="24"/>
          <w:szCs w:val="24"/>
        </w:rPr>
        <w:t>h</w:t>
      </w:r>
      <w:r w:rsidR="007C0663" w:rsidRPr="00CB3511">
        <w:rPr>
          <w:rFonts w:ascii="Times New Roman" w:hAnsi="Times New Roman" w:cs="Times New Roman"/>
          <w:sz w:val="24"/>
          <w:szCs w:val="24"/>
        </w:rPr>
        <w:t>ipoclorito de sodio</w:t>
      </w:r>
      <w:r w:rsidR="00C10694" w:rsidRPr="00CB3511">
        <w:rPr>
          <w:rFonts w:ascii="Times New Roman" w:hAnsi="Times New Roman" w:cs="Times New Roman"/>
          <w:sz w:val="24"/>
          <w:szCs w:val="24"/>
        </w:rPr>
        <w:t xml:space="preserve"> (NaClO)</w:t>
      </w:r>
      <w:r w:rsidR="001240A0" w:rsidRPr="00CB3511">
        <w:rPr>
          <w:rFonts w:ascii="Times New Roman" w:hAnsi="Times New Roman" w:cs="Times New Roman"/>
          <w:sz w:val="24"/>
          <w:szCs w:val="24"/>
        </w:rPr>
        <w:t xml:space="preserve"> al</w:t>
      </w:r>
      <w:r w:rsidR="00C10694" w:rsidRPr="00CB3511">
        <w:rPr>
          <w:rFonts w:ascii="Times New Roman" w:hAnsi="Times New Roman" w:cs="Times New Roman"/>
          <w:sz w:val="24"/>
          <w:szCs w:val="24"/>
        </w:rPr>
        <w:t xml:space="preserve"> </w:t>
      </w:r>
      <w:r w:rsidR="001240A0" w:rsidRPr="00CB3511">
        <w:rPr>
          <w:rFonts w:ascii="Times New Roman" w:hAnsi="Times New Roman" w:cs="Times New Roman"/>
          <w:sz w:val="24"/>
          <w:szCs w:val="24"/>
        </w:rPr>
        <w:t>3</w:t>
      </w:r>
      <w:r w:rsidR="008B023A" w:rsidRPr="00CB3511">
        <w:rPr>
          <w:rFonts w:ascii="Times New Roman" w:hAnsi="Times New Roman" w:cs="Times New Roman"/>
          <w:sz w:val="24"/>
          <w:szCs w:val="24"/>
        </w:rPr>
        <w:t>% durante</w:t>
      </w:r>
      <w:r w:rsidR="005E3029" w:rsidRPr="00CB3511">
        <w:rPr>
          <w:rFonts w:ascii="Times New Roman" w:hAnsi="Times New Roman" w:cs="Times New Roman"/>
          <w:sz w:val="24"/>
          <w:szCs w:val="24"/>
        </w:rPr>
        <w:t xml:space="preserve"> 8</w:t>
      </w:r>
      <w:r w:rsidR="006C496B" w:rsidRPr="00CB3511">
        <w:rPr>
          <w:rFonts w:ascii="Times New Roman" w:hAnsi="Times New Roman" w:cs="Times New Roman"/>
          <w:sz w:val="24"/>
          <w:szCs w:val="24"/>
        </w:rPr>
        <w:t xml:space="preserve"> </w:t>
      </w:r>
      <w:r w:rsidR="0084052F" w:rsidRPr="00CB3511">
        <w:rPr>
          <w:rFonts w:ascii="Times New Roman" w:hAnsi="Times New Roman" w:cs="Times New Roman"/>
          <w:sz w:val="24"/>
          <w:szCs w:val="24"/>
        </w:rPr>
        <w:t>minutos para</w:t>
      </w:r>
      <w:r w:rsidR="008B023A">
        <w:rPr>
          <w:rFonts w:ascii="Times New Roman" w:hAnsi="Times New Roman" w:cs="Times New Roman"/>
          <w:sz w:val="24"/>
          <w:szCs w:val="24"/>
        </w:rPr>
        <w:t xml:space="preserve"> aumentar la germinación</w:t>
      </w:r>
      <w:r w:rsidR="000802B0">
        <w:rPr>
          <w:rFonts w:ascii="Times New Roman" w:hAnsi="Times New Roman" w:cs="Times New Roman"/>
          <w:sz w:val="24"/>
          <w:szCs w:val="24"/>
        </w:rPr>
        <w:t xml:space="preserve"> en un 17.83 %</w:t>
      </w:r>
      <w:r w:rsidR="008B023A">
        <w:rPr>
          <w:rFonts w:ascii="Times New Roman" w:hAnsi="Times New Roman" w:cs="Times New Roman"/>
          <w:sz w:val="24"/>
          <w:szCs w:val="24"/>
        </w:rPr>
        <w:t>,</w:t>
      </w:r>
      <w:r w:rsidR="00BD4B29">
        <w:rPr>
          <w:rFonts w:ascii="Times New Roman" w:hAnsi="Times New Roman" w:cs="Times New Roman"/>
          <w:sz w:val="24"/>
          <w:szCs w:val="24"/>
        </w:rPr>
        <w:t xml:space="preserve"> pues</w:t>
      </w:r>
      <w:r w:rsidR="008B023A">
        <w:rPr>
          <w:rFonts w:ascii="Times New Roman" w:hAnsi="Times New Roman" w:cs="Times New Roman"/>
          <w:sz w:val="24"/>
          <w:szCs w:val="24"/>
        </w:rPr>
        <w:t xml:space="preserve"> </w:t>
      </w:r>
      <w:r w:rsidR="000802B0">
        <w:rPr>
          <w:rFonts w:ascii="Times New Roman" w:hAnsi="Times New Roman" w:cs="Times New Roman"/>
          <w:sz w:val="24"/>
          <w:szCs w:val="24"/>
        </w:rPr>
        <w:t>actúa</w:t>
      </w:r>
      <w:r w:rsidR="0084052F" w:rsidRPr="00CB3511">
        <w:rPr>
          <w:rFonts w:ascii="Times New Roman" w:hAnsi="Times New Roman" w:cs="Times New Roman"/>
          <w:sz w:val="24"/>
          <w:szCs w:val="24"/>
        </w:rPr>
        <w:t xml:space="preserve"> como fungicida</w:t>
      </w:r>
      <w:r w:rsidR="0010174A">
        <w:rPr>
          <w:rFonts w:ascii="Times New Roman" w:hAnsi="Times New Roman" w:cs="Times New Roman"/>
          <w:sz w:val="24"/>
          <w:szCs w:val="24"/>
        </w:rPr>
        <w:t>,</w:t>
      </w:r>
      <w:r w:rsidR="0084052F" w:rsidRPr="00CB3511">
        <w:rPr>
          <w:rFonts w:ascii="Times New Roman" w:hAnsi="Times New Roman" w:cs="Times New Roman"/>
          <w:sz w:val="24"/>
          <w:szCs w:val="24"/>
        </w:rPr>
        <w:t xml:space="preserve"> ya que inhibió </w:t>
      </w:r>
      <w:r w:rsidR="008B023A">
        <w:rPr>
          <w:rFonts w:ascii="Times New Roman" w:hAnsi="Times New Roman" w:cs="Times New Roman"/>
          <w:sz w:val="24"/>
          <w:szCs w:val="24"/>
        </w:rPr>
        <w:t xml:space="preserve">el desarrollo de </w:t>
      </w:r>
      <w:r w:rsidR="000802B0">
        <w:rPr>
          <w:rFonts w:ascii="Times New Roman" w:hAnsi="Times New Roman" w:cs="Times New Roman"/>
          <w:sz w:val="24"/>
          <w:szCs w:val="24"/>
        </w:rPr>
        <w:t>fitopatógenos</w:t>
      </w:r>
      <w:r w:rsidR="0084052F" w:rsidRPr="00CB3511">
        <w:rPr>
          <w:rFonts w:ascii="Times New Roman" w:hAnsi="Times New Roman" w:cs="Times New Roman"/>
          <w:sz w:val="24"/>
          <w:szCs w:val="24"/>
        </w:rPr>
        <w:t xml:space="preserve">. </w:t>
      </w:r>
      <w:r w:rsidR="00C10694" w:rsidRPr="00CB3511">
        <w:rPr>
          <w:rFonts w:ascii="Times New Roman" w:hAnsi="Times New Roman" w:cs="Times New Roman"/>
          <w:sz w:val="24"/>
          <w:szCs w:val="24"/>
        </w:rPr>
        <w:t xml:space="preserve">El uso del </w:t>
      </w:r>
      <w:r w:rsidR="00883A66" w:rsidRPr="00CB3511">
        <w:rPr>
          <w:rFonts w:ascii="Times New Roman" w:hAnsi="Times New Roman" w:cs="Times New Roman"/>
          <w:sz w:val="24"/>
          <w:szCs w:val="24"/>
        </w:rPr>
        <w:t>h</w:t>
      </w:r>
      <w:r w:rsidR="00C10694" w:rsidRPr="00CB3511">
        <w:rPr>
          <w:rFonts w:ascii="Times New Roman" w:hAnsi="Times New Roman" w:cs="Times New Roman"/>
          <w:sz w:val="24"/>
          <w:szCs w:val="24"/>
        </w:rPr>
        <w:t xml:space="preserve">ipoclorito de sodio en los programas de producción masiva de </w:t>
      </w:r>
      <w:r w:rsidR="00C10694" w:rsidRPr="00CB3511">
        <w:rPr>
          <w:rFonts w:ascii="Times New Roman" w:hAnsi="Times New Roman" w:cs="Times New Roman"/>
          <w:i/>
          <w:sz w:val="24"/>
          <w:szCs w:val="24"/>
        </w:rPr>
        <w:t>N</w:t>
      </w:r>
      <w:r w:rsidR="001240A0" w:rsidRPr="00CB3511">
        <w:rPr>
          <w:rFonts w:ascii="Times New Roman" w:hAnsi="Times New Roman" w:cs="Times New Roman"/>
          <w:i/>
          <w:sz w:val="24"/>
          <w:szCs w:val="24"/>
        </w:rPr>
        <w:t>.</w:t>
      </w:r>
      <w:r w:rsidR="00C10694" w:rsidRPr="00CB3511">
        <w:rPr>
          <w:rFonts w:ascii="Times New Roman" w:hAnsi="Times New Roman" w:cs="Times New Roman"/>
          <w:i/>
          <w:sz w:val="24"/>
          <w:szCs w:val="24"/>
        </w:rPr>
        <w:t xml:space="preserve"> cespitifera </w:t>
      </w:r>
      <w:r w:rsidR="007B59F7" w:rsidRPr="00CB3511">
        <w:rPr>
          <w:rFonts w:ascii="Times New Roman" w:hAnsi="Times New Roman" w:cs="Times New Roman"/>
          <w:sz w:val="24"/>
          <w:szCs w:val="24"/>
        </w:rPr>
        <w:t>con fines de reforestación o plantaciones comerciales</w:t>
      </w:r>
      <w:r w:rsidR="008B023A">
        <w:rPr>
          <w:rFonts w:ascii="Times New Roman" w:hAnsi="Times New Roman" w:cs="Times New Roman"/>
          <w:sz w:val="24"/>
          <w:szCs w:val="24"/>
        </w:rPr>
        <w:t xml:space="preserve">, puede ser un </w:t>
      </w:r>
      <w:r w:rsidR="002245AC" w:rsidRPr="00CB3511">
        <w:rPr>
          <w:rFonts w:ascii="Times New Roman" w:hAnsi="Times New Roman" w:cs="Times New Roman"/>
          <w:sz w:val="24"/>
          <w:szCs w:val="24"/>
        </w:rPr>
        <w:t>método eficaz</w:t>
      </w:r>
      <w:r w:rsidR="00702E33" w:rsidRPr="00CB3511">
        <w:rPr>
          <w:rFonts w:ascii="Times New Roman" w:hAnsi="Times New Roman" w:cs="Times New Roman"/>
          <w:sz w:val="24"/>
          <w:szCs w:val="24"/>
        </w:rPr>
        <w:t xml:space="preserve"> para romper la latencia </w:t>
      </w:r>
      <w:r w:rsidR="008B023A">
        <w:rPr>
          <w:rFonts w:ascii="Times New Roman" w:hAnsi="Times New Roman" w:cs="Times New Roman"/>
          <w:sz w:val="24"/>
          <w:szCs w:val="24"/>
        </w:rPr>
        <w:t xml:space="preserve">exógena </w:t>
      </w:r>
      <w:r w:rsidR="00702E33" w:rsidRPr="00CB3511">
        <w:rPr>
          <w:rFonts w:ascii="Times New Roman" w:hAnsi="Times New Roman" w:cs="Times New Roman"/>
          <w:sz w:val="24"/>
          <w:szCs w:val="24"/>
        </w:rPr>
        <w:t xml:space="preserve">e incrementar la germinación de esta especie, </w:t>
      </w:r>
      <w:r w:rsidR="00850B41" w:rsidRPr="00CB3511">
        <w:rPr>
          <w:rFonts w:ascii="Times New Roman" w:hAnsi="Times New Roman" w:cs="Times New Roman"/>
          <w:sz w:val="24"/>
          <w:szCs w:val="24"/>
        </w:rPr>
        <w:t xml:space="preserve">además de </w:t>
      </w:r>
      <w:r w:rsidR="008B023A">
        <w:rPr>
          <w:rFonts w:ascii="Times New Roman" w:hAnsi="Times New Roman" w:cs="Times New Roman"/>
          <w:sz w:val="24"/>
          <w:szCs w:val="24"/>
        </w:rPr>
        <w:t>ser un producto</w:t>
      </w:r>
      <w:r w:rsidR="00702E33" w:rsidRPr="00CB3511">
        <w:rPr>
          <w:rFonts w:ascii="Times New Roman" w:hAnsi="Times New Roman" w:cs="Times New Roman"/>
          <w:sz w:val="24"/>
          <w:szCs w:val="24"/>
        </w:rPr>
        <w:t xml:space="preserve"> </w:t>
      </w:r>
      <w:r w:rsidR="00850B41" w:rsidRPr="00CB3511">
        <w:rPr>
          <w:rFonts w:ascii="Times New Roman" w:hAnsi="Times New Roman" w:cs="Times New Roman"/>
          <w:sz w:val="24"/>
          <w:szCs w:val="24"/>
        </w:rPr>
        <w:t>económico</w:t>
      </w:r>
      <w:r w:rsidR="00702E33" w:rsidRPr="00CB3511">
        <w:rPr>
          <w:rFonts w:ascii="Times New Roman" w:hAnsi="Times New Roman" w:cs="Times New Roman"/>
          <w:sz w:val="24"/>
          <w:szCs w:val="24"/>
        </w:rPr>
        <w:t xml:space="preserve"> y de fácil disponibilidad en el mercado</w:t>
      </w:r>
      <w:r w:rsidR="007B59F7" w:rsidRPr="00CB3511">
        <w:rPr>
          <w:rFonts w:ascii="Times New Roman" w:hAnsi="Times New Roman" w:cs="Times New Roman"/>
          <w:sz w:val="24"/>
          <w:szCs w:val="24"/>
        </w:rPr>
        <w:t xml:space="preserve">. </w:t>
      </w:r>
      <w:r w:rsidR="00C10694" w:rsidRPr="00CB3511">
        <w:rPr>
          <w:rFonts w:ascii="Times New Roman" w:hAnsi="Times New Roman" w:cs="Times New Roman"/>
          <w:sz w:val="24"/>
          <w:szCs w:val="24"/>
        </w:rPr>
        <w:t xml:space="preserve"> </w:t>
      </w:r>
    </w:p>
    <w:p w14:paraId="7B3C73A6" w14:textId="77777777" w:rsidR="0084052F" w:rsidRPr="00CB3511" w:rsidRDefault="0084052F" w:rsidP="00B622BA">
      <w:pPr>
        <w:spacing w:after="0" w:line="480" w:lineRule="auto"/>
        <w:ind w:left="567" w:hanging="567"/>
        <w:jc w:val="center"/>
        <w:rPr>
          <w:rFonts w:ascii="Times New Roman" w:hAnsi="Times New Roman" w:cs="Times New Roman"/>
          <w:b/>
          <w:sz w:val="24"/>
          <w:szCs w:val="24"/>
        </w:rPr>
      </w:pPr>
    </w:p>
    <w:p w14:paraId="7C57437A" w14:textId="0BE28D44" w:rsidR="001240A0" w:rsidRDefault="00D71C38" w:rsidP="009B2CC1">
      <w:pPr>
        <w:spacing w:after="0" w:line="480" w:lineRule="auto"/>
        <w:ind w:left="567" w:hanging="567"/>
        <w:jc w:val="center"/>
        <w:rPr>
          <w:rFonts w:ascii="Times New Roman" w:hAnsi="Times New Roman" w:cs="Times New Roman"/>
          <w:sz w:val="24"/>
          <w:szCs w:val="24"/>
        </w:rPr>
      </w:pPr>
      <w:r w:rsidRPr="00CB3511">
        <w:rPr>
          <w:rFonts w:ascii="Times New Roman" w:hAnsi="Times New Roman" w:cs="Times New Roman"/>
          <w:b/>
          <w:sz w:val="24"/>
          <w:szCs w:val="24"/>
        </w:rPr>
        <w:t>L</w:t>
      </w:r>
      <w:r w:rsidRPr="00CB3511">
        <w:rPr>
          <w:rFonts w:ascii="Times New Roman" w:hAnsi="Times New Roman" w:cs="Times New Roman"/>
          <w:sz w:val="24"/>
          <w:szCs w:val="24"/>
        </w:rPr>
        <w:t>ITERATURA CITADA</w:t>
      </w:r>
      <w:bookmarkStart w:id="0" w:name="_GoBack"/>
      <w:bookmarkEnd w:id="0"/>
    </w:p>
    <w:p w14:paraId="0D521BE9" w14:textId="77777777" w:rsidR="009B2CC1" w:rsidRPr="00CB3511" w:rsidRDefault="009B2CC1" w:rsidP="009B2CC1">
      <w:pPr>
        <w:spacing w:after="0" w:line="480" w:lineRule="auto"/>
        <w:ind w:left="567" w:hanging="567"/>
        <w:jc w:val="center"/>
        <w:rPr>
          <w:rFonts w:ascii="Times New Roman" w:hAnsi="Times New Roman" w:cs="Times New Roman"/>
          <w:b/>
          <w:sz w:val="24"/>
          <w:szCs w:val="24"/>
        </w:rPr>
      </w:pPr>
    </w:p>
    <w:p w14:paraId="7355C5B6" w14:textId="180AA035" w:rsidR="009B2CC1" w:rsidRPr="009B2CC1" w:rsidRDefault="009B2CC1" w:rsidP="009B2CC1">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 xml:space="preserve">ADDIN Mendeley Bibliography CSL_BIBLIOGRAPHY </w:instrText>
      </w:r>
      <w:r>
        <w:rPr>
          <w:rFonts w:ascii="Times New Roman" w:hAnsi="Times New Roman" w:cs="Times New Roman"/>
          <w:color w:val="000000" w:themeColor="text1"/>
          <w:sz w:val="24"/>
          <w:szCs w:val="24"/>
        </w:rPr>
        <w:fldChar w:fldCharType="separate"/>
      </w:r>
      <w:r w:rsidRPr="009B2CC1">
        <w:rPr>
          <w:rFonts w:ascii="Times New Roman" w:hAnsi="Times New Roman" w:cs="Times New Roman"/>
          <w:noProof/>
          <w:sz w:val="24"/>
          <w:szCs w:val="24"/>
        </w:rPr>
        <w:t xml:space="preserve">Alvarez-Pardo, V. M., Ferreira, A. G., &amp; Nunes, V. F. (2006). Seed disinfestation methods for in vitro cultivation of epiphyte orchids from Southern Brazil. </w:t>
      </w:r>
      <w:r w:rsidRPr="009B2CC1">
        <w:rPr>
          <w:rFonts w:ascii="Times New Roman" w:hAnsi="Times New Roman" w:cs="Times New Roman"/>
          <w:i/>
          <w:iCs/>
          <w:noProof/>
          <w:sz w:val="24"/>
          <w:szCs w:val="24"/>
        </w:rPr>
        <w:t>Horticultura Brasileira</w:t>
      </w:r>
      <w:r w:rsidRPr="009B2CC1">
        <w:rPr>
          <w:rFonts w:ascii="Times New Roman" w:hAnsi="Times New Roman" w:cs="Times New Roman"/>
          <w:noProof/>
          <w:sz w:val="24"/>
          <w:szCs w:val="24"/>
        </w:rPr>
        <w:t xml:space="preserve">, </w:t>
      </w:r>
      <w:r w:rsidRPr="009B2CC1">
        <w:rPr>
          <w:rFonts w:ascii="Times New Roman" w:hAnsi="Times New Roman" w:cs="Times New Roman"/>
          <w:i/>
          <w:iCs/>
          <w:noProof/>
          <w:sz w:val="24"/>
          <w:szCs w:val="24"/>
        </w:rPr>
        <w:t>24</w:t>
      </w:r>
      <w:r w:rsidRPr="009B2CC1">
        <w:rPr>
          <w:rFonts w:ascii="Times New Roman" w:hAnsi="Times New Roman" w:cs="Times New Roman"/>
          <w:noProof/>
          <w:sz w:val="24"/>
          <w:szCs w:val="24"/>
        </w:rPr>
        <w:t>, 217–220. https://doi.org/10.1590/S0102-05362006000200019</w:t>
      </w:r>
    </w:p>
    <w:p w14:paraId="3C8ED838" w14:textId="77777777" w:rsidR="009B2CC1" w:rsidRPr="009B2CC1" w:rsidRDefault="009B2CC1" w:rsidP="009B2CC1">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9B2CC1">
        <w:rPr>
          <w:rFonts w:ascii="Times New Roman" w:hAnsi="Times New Roman" w:cs="Times New Roman"/>
          <w:noProof/>
          <w:sz w:val="24"/>
          <w:szCs w:val="24"/>
        </w:rPr>
        <w:t xml:space="preserve">Amador, R. M. D., Velásquez, V. R., &amp; Sánchez, T. B. I. (2012). Efecto de la temperatura en la germinación de cortadillo </w:t>
      </w:r>
      <w:r w:rsidRPr="009B2CC1">
        <w:rPr>
          <w:rFonts w:ascii="Times New Roman" w:hAnsi="Times New Roman" w:cs="Times New Roman"/>
          <w:i/>
          <w:noProof/>
          <w:sz w:val="24"/>
          <w:szCs w:val="24"/>
        </w:rPr>
        <w:t>Nolina cespitifera</w:t>
      </w:r>
      <w:r w:rsidRPr="009B2CC1">
        <w:rPr>
          <w:rFonts w:ascii="Times New Roman" w:hAnsi="Times New Roman" w:cs="Times New Roman"/>
          <w:noProof/>
          <w:sz w:val="24"/>
          <w:szCs w:val="24"/>
        </w:rPr>
        <w:t xml:space="preserve"> Trel. </w:t>
      </w:r>
      <w:r w:rsidRPr="009B2CC1">
        <w:rPr>
          <w:rFonts w:ascii="Times New Roman" w:hAnsi="Times New Roman" w:cs="Times New Roman"/>
          <w:i/>
          <w:iCs/>
          <w:noProof/>
          <w:sz w:val="24"/>
          <w:szCs w:val="24"/>
        </w:rPr>
        <w:t>Producción Agrícola- Agrofaz</w:t>
      </w:r>
      <w:r w:rsidRPr="009B2CC1">
        <w:rPr>
          <w:rFonts w:ascii="Times New Roman" w:hAnsi="Times New Roman" w:cs="Times New Roman"/>
          <w:noProof/>
          <w:sz w:val="24"/>
          <w:szCs w:val="24"/>
        </w:rPr>
        <w:t xml:space="preserve">, </w:t>
      </w:r>
      <w:r w:rsidRPr="009B2CC1">
        <w:rPr>
          <w:rFonts w:ascii="Times New Roman" w:hAnsi="Times New Roman" w:cs="Times New Roman"/>
          <w:i/>
          <w:iCs/>
          <w:noProof/>
          <w:sz w:val="24"/>
          <w:szCs w:val="24"/>
        </w:rPr>
        <w:t>12</w:t>
      </w:r>
      <w:r w:rsidRPr="009B2CC1">
        <w:rPr>
          <w:rFonts w:ascii="Times New Roman" w:hAnsi="Times New Roman" w:cs="Times New Roman"/>
          <w:noProof/>
          <w:sz w:val="24"/>
          <w:szCs w:val="24"/>
        </w:rPr>
        <w:t>(4), 63–66. Retrieved from http://www.agrofaz.mx/wp-content/uploads/articulos/2012124III_6.pdf</w:t>
      </w:r>
    </w:p>
    <w:p w14:paraId="4F09C35F" w14:textId="77777777" w:rsidR="009B2CC1" w:rsidRPr="009B2CC1" w:rsidRDefault="009B2CC1" w:rsidP="009B2CC1">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9B2CC1">
        <w:rPr>
          <w:rFonts w:ascii="Times New Roman" w:hAnsi="Times New Roman" w:cs="Times New Roman"/>
          <w:noProof/>
          <w:sz w:val="24"/>
          <w:szCs w:val="24"/>
        </w:rPr>
        <w:t xml:space="preserve">Arredondo, G. A. (2008). Cactáceas - Rompimiento de latencia de semillas de cactáceas. </w:t>
      </w:r>
      <w:r w:rsidRPr="009B2CC1">
        <w:rPr>
          <w:rFonts w:ascii="Times New Roman" w:hAnsi="Times New Roman" w:cs="Times New Roman"/>
          <w:i/>
          <w:iCs/>
          <w:noProof/>
          <w:sz w:val="24"/>
          <w:szCs w:val="24"/>
        </w:rPr>
        <w:t>Ficha Tecnológica Por Sistema Producto. SAGARPA-INIFAP.</w:t>
      </w:r>
      <w:r w:rsidRPr="009B2CC1">
        <w:rPr>
          <w:rFonts w:ascii="Times New Roman" w:hAnsi="Times New Roman" w:cs="Times New Roman"/>
          <w:noProof/>
          <w:sz w:val="24"/>
          <w:szCs w:val="24"/>
        </w:rPr>
        <w:t>, 37–38. Retrieved from http://biblioteca.inifap.gob.mx:8080/jspui/handle/123456789/1156</w:t>
      </w:r>
    </w:p>
    <w:p w14:paraId="4498E3FC" w14:textId="77777777" w:rsidR="009B2CC1" w:rsidRPr="009B2CC1" w:rsidRDefault="009B2CC1" w:rsidP="009B2CC1">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9B2CC1">
        <w:rPr>
          <w:rFonts w:ascii="Times New Roman" w:hAnsi="Times New Roman" w:cs="Times New Roman"/>
          <w:noProof/>
          <w:sz w:val="24"/>
          <w:szCs w:val="24"/>
        </w:rPr>
        <w:lastRenderedPageBreak/>
        <w:t xml:space="preserve">Baskin, C. C., &amp; Baskin, J. M. (2004). Seeds Ecology, Biogeography, and Evolution of Dormancy and Germination. In </w:t>
      </w:r>
      <w:r w:rsidRPr="009B2CC1">
        <w:rPr>
          <w:rFonts w:ascii="Times New Roman" w:hAnsi="Times New Roman" w:cs="Times New Roman"/>
          <w:i/>
          <w:iCs/>
          <w:noProof/>
          <w:sz w:val="24"/>
          <w:szCs w:val="24"/>
        </w:rPr>
        <w:t>Academic Press, San Diego and London</w:t>
      </w:r>
      <w:r w:rsidRPr="009B2CC1">
        <w:rPr>
          <w:rFonts w:ascii="Times New Roman" w:hAnsi="Times New Roman" w:cs="Times New Roman"/>
          <w:noProof/>
          <w:sz w:val="24"/>
          <w:szCs w:val="24"/>
        </w:rPr>
        <w:t xml:space="preserve"> (p. 667).</w:t>
      </w:r>
    </w:p>
    <w:p w14:paraId="386F1789" w14:textId="77777777" w:rsidR="009B2CC1" w:rsidRPr="009B2CC1" w:rsidRDefault="009B2CC1" w:rsidP="009B2CC1">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9B2CC1">
        <w:rPr>
          <w:rFonts w:ascii="Times New Roman" w:hAnsi="Times New Roman" w:cs="Times New Roman"/>
          <w:noProof/>
          <w:sz w:val="24"/>
          <w:szCs w:val="24"/>
        </w:rPr>
        <w:t xml:space="preserve">Castillo-Quiroz, D., Avila-Flores, D. Y., Castillo-Reyes, F., Antonio-Bautista, A., &amp; Martinez-Burciaga, O. U. (2015). </w:t>
      </w:r>
      <w:r w:rsidRPr="009B2CC1">
        <w:rPr>
          <w:rFonts w:ascii="Times New Roman" w:hAnsi="Times New Roman" w:cs="Times New Roman"/>
          <w:i/>
          <w:noProof/>
          <w:sz w:val="24"/>
          <w:szCs w:val="24"/>
        </w:rPr>
        <w:t>Nolina cespitifera</w:t>
      </w:r>
      <w:r w:rsidRPr="009B2CC1">
        <w:rPr>
          <w:rFonts w:ascii="Times New Roman" w:hAnsi="Times New Roman" w:cs="Times New Roman"/>
          <w:noProof/>
          <w:sz w:val="24"/>
          <w:szCs w:val="24"/>
        </w:rPr>
        <w:t xml:space="preserve"> Trel. non-timber forestry resource of economic and social importance in northeastern mexico. </w:t>
      </w:r>
      <w:r w:rsidRPr="009B2CC1">
        <w:rPr>
          <w:rFonts w:ascii="Times New Roman" w:hAnsi="Times New Roman" w:cs="Times New Roman"/>
          <w:i/>
          <w:iCs/>
          <w:noProof/>
          <w:sz w:val="24"/>
          <w:szCs w:val="24"/>
        </w:rPr>
        <w:t>Interciencia</w:t>
      </w:r>
      <w:r w:rsidRPr="009B2CC1">
        <w:rPr>
          <w:rFonts w:ascii="Times New Roman" w:hAnsi="Times New Roman" w:cs="Times New Roman"/>
          <w:noProof/>
          <w:sz w:val="24"/>
          <w:szCs w:val="24"/>
        </w:rPr>
        <w:t xml:space="preserve">, </w:t>
      </w:r>
      <w:r w:rsidRPr="009B2CC1">
        <w:rPr>
          <w:rFonts w:ascii="Times New Roman" w:hAnsi="Times New Roman" w:cs="Times New Roman"/>
          <w:i/>
          <w:iCs/>
          <w:noProof/>
          <w:sz w:val="24"/>
          <w:szCs w:val="24"/>
        </w:rPr>
        <w:t>40</w:t>
      </w:r>
      <w:r w:rsidRPr="009B2CC1">
        <w:rPr>
          <w:rFonts w:ascii="Times New Roman" w:hAnsi="Times New Roman" w:cs="Times New Roman"/>
          <w:noProof/>
          <w:sz w:val="24"/>
          <w:szCs w:val="24"/>
        </w:rPr>
        <w:t>(9), 611–617.</w:t>
      </w:r>
    </w:p>
    <w:p w14:paraId="18E6A635" w14:textId="77777777" w:rsidR="009B2CC1" w:rsidRPr="009B2CC1" w:rsidRDefault="009B2CC1" w:rsidP="009B2CC1">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9B2CC1">
        <w:rPr>
          <w:rFonts w:ascii="Times New Roman" w:hAnsi="Times New Roman" w:cs="Times New Roman"/>
          <w:noProof/>
          <w:sz w:val="24"/>
          <w:szCs w:val="24"/>
        </w:rPr>
        <w:t>Castillo, Q. D. y Sáenz, R. J. T. (2005). Tarifa de rendimiento de cortadillo (</w:t>
      </w:r>
      <w:r w:rsidRPr="009B2CC1">
        <w:rPr>
          <w:rFonts w:ascii="Times New Roman" w:hAnsi="Times New Roman" w:cs="Times New Roman"/>
          <w:i/>
          <w:noProof/>
          <w:sz w:val="24"/>
          <w:szCs w:val="24"/>
        </w:rPr>
        <w:t>Nolina cespitifera</w:t>
      </w:r>
      <w:r w:rsidRPr="009B2CC1">
        <w:rPr>
          <w:rFonts w:ascii="Times New Roman" w:hAnsi="Times New Roman" w:cs="Times New Roman"/>
          <w:noProof/>
          <w:sz w:val="24"/>
          <w:szCs w:val="24"/>
        </w:rPr>
        <w:t xml:space="preserve"> Trel.) para el sur de Coahuila. </w:t>
      </w:r>
      <w:r w:rsidRPr="009B2CC1">
        <w:rPr>
          <w:rFonts w:ascii="Times New Roman" w:hAnsi="Times New Roman" w:cs="Times New Roman"/>
          <w:i/>
          <w:iCs/>
          <w:noProof/>
          <w:sz w:val="24"/>
          <w:szCs w:val="24"/>
        </w:rPr>
        <w:t>INIFAP-CIRNE. Campo Experimental Saltillo. Folleto Técnico Núm.19</w:t>
      </w:r>
      <w:r w:rsidRPr="009B2CC1">
        <w:rPr>
          <w:rFonts w:ascii="Times New Roman" w:hAnsi="Times New Roman" w:cs="Times New Roman"/>
          <w:noProof/>
          <w:sz w:val="24"/>
          <w:szCs w:val="24"/>
        </w:rPr>
        <w:t>, Coahuila, México. 23 . Retrieved from http://biblioteca.inifap.gob.mx:8080/xmlui/bitstream/handle/123456789/1152/195.pdf?sequence=1</w:t>
      </w:r>
    </w:p>
    <w:p w14:paraId="63830503" w14:textId="77777777" w:rsidR="009B2CC1" w:rsidRPr="009B2CC1" w:rsidRDefault="009B2CC1" w:rsidP="009B2CC1">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9B2CC1">
        <w:rPr>
          <w:rFonts w:ascii="Times New Roman" w:hAnsi="Times New Roman" w:cs="Times New Roman"/>
          <w:noProof/>
          <w:sz w:val="24"/>
          <w:szCs w:val="24"/>
        </w:rPr>
        <w:t>Castillo, Q. D., &amp; Cano, P. A. (2005). Guía técnica para el establecimiento de plantaciones de cortadillo (</w:t>
      </w:r>
      <w:r w:rsidRPr="009B2CC1">
        <w:rPr>
          <w:rFonts w:ascii="Times New Roman" w:hAnsi="Times New Roman" w:cs="Times New Roman"/>
          <w:i/>
          <w:noProof/>
          <w:sz w:val="24"/>
          <w:szCs w:val="24"/>
        </w:rPr>
        <w:t>Nolina cespitifera</w:t>
      </w:r>
      <w:r w:rsidRPr="009B2CC1">
        <w:rPr>
          <w:rFonts w:ascii="Times New Roman" w:hAnsi="Times New Roman" w:cs="Times New Roman"/>
          <w:noProof/>
          <w:sz w:val="24"/>
          <w:szCs w:val="24"/>
        </w:rPr>
        <w:t xml:space="preserve"> Trel.) para la producción de fibras duras en el estado de Coahuila. </w:t>
      </w:r>
      <w:r w:rsidRPr="009B2CC1">
        <w:rPr>
          <w:rFonts w:ascii="Times New Roman" w:hAnsi="Times New Roman" w:cs="Times New Roman"/>
          <w:i/>
          <w:iCs/>
          <w:noProof/>
          <w:sz w:val="24"/>
          <w:szCs w:val="24"/>
        </w:rPr>
        <w:t>Folleto Técnico Núm. 16. INIFAP-CIRNE. Campo Experimental Saltillo. Coahuila, México.</w:t>
      </w:r>
      <w:r w:rsidRPr="009B2CC1">
        <w:rPr>
          <w:rFonts w:ascii="Times New Roman" w:hAnsi="Times New Roman" w:cs="Times New Roman"/>
          <w:noProof/>
          <w:sz w:val="24"/>
          <w:szCs w:val="24"/>
        </w:rPr>
        <w:t>, 23.</w:t>
      </w:r>
    </w:p>
    <w:p w14:paraId="3464220D" w14:textId="77777777" w:rsidR="009B2CC1" w:rsidRPr="009B2CC1" w:rsidRDefault="009B2CC1" w:rsidP="009B2CC1">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9B2CC1">
        <w:rPr>
          <w:rFonts w:ascii="Times New Roman" w:hAnsi="Times New Roman" w:cs="Times New Roman"/>
          <w:noProof/>
          <w:sz w:val="24"/>
          <w:szCs w:val="24"/>
        </w:rPr>
        <w:t>Castillo, Q. D., &amp; Sáenz, R. J. T. (1993). Aspectos ecológicos del cortadillo (</w:t>
      </w:r>
      <w:r w:rsidRPr="009B2CC1">
        <w:rPr>
          <w:rFonts w:ascii="Times New Roman" w:hAnsi="Times New Roman" w:cs="Times New Roman"/>
          <w:i/>
          <w:noProof/>
          <w:sz w:val="24"/>
          <w:szCs w:val="24"/>
        </w:rPr>
        <w:t>Nolina</w:t>
      </w:r>
      <w:r w:rsidRPr="009B2CC1">
        <w:rPr>
          <w:rFonts w:ascii="Times New Roman" w:hAnsi="Times New Roman" w:cs="Times New Roman"/>
          <w:noProof/>
          <w:sz w:val="24"/>
          <w:szCs w:val="24"/>
        </w:rPr>
        <w:t xml:space="preserve"> sp.) en el sur de Saltillo, General Cepeda y Parras de la Fuente, Coahuila. </w:t>
      </w:r>
      <w:r w:rsidRPr="009B2CC1">
        <w:rPr>
          <w:rFonts w:ascii="Times New Roman" w:hAnsi="Times New Roman" w:cs="Times New Roman"/>
          <w:i/>
          <w:iCs/>
          <w:noProof/>
          <w:sz w:val="24"/>
          <w:szCs w:val="24"/>
        </w:rPr>
        <w:t>Folleto Técnico No. 4. INIFAP-CIRNE Campo Experimental “La Sauceda”, Saltillo, Coah., México.</w:t>
      </w:r>
      <w:r w:rsidRPr="009B2CC1">
        <w:rPr>
          <w:rFonts w:ascii="Times New Roman" w:hAnsi="Times New Roman" w:cs="Times New Roman"/>
          <w:noProof/>
          <w:sz w:val="24"/>
          <w:szCs w:val="24"/>
        </w:rPr>
        <w:t>, 17.</w:t>
      </w:r>
    </w:p>
    <w:p w14:paraId="007B1E06" w14:textId="77777777" w:rsidR="009B2CC1" w:rsidRPr="009B2CC1" w:rsidRDefault="009B2CC1" w:rsidP="009B2CC1">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9B2CC1">
        <w:rPr>
          <w:rFonts w:ascii="Times New Roman" w:hAnsi="Times New Roman" w:cs="Times New Roman"/>
          <w:noProof/>
          <w:sz w:val="24"/>
          <w:szCs w:val="24"/>
        </w:rPr>
        <w:t xml:space="preserve">Covarrubias, R. A. A. (2007). Sobrevivir al estrés: cómo responden las plantas a la falta de agua. </w:t>
      </w:r>
      <w:r w:rsidRPr="009B2CC1">
        <w:rPr>
          <w:rFonts w:ascii="Times New Roman" w:hAnsi="Times New Roman" w:cs="Times New Roman"/>
          <w:i/>
          <w:iCs/>
          <w:noProof/>
          <w:sz w:val="24"/>
          <w:szCs w:val="24"/>
        </w:rPr>
        <w:t>Biotecnología</w:t>
      </w:r>
      <w:r w:rsidRPr="009B2CC1">
        <w:rPr>
          <w:rFonts w:ascii="Times New Roman" w:hAnsi="Times New Roman" w:cs="Times New Roman"/>
          <w:noProof/>
          <w:sz w:val="24"/>
          <w:szCs w:val="24"/>
        </w:rPr>
        <w:t xml:space="preserve">, </w:t>
      </w:r>
      <w:r w:rsidRPr="009B2CC1">
        <w:rPr>
          <w:rFonts w:ascii="Times New Roman" w:hAnsi="Times New Roman" w:cs="Times New Roman"/>
          <w:i/>
          <w:iCs/>
          <w:noProof/>
          <w:sz w:val="24"/>
          <w:szCs w:val="24"/>
        </w:rPr>
        <w:t>14</w:t>
      </w:r>
      <w:r w:rsidRPr="009B2CC1">
        <w:rPr>
          <w:rFonts w:ascii="Times New Roman" w:hAnsi="Times New Roman" w:cs="Times New Roman"/>
          <w:noProof/>
          <w:sz w:val="24"/>
          <w:szCs w:val="24"/>
        </w:rPr>
        <w:t>, 253–262.</w:t>
      </w:r>
    </w:p>
    <w:p w14:paraId="0E3B82BB" w14:textId="77777777" w:rsidR="009B2CC1" w:rsidRPr="009B2CC1" w:rsidRDefault="009B2CC1" w:rsidP="009B2CC1">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9B2CC1">
        <w:rPr>
          <w:rFonts w:ascii="Times New Roman" w:hAnsi="Times New Roman" w:cs="Times New Roman"/>
          <w:noProof/>
          <w:sz w:val="24"/>
          <w:szCs w:val="24"/>
        </w:rPr>
        <w:t xml:space="preserve">Doria, J. (2010). Generalidades sobre las semillas: su producción , conservación y almacenamiento. </w:t>
      </w:r>
      <w:r w:rsidRPr="009B2CC1">
        <w:rPr>
          <w:rFonts w:ascii="Times New Roman" w:hAnsi="Times New Roman" w:cs="Times New Roman"/>
          <w:i/>
          <w:iCs/>
          <w:noProof/>
          <w:sz w:val="24"/>
          <w:szCs w:val="24"/>
        </w:rPr>
        <w:t>Cultivos Tropicales</w:t>
      </w:r>
      <w:r w:rsidRPr="009B2CC1">
        <w:rPr>
          <w:rFonts w:ascii="Times New Roman" w:hAnsi="Times New Roman" w:cs="Times New Roman"/>
          <w:noProof/>
          <w:sz w:val="24"/>
          <w:szCs w:val="24"/>
        </w:rPr>
        <w:t xml:space="preserve">, </w:t>
      </w:r>
      <w:r w:rsidRPr="009B2CC1">
        <w:rPr>
          <w:rFonts w:ascii="Times New Roman" w:hAnsi="Times New Roman" w:cs="Times New Roman"/>
          <w:i/>
          <w:iCs/>
          <w:noProof/>
          <w:sz w:val="24"/>
          <w:szCs w:val="24"/>
        </w:rPr>
        <w:t>31</w:t>
      </w:r>
      <w:r w:rsidRPr="009B2CC1">
        <w:rPr>
          <w:rFonts w:ascii="Times New Roman" w:hAnsi="Times New Roman" w:cs="Times New Roman"/>
          <w:noProof/>
          <w:sz w:val="24"/>
          <w:szCs w:val="24"/>
        </w:rPr>
        <w:t>(1), 74–85. https://doi.org/10.1016/S0168-6496(98)00035-X</w:t>
      </w:r>
    </w:p>
    <w:p w14:paraId="1C12FC68" w14:textId="77777777" w:rsidR="009B2CC1" w:rsidRPr="009B2CC1" w:rsidRDefault="009B2CC1" w:rsidP="009B2CC1">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9B2CC1">
        <w:rPr>
          <w:rFonts w:ascii="Times New Roman" w:hAnsi="Times New Roman" w:cs="Times New Roman"/>
          <w:noProof/>
          <w:sz w:val="24"/>
          <w:szCs w:val="24"/>
        </w:rPr>
        <w:t xml:space="preserve">Feuchter, A. R. F. (2001). Cultivos alternativos de diversificación y reconversión productiva para los distritos de riego y temporal en México. In </w:t>
      </w:r>
      <w:r w:rsidRPr="009B2CC1">
        <w:rPr>
          <w:rFonts w:ascii="Times New Roman" w:hAnsi="Times New Roman" w:cs="Times New Roman"/>
          <w:i/>
          <w:iCs/>
          <w:noProof/>
          <w:sz w:val="24"/>
          <w:szCs w:val="24"/>
        </w:rPr>
        <w:t>Listado de especies halófitas y eurihalinas con potencial productivo</w:t>
      </w:r>
      <w:r w:rsidRPr="009B2CC1">
        <w:rPr>
          <w:rFonts w:ascii="Times New Roman" w:hAnsi="Times New Roman" w:cs="Times New Roman"/>
          <w:noProof/>
          <w:sz w:val="24"/>
          <w:szCs w:val="24"/>
        </w:rPr>
        <w:t xml:space="preserve"> (1st ed., pp. 1–21). Cd. Obregón, Sonora: Universidad Autónoma Chapingo, Centro Regional Universitario del Noreste.</w:t>
      </w:r>
    </w:p>
    <w:p w14:paraId="1F69D0CD" w14:textId="77777777" w:rsidR="009B2CC1" w:rsidRPr="009B2CC1" w:rsidRDefault="009B2CC1" w:rsidP="009B2CC1">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9B2CC1">
        <w:rPr>
          <w:rFonts w:ascii="Times New Roman" w:hAnsi="Times New Roman" w:cs="Times New Roman"/>
          <w:noProof/>
          <w:sz w:val="24"/>
          <w:szCs w:val="24"/>
        </w:rPr>
        <w:t xml:space="preserve">García-Mendoza, A., &amp; Galván, V. R. (1995). Riquezas de las familias Agavaceae y Nolinaceae en </w:t>
      </w:r>
      <w:r w:rsidRPr="009B2CC1">
        <w:rPr>
          <w:rFonts w:ascii="Times New Roman" w:hAnsi="Times New Roman" w:cs="Times New Roman"/>
          <w:noProof/>
          <w:sz w:val="24"/>
          <w:szCs w:val="24"/>
        </w:rPr>
        <w:lastRenderedPageBreak/>
        <w:t xml:space="preserve">México. </w:t>
      </w:r>
      <w:r w:rsidRPr="009B2CC1">
        <w:rPr>
          <w:rFonts w:ascii="Times New Roman" w:hAnsi="Times New Roman" w:cs="Times New Roman"/>
          <w:i/>
          <w:iCs/>
          <w:noProof/>
          <w:sz w:val="24"/>
          <w:szCs w:val="24"/>
        </w:rPr>
        <w:t>Boletín de La Sociedad Botánica de México</w:t>
      </w:r>
      <w:r w:rsidRPr="009B2CC1">
        <w:rPr>
          <w:rFonts w:ascii="Times New Roman" w:hAnsi="Times New Roman" w:cs="Times New Roman"/>
          <w:noProof/>
          <w:sz w:val="24"/>
          <w:szCs w:val="24"/>
        </w:rPr>
        <w:t xml:space="preserve">, </w:t>
      </w:r>
      <w:r w:rsidRPr="009B2CC1">
        <w:rPr>
          <w:rFonts w:ascii="Times New Roman" w:hAnsi="Times New Roman" w:cs="Times New Roman"/>
          <w:i/>
          <w:iCs/>
          <w:noProof/>
          <w:sz w:val="24"/>
          <w:szCs w:val="24"/>
        </w:rPr>
        <w:t>56</w:t>
      </w:r>
      <w:r w:rsidRPr="009B2CC1">
        <w:rPr>
          <w:rFonts w:ascii="Times New Roman" w:hAnsi="Times New Roman" w:cs="Times New Roman"/>
          <w:noProof/>
          <w:sz w:val="24"/>
          <w:szCs w:val="24"/>
        </w:rPr>
        <w:t>, 7–24. https://doi.org/10.17129/botsci.1461</w:t>
      </w:r>
    </w:p>
    <w:p w14:paraId="397C0E58" w14:textId="77777777" w:rsidR="009B2CC1" w:rsidRPr="009B2CC1" w:rsidRDefault="009B2CC1" w:rsidP="009B2CC1">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9B2CC1">
        <w:rPr>
          <w:rFonts w:ascii="Times New Roman" w:hAnsi="Times New Roman" w:cs="Times New Roman"/>
          <w:noProof/>
          <w:sz w:val="24"/>
          <w:szCs w:val="24"/>
        </w:rPr>
        <w:t>Hsiao, A. I. (1979). The effect of sodium hypochlorite and gibberellic acid on seed dormancy and germination of wild oats (</w:t>
      </w:r>
      <w:r w:rsidRPr="009B2CC1">
        <w:rPr>
          <w:rFonts w:ascii="Times New Roman" w:hAnsi="Times New Roman" w:cs="Times New Roman"/>
          <w:i/>
          <w:noProof/>
          <w:sz w:val="24"/>
          <w:szCs w:val="24"/>
        </w:rPr>
        <w:t>Avena fatua</w:t>
      </w:r>
      <w:r w:rsidRPr="009B2CC1">
        <w:rPr>
          <w:rFonts w:ascii="Times New Roman" w:hAnsi="Times New Roman" w:cs="Times New Roman"/>
          <w:noProof/>
          <w:sz w:val="24"/>
          <w:szCs w:val="24"/>
        </w:rPr>
        <w:t xml:space="preserve">). </w:t>
      </w:r>
      <w:r w:rsidRPr="009B2CC1">
        <w:rPr>
          <w:rFonts w:ascii="Times New Roman" w:hAnsi="Times New Roman" w:cs="Times New Roman"/>
          <w:i/>
          <w:iCs/>
          <w:noProof/>
          <w:sz w:val="24"/>
          <w:szCs w:val="24"/>
        </w:rPr>
        <w:t>Canadian Journal of Botany</w:t>
      </w:r>
      <w:r w:rsidRPr="009B2CC1">
        <w:rPr>
          <w:rFonts w:ascii="Times New Roman" w:hAnsi="Times New Roman" w:cs="Times New Roman"/>
          <w:noProof/>
          <w:sz w:val="24"/>
          <w:szCs w:val="24"/>
        </w:rPr>
        <w:t xml:space="preserve">, </w:t>
      </w:r>
      <w:r w:rsidRPr="009B2CC1">
        <w:rPr>
          <w:rFonts w:ascii="Times New Roman" w:hAnsi="Times New Roman" w:cs="Times New Roman"/>
          <w:i/>
          <w:iCs/>
          <w:noProof/>
          <w:sz w:val="24"/>
          <w:szCs w:val="24"/>
        </w:rPr>
        <w:t>57</w:t>
      </w:r>
      <w:r w:rsidRPr="009B2CC1">
        <w:rPr>
          <w:rFonts w:ascii="Times New Roman" w:hAnsi="Times New Roman" w:cs="Times New Roman"/>
          <w:noProof/>
          <w:sz w:val="24"/>
          <w:szCs w:val="24"/>
        </w:rPr>
        <w:t>(16), 1729–1734. https://doi.org/10.1139/b79-212</w:t>
      </w:r>
    </w:p>
    <w:p w14:paraId="673F1B33" w14:textId="77777777" w:rsidR="009B2CC1" w:rsidRPr="009B2CC1" w:rsidRDefault="009B2CC1" w:rsidP="009B2CC1">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9B2CC1">
        <w:rPr>
          <w:rFonts w:ascii="Times New Roman" w:hAnsi="Times New Roman" w:cs="Times New Roman"/>
          <w:noProof/>
          <w:sz w:val="24"/>
          <w:szCs w:val="24"/>
        </w:rPr>
        <w:t xml:space="preserve">Hsiao, A. I., &amp; Hanes, J. A. (1981). Application of the sodium hypochlorite seed viability test to wild oak populations with different dormancy characteristics. </w:t>
      </w:r>
      <w:r w:rsidRPr="009B2CC1">
        <w:rPr>
          <w:rFonts w:ascii="Times New Roman" w:hAnsi="Times New Roman" w:cs="Times New Roman"/>
          <w:i/>
          <w:iCs/>
          <w:noProof/>
          <w:sz w:val="24"/>
          <w:szCs w:val="24"/>
        </w:rPr>
        <w:t>Canadian Journal of Plant Science</w:t>
      </w:r>
      <w:r w:rsidRPr="009B2CC1">
        <w:rPr>
          <w:rFonts w:ascii="Times New Roman" w:hAnsi="Times New Roman" w:cs="Times New Roman"/>
          <w:noProof/>
          <w:sz w:val="24"/>
          <w:szCs w:val="24"/>
        </w:rPr>
        <w:t xml:space="preserve">, </w:t>
      </w:r>
      <w:r w:rsidRPr="009B2CC1">
        <w:rPr>
          <w:rFonts w:ascii="Times New Roman" w:hAnsi="Times New Roman" w:cs="Times New Roman"/>
          <w:i/>
          <w:iCs/>
          <w:noProof/>
          <w:sz w:val="24"/>
          <w:szCs w:val="24"/>
        </w:rPr>
        <w:t>61</w:t>
      </w:r>
      <w:r w:rsidRPr="009B2CC1">
        <w:rPr>
          <w:rFonts w:ascii="Times New Roman" w:hAnsi="Times New Roman" w:cs="Times New Roman"/>
          <w:noProof/>
          <w:sz w:val="24"/>
          <w:szCs w:val="24"/>
        </w:rPr>
        <w:t>, 115–122.</w:t>
      </w:r>
    </w:p>
    <w:p w14:paraId="7B0351C9" w14:textId="77777777" w:rsidR="009B2CC1" w:rsidRPr="009B2CC1" w:rsidRDefault="009B2CC1" w:rsidP="009B2CC1">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9B2CC1">
        <w:rPr>
          <w:rFonts w:ascii="Times New Roman" w:hAnsi="Times New Roman" w:cs="Times New Roman"/>
          <w:noProof/>
          <w:sz w:val="24"/>
          <w:szCs w:val="24"/>
        </w:rPr>
        <w:t xml:space="preserve">ISTA. (2014). International rules for seed testing”. International Seed Testing Association (ISTA). </w:t>
      </w:r>
      <w:r w:rsidRPr="009B2CC1">
        <w:rPr>
          <w:rFonts w:ascii="Times New Roman" w:hAnsi="Times New Roman" w:cs="Times New Roman"/>
          <w:i/>
          <w:iCs/>
          <w:noProof/>
          <w:sz w:val="24"/>
          <w:szCs w:val="24"/>
        </w:rPr>
        <w:t>Seed Science and Technology. Vol. 24. Supplement Rules</w:t>
      </w:r>
      <w:r w:rsidRPr="009B2CC1">
        <w:rPr>
          <w:rFonts w:ascii="Times New Roman" w:hAnsi="Times New Roman" w:cs="Times New Roman"/>
          <w:noProof/>
          <w:sz w:val="24"/>
          <w:szCs w:val="24"/>
        </w:rPr>
        <w:t>, 335.</w:t>
      </w:r>
    </w:p>
    <w:p w14:paraId="49657931" w14:textId="77777777" w:rsidR="009B2CC1" w:rsidRPr="009B2CC1" w:rsidRDefault="009B2CC1" w:rsidP="009B2CC1">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9B2CC1">
        <w:rPr>
          <w:rFonts w:ascii="Times New Roman" w:hAnsi="Times New Roman" w:cs="Times New Roman"/>
          <w:noProof/>
          <w:sz w:val="24"/>
          <w:szCs w:val="24"/>
        </w:rPr>
        <w:t xml:space="preserve">Juárez, D. A. (2014). </w:t>
      </w:r>
      <w:r w:rsidRPr="009B2CC1">
        <w:rPr>
          <w:rFonts w:ascii="Times New Roman" w:hAnsi="Times New Roman" w:cs="Times New Roman"/>
          <w:i/>
          <w:iCs/>
          <w:noProof/>
          <w:sz w:val="24"/>
          <w:szCs w:val="24"/>
        </w:rPr>
        <w:t>Eliminación de latencia en semilla de cortadillo (Nolina cespitifera Trel.) bajo condiciones de laboratorio e invernadero, utilizando tratamientos físicos, químicos y mecánicos.</w:t>
      </w:r>
      <w:r w:rsidRPr="009B2CC1">
        <w:rPr>
          <w:rFonts w:ascii="Times New Roman" w:hAnsi="Times New Roman" w:cs="Times New Roman"/>
          <w:noProof/>
          <w:sz w:val="24"/>
          <w:szCs w:val="24"/>
        </w:rPr>
        <w:t xml:space="preserve"> Universidad Autónoma Agraria Antonio Narro.</w:t>
      </w:r>
    </w:p>
    <w:p w14:paraId="54E7194D" w14:textId="77777777" w:rsidR="009B2CC1" w:rsidRPr="009B2CC1" w:rsidRDefault="009B2CC1" w:rsidP="009B2CC1">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9B2CC1">
        <w:rPr>
          <w:rFonts w:ascii="Times New Roman" w:hAnsi="Times New Roman" w:cs="Times New Roman"/>
          <w:noProof/>
          <w:sz w:val="24"/>
          <w:szCs w:val="24"/>
        </w:rPr>
        <w:t xml:space="preserve">Madueño-Molina, A., García-Paredes, D., Martínez- Hernández, J., Rubio-Torres, C., &amp; Navarrete-Valencia, A. (2006). Germinación de semilla de frijolillo, </w:t>
      </w:r>
      <w:r w:rsidRPr="009B2CC1">
        <w:rPr>
          <w:rFonts w:ascii="Times New Roman" w:hAnsi="Times New Roman" w:cs="Times New Roman"/>
          <w:i/>
          <w:noProof/>
          <w:sz w:val="24"/>
          <w:szCs w:val="24"/>
        </w:rPr>
        <w:t>Rhynchosia minima</w:t>
      </w:r>
      <w:r w:rsidRPr="009B2CC1">
        <w:rPr>
          <w:rFonts w:ascii="Times New Roman" w:hAnsi="Times New Roman" w:cs="Times New Roman"/>
          <w:noProof/>
          <w:sz w:val="24"/>
          <w:szCs w:val="24"/>
        </w:rPr>
        <w:t xml:space="preserve"> (L.) DC., luego de someterla a tratamientos pregerminativos. </w:t>
      </w:r>
      <w:r w:rsidRPr="009B2CC1">
        <w:rPr>
          <w:rFonts w:ascii="Times New Roman" w:hAnsi="Times New Roman" w:cs="Times New Roman"/>
          <w:i/>
          <w:iCs/>
          <w:noProof/>
          <w:sz w:val="24"/>
          <w:szCs w:val="24"/>
        </w:rPr>
        <w:t>Bioagro</w:t>
      </w:r>
      <w:r w:rsidRPr="009B2CC1">
        <w:rPr>
          <w:rFonts w:ascii="Times New Roman" w:hAnsi="Times New Roman" w:cs="Times New Roman"/>
          <w:noProof/>
          <w:sz w:val="24"/>
          <w:szCs w:val="24"/>
        </w:rPr>
        <w:t xml:space="preserve">, </w:t>
      </w:r>
      <w:r w:rsidRPr="009B2CC1">
        <w:rPr>
          <w:rFonts w:ascii="Times New Roman" w:hAnsi="Times New Roman" w:cs="Times New Roman"/>
          <w:i/>
          <w:iCs/>
          <w:noProof/>
          <w:sz w:val="24"/>
          <w:szCs w:val="24"/>
        </w:rPr>
        <w:t>18</w:t>
      </w:r>
      <w:r w:rsidRPr="009B2CC1">
        <w:rPr>
          <w:rFonts w:ascii="Times New Roman" w:hAnsi="Times New Roman" w:cs="Times New Roman"/>
          <w:noProof/>
          <w:sz w:val="24"/>
          <w:szCs w:val="24"/>
        </w:rPr>
        <w:t>(2), 1–6.</w:t>
      </w:r>
    </w:p>
    <w:p w14:paraId="40C28A45" w14:textId="77777777" w:rsidR="009B2CC1" w:rsidRPr="009B2CC1" w:rsidRDefault="009B2CC1" w:rsidP="009B2CC1">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9B2CC1">
        <w:rPr>
          <w:rFonts w:ascii="Times New Roman" w:hAnsi="Times New Roman" w:cs="Times New Roman"/>
          <w:noProof/>
          <w:sz w:val="24"/>
          <w:szCs w:val="24"/>
        </w:rPr>
        <w:t>Martínez-Rodríguez, O. A., Rivera-Maya, J., &amp; Santamaría-Cesar, E. (2000). Evaluación de 25 tratamientos pregerminativos en semillas de mezquite (</w:t>
      </w:r>
      <w:r w:rsidRPr="009B2CC1">
        <w:rPr>
          <w:rFonts w:ascii="Times New Roman" w:hAnsi="Times New Roman" w:cs="Times New Roman"/>
          <w:i/>
          <w:noProof/>
          <w:sz w:val="24"/>
          <w:szCs w:val="24"/>
        </w:rPr>
        <w:t>Prosopis velutina</w:t>
      </w:r>
      <w:r w:rsidRPr="009B2CC1">
        <w:rPr>
          <w:rFonts w:ascii="Times New Roman" w:hAnsi="Times New Roman" w:cs="Times New Roman"/>
          <w:noProof/>
          <w:sz w:val="24"/>
          <w:szCs w:val="24"/>
        </w:rPr>
        <w:t xml:space="preserve"> Wooton) en área de influencia de la URUZA. </w:t>
      </w:r>
      <w:r w:rsidRPr="009B2CC1">
        <w:rPr>
          <w:rFonts w:ascii="Times New Roman" w:hAnsi="Times New Roman" w:cs="Times New Roman"/>
          <w:i/>
          <w:iCs/>
          <w:noProof/>
          <w:sz w:val="24"/>
          <w:szCs w:val="24"/>
        </w:rPr>
        <w:t>Revista Chapingo Serie Zonas Áridas</w:t>
      </w:r>
      <w:r w:rsidRPr="009B2CC1">
        <w:rPr>
          <w:rFonts w:ascii="Times New Roman" w:hAnsi="Times New Roman" w:cs="Times New Roman"/>
          <w:noProof/>
          <w:sz w:val="24"/>
          <w:szCs w:val="24"/>
        </w:rPr>
        <w:t xml:space="preserve">, </w:t>
      </w:r>
      <w:r w:rsidRPr="009B2CC1">
        <w:rPr>
          <w:rFonts w:ascii="Times New Roman" w:hAnsi="Times New Roman" w:cs="Times New Roman"/>
          <w:i/>
          <w:iCs/>
          <w:noProof/>
          <w:sz w:val="24"/>
          <w:szCs w:val="24"/>
        </w:rPr>
        <w:t>1</w:t>
      </w:r>
      <w:r w:rsidRPr="009B2CC1">
        <w:rPr>
          <w:rFonts w:ascii="Times New Roman" w:hAnsi="Times New Roman" w:cs="Times New Roman"/>
          <w:noProof/>
          <w:sz w:val="24"/>
          <w:szCs w:val="24"/>
        </w:rPr>
        <w:t>(2), 93–100.</w:t>
      </w:r>
    </w:p>
    <w:p w14:paraId="023F571B" w14:textId="77777777" w:rsidR="009B2CC1" w:rsidRPr="009B2CC1" w:rsidRDefault="009B2CC1" w:rsidP="009B2CC1">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9B2CC1">
        <w:rPr>
          <w:rFonts w:ascii="Times New Roman" w:hAnsi="Times New Roman" w:cs="Times New Roman"/>
          <w:noProof/>
          <w:sz w:val="24"/>
          <w:szCs w:val="24"/>
        </w:rPr>
        <w:t>Méndez-Natera, J. R., Cedeño-Gómez, J. M., Cedeño, J. R., Gil-Marín, J. A., &amp; Khan-Prado, L. (2007). Effect of irrigation on crop season, seed nutritive content and achene yield in four sunflower (</w:t>
      </w:r>
      <w:r w:rsidRPr="009B2CC1">
        <w:rPr>
          <w:rFonts w:ascii="Times New Roman" w:hAnsi="Times New Roman" w:cs="Times New Roman"/>
          <w:i/>
          <w:noProof/>
          <w:sz w:val="24"/>
          <w:szCs w:val="24"/>
        </w:rPr>
        <w:t xml:space="preserve">Helianthus annuus </w:t>
      </w:r>
      <w:r w:rsidRPr="009B2CC1">
        <w:rPr>
          <w:rFonts w:ascii="Times New Roman" w:hAnsi="Times New Roman" w:cs="Times New Roman"/>
          <w:noProof/>
          <w:sz w:val="24"/>
          <w:szCs w:val="24"/>
        </w:rPr>
        <w:t xml:space="preserve">L.) cultivars. </w:t>
      </w:r>
      <w:r w:rsidRPr="009B2CC1">
        <w:rPr>
          <w:rFonts w:ascii="Times New Roman" w:hAnsi="Times New Roman" w:cs="Times New Roman"/>
          <w:i/>
          <w:iCs/>
          <w:noProof/>
          <w:sz w:val="24"/>
          <w:szCs w:val="24"/>
        </w:rPr>
        <w:t>Idesia</w:t>
      </w:r>
      <w:r w:rsidRPr="009B2CC1">
        <w:rPr>
          <w:rFonts w:ascii="Times New Roman" w:hAnsi="Times New Roman" w:cs="Times New Roman"/>
          <w:noProof/>
          <w:sz w:val="24"/>
          <w:szCs w:val="24"/>
        </w:rPr>
        <w:t xml:space="preserve">, </w:t>
      </w:r>
      <w:r w:rsidRPr="009B2CC1">
        <w:rPr>
          <w:rFonts w:ascii="Times New Roman" w:hAnsi="Times New Roman" w:cs="Times New Roman"/>
          <w:i/>
          <w:iCs/>
          <w:noProof/>
          <w:sz w:val="24"/>
          <w:szCs w:val="24"/>
        </w:rPr>
        <w:t>25</w:t>
      </w:r>
      <w:r w:rsidRPr="009B2CC1">
        <w:rPr>
          <w:rFonts w:ascii="Times New Roman" w:hAnsi="Times New Roman" w:cs="Times New Roman"/>
          <w:noProof/>
          <w:sz w:val="24"/>
          <w:szCs w:val="24"/>
        </w:rPr>
        <w:t>(3), 31–40.</w:t>
      </w:r>
    </w:p>
    <w:p w14:paraId="52FD58B6" w14:textId="77777777" w:rsidR="009B2CC1" w:rsidRPr="009B2CC1" w:rsidRDefault="009B2CC1" w:rsidP="009B2CC1">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9B2CC1">
        <w:rPr>
          <w:rFonts w:ascii="Times New Roman" w:hAnsi="Times New Roman" w:cs="Times New Roman"/>
          <w:noProof/>
          <w:sz w:val="24"/>
          <w:szCs w:val="24"/>
        </w:rPr>
        <w:t xml:space="preserve">Okonkwo, S. N. C., &amp; Nwoke, F. I. O. (1975). Bleach-induced Germination and Breakage of Dormancy of Seeds of </w:t>
      </w:r>
      <w:r w:rsidRPr="009B2CC1">
        <w:rPr>
          <w:rFonts w:ascii="Times New Roman" w:hAnsi="Times New Roman" w:cs="Times New Roman"/>
          <w:i/>
          <w:noProof/>
          <w:sz w:val="24"/>
          <w:szCs w:val="24"/>
        </w:rPr>
        <w:t>Alectra vogelii</w:t>
      </w:r>
      <w:r w:rsidRPr="009B2CC1">
        <w:rPr>
          <w:rFonts w:ascii="Times New Roman" w:hAnsi="Times New Roman" w:cs="Times New Roman"/>
          <w:noProof/>
          <w:sz w:val="24"/>
          <w:szCs w:val="24"/>
        </w:rPr>
        <w:t xml:space="preserve">. </w:t>
      </w:r>
      <w:r w:rsidRPr="009B2CC1">
        <w:rPr>
          <w:rFonts w:ascii="Times New Roman" w:hAnsi="Times New Roman" w:cs="Times New Roman"/>
          <w:i/>
          <w:iCs/>
          <w:noProof/>
          <w:sz w:val="24"/>
          <w:szCs w:val="24"/>
        </w:rPr>
        <w:t>Physiologia Plantarum</w:t>
      </w:r>
      <w:r w:rsidRPr="009B2CC1">
        <w:rPr>
          <w:rFonts w:ascii="Times New Roman" w:hAnsi="Times New Roman" w:cs="Times New Roman"/>
          <w:noProof/>
          <w:sz w:val="24"/>
          <w:szCs w:val="24"/>
        </w:rPr>
        <w:t xml:space="preserve">, </w:t>
      </w:r>
      <w:r w:rsidRPr="009B2CC1">
        <w:rPr>
          <w:rFonts w:ascii="Times New Roman" w:hAnsi="Times New Roman" w:cs="Times New Roman"/>
          <w:i/>
          <w:iCs/>
          <w:noProof/>
          <w:sz w:val="24"/>
          <w:szCs w:val="24"/>
        </w:rPr>
        <w:t>35</w:t>
      </w:r>
      <w:r w:rsidRPr="009B2CC1">
        <w:rPr>
          <w:rFonts w:ascii="Times New Roman" w:hAnsi="Times New Roman" w:cs="Times New Roman"/>
          <w:noProof/>
          <w:sz w:val="24"/>
          <w:szCs w:val="24"/>
        </w:rPr>
        <w:t>(2), 175–180. https://doi.org/10.1111/j.1399-3054.1975.tb03888.x</w:t>
      </w:r>
    </w:p>
    <w:p w14:paraId="5C4116E8" w14:textId="77777777" w:rsidR="009B2CC1" w:rsidRPr="009B2CC1" w:rsidRDefault="009B2CC1" w:rsidP="009B2CC1">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9B2CC1">
        <w:rPr>
          <w:rFonts w:ascii="Times New Roman" w:hAnsi="Times New Roman" w:cs="Times New Roman"/>
          <w:noProof/>
          <w:sz w:val="24"/>
          <w:szCs w:val="24"/>
        </w:rPr>
        <w:lastRenderedPageBreak/>
        <w:t xml:space="preserve">R Core Team. (2015). R: A language and environment for statistical computing [Programa informático]. </w:t>
      </w:r>
      <w:r w:rsidRPr="009B2CC1">
        <w:rPr>
          <w:rFonts w:ascii="Times New Roman" w:hAnsi="Times New Roman" w:cs="Times New Roman"/>
          <w:i/>
          <w:iCs/>
          <w:noProof/>
          <w:sz w:val="24"/>
          <w:szCs w:val="24"/>
        </w:rPr>
        <w:t>Vienna: R Foundation for Statistical Computing. Consultado En Http://www.r- Project.org/ R</w:t>
      </w:r>
      <w:r w:rsidRPr="009B2CC1">
        <w:rPr>
          <w:rFonts w:ascii="Times New Roman" w:hAnsi="Times New Roman" w:cs="Times New Roman"/>
          <w:noProof/>
          <w:sz w:val="24"/>
          <w:szCs w:val="24"/>
        </w:rPr>
        <w:t>.</w:t>
      </w:r>
    </w:p>
    <w:p w14:paraId="4818BC7D" w14:textId="77777777" w:rsidR="009B2CC1" w:rsidRPr="009B2CC1" w:rsidRDefault="009B2CC1" w:rsidP="009B2CC1">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9B2CC1">
        <w:rPr>
          <w:rFonts w:ascii="Times New Roman" w:hAnsi="Times New Roman" w:cs="Times New Roman"/>
          <w:noProof/>
          <w:sz w:val="24"/>
          <w:szCs w:val="24"/>
        </w:rPr>
        <w:t xml:space="preserve">Reyes-Silva, A. I., Morales-Muñoz, C. F., Pérez-Reyes, M. E., &amp; Molphe-Balch, E. P. (2013). Propagación in vitro de nolináceas mexicanas. </w:t>
      </w:r>
      <w:r w:rsidRPr="009B2CC1">
        <w:rPr>
          <w:rFonts w:ascii="Times New Roman" w:hAnsi="Times New Roman" w:cs="Times New Roman"/>
          <w:i/>
          <w:iCs/>
          <w:noProof/>
          <w:sz w:val="24"/>
          <w:szCs w:val="24"/>
        </w:rPr>
        <w:t>Investigación Y Ciencia de La Universidad Autónoma de Aguascalientes</w:t>
      </w:r>
      <w:r w:rsidRPr="009B2CC1">
        <w:rPr>
          <w:rFonts w:ascii="Times New Roman" w:hAnsi="Times New Roman" w:cs="Times New Roman"/>
          <w:noProof/>
          <w:sz w:val="24"/>
          <w:szCs w:val="24"/>
        </w:rPr>
        <w:t xml:space="preserve">, </w:t>
      </w:r>
      <w:r w:rsidRPr="009B2CC1">
        <w:rPr>
          <w:rFonts w:ascii="Times New Roman" w:hAnsi="Times New Roman" w:cs="Times New Roman"/>
          <w:i/>
          <w:iCs/>
          <w:noProof/>
          <w:sz w:val="24"/>
          <w:szCs w:val="24"/>
        </w:rPr>
        <w:t>58</w:t>
      </w:r>
      <w:r w:rsidRPr="009B2CC1">
        <w:rPr>
          <w:rFonts w:ascii="Times New Roman" w:hAnsi="Times New Roman" w:cs="Times New Roman"/>
          <w:noProof/>
          <w:sz w:val="24"/>
          <w:szCs w:val="24"/>
        </w:rPr>
        <w:t>, 12–20.</w:t>
      </w:r>
    </w:p>
    <w:p w14:paraId="7803EB10" w14:textId="77777777" w:rsidR="009B2CC1" w:rsidRPr="009B2CC1" w:rsidRDefault="009B2CC1" w:rsidP="009B2CC1">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9B2CC1">
        <w:rPr>
          <w:rFonts w:ascii="Times New Roman" w:hAnsi="Times New Roman" w:cs="Times New Roman"/>
          <w:noProof/>
          <w:sz w:val="24"/>
          <w:szCs w:val="24"/>
        </w:rPr>
        <w:t xml:space="preserve">Reyes, S. J. (2009). Conservación y restauración de cactáceas y otras plantas suculentas mexicanas. </w:t>
      </w:r>
      <w:r w:rsidRPr="009B2CC1">
        <w:rPr>
          <w:rFonts w:ascii="Times New Roman" w:hAnsi="Times New Roman" w:cs="Times New Roman"/>
          <w:i/>
          <w:iCs/>
          <w:noProof/>
          <w:sz w:val="24"/>
          <w:szCs w:val="24"/>
        </w:rPr>
        <w:t>SEMARNAT. Comisión Nacional Forestal. México, D.F</w:t>
      </w:r>
      <w:r w:rsidRPr="009B2CC1">
        <w:rPr>
          <w:rFonts w:ascii="Times New Roman" w:hAnsi="Times New Roman" w:cs="Times New Roman"/>
          <w:noProof/>
          <w:sz w:val="24"/>
          <w:szCs w:val="24"/>
        </w:rPr>
        <w:t>.</w:t>
      </w:r>
    </w:p>
    <w:p w14:paraId="495DB4FB" w14:textId="77777777" w:rsidR="009B2CC1" w:rsidRPr="009B2CC1" w:rsidRDefault="009B2CC1" w:rsidP="009B2CC1">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9B2CC1">
        <w:rPr>
          <w:rFonts w:ascii="Times New Roman" w:hAnsi="Times New Roman" w:cs="Times New Roman"/>
          <w:noProof/>
          <w:sz w:val="24"/>
          <w:szCs w:val="24"/>
        </w:rPr>
        <w:t xml:space="preserve">Rossini, O. S. R., Valdés, B., Andrés, M. C., Márquez, C. F., &amp; Bueso, L. M. (2006). Germinación de las semillas en algunas especies americanas de Fabaceae y Bignoniaceae cultivadas en Sevilla (SO España). </w:t>
      </w:r>
      <w:r w:rsidRPr="009B2CC1">
        <w:rPr>
          <w:rFonts w:ascii="Times New Roman" w:hAnsi="Times New Roman" w:cs="Times New Roman"/>
          <w:i/>
          <w:iCs/>
          <w:noProof/>
          <w:sz w:val="24"/>
          <w:szCs w:val="24"/>
        </w:rPr>
        <w:t>Lagascalia</w:t>
      </w:r>
      <w:r w:rsidRPr="009B2CC1">
        <w:rPr>
          <w:rFonts w:ascii="Times New Roman" w:hAnsi="Times New Roman" w:cs="Times New Roman"/>
          <w:noProof/>
          <w:sz w:val="24"/>
          <w:szCs w:val="24"/>
        </w:rPr>
        <w:t xml:space="preserve">, </w:t>
      </w:r>
      <w:r w:rsidRPr="009B2CC1">
        <w:rPr>
          <w:rFonts w:ascii="Times New Roman" w:hAnsi="Times New Roman" w:cs="Times New Roman"/>
          <w:i/>
          <w:iCs/>
          <w:noProof/>
          <w:sz w:val="24"/>
          <w:szCs w:val="24"/>
        </w:rPr>
        <w:t>26</w:t>
      </w:r>
      <w:r w:rsidRPr="009B2CC1">
        <w:rPr>
          <w:rFonts w:ascii="Times New Roman" w:hAnsi="Times New Roman" w:cs="Times New Roman"/>
          <w:noProof/>
          <w:sz w:val="24"/>
          <w:szCs w:val="24"/>
        </w:rPr>
        <w:t>, 119–129.</w:t>
      </w:r>
    </w:p>
    <w:p w14:paraId="2AF4D7E1" w14:textId="77777777" w:rsidR="009B2CC1" w:rsidRPr="009B2CC1" w:rsidRDefault="009B2CC1" w:rsidP="009B2CC1">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9B2CC1">
        <w:rPr>
          <w:rFonts w:ascii="Times New Roman" w:hAnsi="Times New Roman" w:cs="Times New Roman"/>
          <w:noProof/>
          <w:sz w:val="24"/>
          <w:szCs w:val="24"/>
        </w:rPr>
        <w:t xml:space="preserve">Sáenz, R. J. T., &amp; Castillo, Q. D. (1992). Guía para la evaluación del cortadillo en el estado de Coahuila. </w:t>
      </w:r>
      <w:r w:rsidRPr="009B2CC1">
        <w:rPr>
          <w:rFonts w:ascii="Times New Roman" w:hAnsi="Times New Roman" w:cs="Times New Roman"/>
          <w:i/>
          <w:iCs/>
          <w:noProof/>
          <w:sz w:val="24"/>
          <w:szCs w:val="24"/>
        </w:rPr>
        <w:t>Folleto Técnico No. 3. INIFAP -CIRNE-Campo Experimental “La Sauceda”. Saltillo, Coah. México</w:t>
      </w:r>
      <w:r w:rsidRPr="009B2CC1">
        <w:rPr>
          <w:rFonts w:ascii="Times New Roman" w:hAnsi="Times New Roman" w:cs="Times New Roman"/>
          <w:noProof/>
          <w:sz w:val="24"/>
          <w:szCs w:val="24"/>
        </w:rPr>
        <w:t>, 13.</w:t>
      </w:r>
    </w:p>
    <w:p w14:paraId="0E0A8C49" w14:textId="77777777" w:rsidR="009B2CC1" w:rsidRPr="009B2CC1" w:rsidRDefault="009B2CC1" w:rsidP="009B2CC1">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9B2CC1">
        <w:rPr>
          <w:rFonts w:ascii="Times New Roman" w:hAnsi="Times New Roman" w:cs="Times New Roman"/>
          <w:noProof/>
          <w:sz w:val="24"/>
          <w:szCs w:val="24"/>
        </w:rPr>
        <w:t xml:space="preserve">Sánchez-Paz, Y., &amp; Ramírez-Villalobos, M. (2006). Tratamientos pregerminativos en semillas de </w:t>
      </w:r>
      <w:r w:rsidRPr="009B2CC1">
        <w:rPr>
          <w:rFonts w:ascii="Times New Roman" w:hAnsi="Times New Roman" w:cs="Times New Roman"/>
          <w:i/>
          <w:noProof/>
          <w:sz w:val="24"/>
          <w:szCs w:val="24"/>
        </w:rPr>
        <w:t>Leucaena leucocephala</w:t>
      </w:r>
      <w:r w:rsidRPr="009B2CC1">
        <w:rPr>
          <w:rFonts w:ascii="Times New Roman" w:hAnsi="Times New Roman" w:cs="Times New Roman"/>
          <w:noProof/>
          <w:sz w:val="24"/>
          <w:szCs w:val="24"/>
        </w:rPr>
        <w:t xml:space="preserve"> (Lam .) de Wit. y </w:t>
      </w:r>
      <w:r w:rsidRPr="009B2CC1">
        <w:rPr>
          <w:rFonts w:ascii="Times New Roman" w:hAnsi="Times New Roman" w:cs="Times New Roman"/>
          <w:i/>
          <w:noProof/>
          <w:sz w:val="24"/>
          <w:szCs w:val="24"/>
        </w:rPr>
        <w:t>Prosopis juliflora</w:t>
      </w:r>
      <w:r w:rsidRPr="009B2CC1">
        <w:rPr>
          <w:rFonts w:ascii="Times New Roman" w:hAnsi="Times New Roman" w:cs="Times New Roman"/>
          <w:noProof/>
          <w:sz w:val="24"/>
          <w:szCs w:val="24"/>
        </w:rPr>
        <w:t xml:space="preserve"> (Sw.) DC. </w:t>
      </w:r>
      <w:r w:rsidRPr="009B2CC1">
        <w:rPr>
          <w:rFonts w:ascii="Times New Roman" w:hAnsi="Times New Roman" w:cs="Times New Roman"/>
          <w:i/>
          <w:iCs/>
          <w:noProof/>
          <w:sz w:val="24"/>
          <w:szCs w:val="24"/>
        </w:rPr>
        <w:t>Rev. Fac. Agron</w:t>
      </w:r>
      <w:r w:rsidRPr="009B2CC1">
        <w:rPr>
          <w:rFonts w:ascii="Times New Roman" w:hAnsi="Times New Roman" w:cs="Times New Roman"/>
          <w:noProof/>
          <w:sz w:val="24"/>
          <w:szCs w:val="24"/>
        </w:rPr>
        <w:t xml:space="preserve">, </w:t>
      </w:r>
      <w:r w:rsidRPr="009B2CC1">
        <w:rPr>
          <w:rFonts w:ascii="Times New Roman" w:hAnsi="Times New Roman" w:cs="Times New Roman"/>
          <w:i/>
          <w:iCs/>
          <w:noProof/>
          <w:sz w:val="24"/>
          <w:szCs w:val="24"/>
        </w:rPr>
        <w:t>23</w:t>
      </w:r>
      <w:r w:rsidRPr="009B2CC1">
        <w:rPr>
          <w:rFonts w:ascii="Times New Roman" w:hAnsi="Times New Roman" w:cs="Times New Roman"/>
          <w:noProof/>
          <w:sz w:val="24"/>
          <w:szCs w:val="24"/>
        </w:rPr>
        <w:t>, 257–272.</w:t>
      </w:r>
    </w:p>
    <w:p w14:paraId="45B4932D" w14:textId="77777777" w:rsidR="009B2CC1" w:rsidRPr="009B2CC1" w:rsidRDefault="009B2CC1" w:rsidP="009B2CC1">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9B2CC1">
        <w:rPr>
          <w:rFonts w:ascii="Times New Roman" w:hAnsi="Times New Roman" w:cs="Times New Roman"/>
          <w:noProof/>
          <w:sz w:val="24"/>
          <w:szCs w:val="24"/>
        </w:rPr>
        <w:t>Tropicos. (2016). Missouri Botanical Garden.</w:t>
      </w:r>
    </w:p>
    <w:p w14:paraId="3B7F0A34" w14:textId="77777777" w:rsidR="009B2CC1" w:rsidRPr="009B2CC1" w:rsidRDefault="009B2CC1" w:rsidP="009B2CC1">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9B2CC1">
        <w:rPr>
          <w:rFonts w:ascii="Times New Roman" w:hAnsi="Times New Roman" w:cs="Times New Roman"/>
          <w:noProof/>
          <w:sz w:val="24"/>
          <w:szCs w:val="24"/>
        </w:rPr>
        <w:t xml:space="preserve">Ugent, D. (2000). The Master Basket Weavers of the Toluca Market Region (Mexico). </w:t>
      </w:r>
      <w:r w:rsidRPr="009B2CC1">
        <w:rPr>
          <w:rFonts w:ascii="Times New Roman" w:hAnsi="Times New Roman" w:cs="Times New Roman"/>
          <w:i/>
          <w:iCs/>
          <w:noProof/>
          <w:sz w:val="24"/>
          <w:szCs w:val="24"/>
        </w:rPr>
        <w:t>Economic Botany</w:t>
      </w:r>
      <w:r w:rsidRPr="009B2CC1">
        <w:rPr>
          <w:rFonts w:ascii="Times New Roman" w:hAnsi="Times New Roman" w:cs="Times New Roman"/>
          <w:noProof/>
          <w:sz w:val="24"/>
          <w:szCs w:val="24"/>
        </w:rPr>
        <w:t xml:space="preserve">, </w:t>
      </w:r>
      <w:r w:rsidRPr="009B2CC1">
        <w:rPr>
          <w:rFonts w:ascii="Times New Roman" w:hAnsi="Times New Roman" w:cs="Times New Roman"/>
          <w:i/>
          <w:iCs/>
          <w:noProof/>
          <w:sz w:val="24"/>
          <w:szCs w:val="24"/>
        </w:rPr>
        <w:t>54</w:t>
      </w:r>
      <w:r w:rsidRPr="009B2CC1">
        <w:rPr>
          <w:rFonts w:ascii="Times New Roman" w:hAnsi="Times New Roman" w:cs="Times New Roman"/>
          <w:noProof/>
          <w:sz w:val="24"/>
          <w:szCs w:val="24"/>
        </w:rPr>
        <w:t>(3), 256–266.</w:t>
      </w:r>
    </w:p>
    <w:p w14:paraId="13B7331A" w14:textId="77777777" w:rsidR="009B2CC1" w:rsidRPr="009B2CC1" w:rsidRDefault="009B2CC1" w:rsidP="009B2CC1">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9B2CC1">
        <w:rPr>
          <w:rFonts w:ascii="Times New Roman" w:hAnsi="Times New Roman" w:cs="Times New Roman"/>
          <w:noProof/>
          <w:sz w:val="24"/>
          <w:szCs w:val="24"/>
        </w:rPr>
        <w:t xml:space="preserve">Varela, S. A., &amp; Arana, V. (2011). Latencia y germinación de semillas. Tratamientos pregerminativos. </w:t>
      </w:r>
      <w:r w:rsidRPr="009B2CC1">
        <w:rPr>
          <w:rFonts w:ascii="Times New Roman" w:hAnsi="Times New Roman" w:cs="Times New Roman"/>
          <w:i/>
          <w:iCs/>
          <w:noProof/>
          <w:sz w:val="24"/>
          <w:szCs w:val="24"/>
        </w:rPr>
        <w:t>Cuadernillo No.3. Serie Técnica: “Sistemas Forestales Integrados” Área Forestal - INTA EEA Bariloche. Varela, S. A. Y Aparicio, A. (Eds.). Argentina.</w:t>
      </w:r>
      <w:r w:rsidRPr="009B2CC1">
        <w:rPr>
          <w:rFonts w:ascii="Times New Roman" w:hAnsi="Times New Roman" w:cs="Times New Roman"/>
          <w:noProof/>
          <w:sz w:val="24"/>
          <w:szCs w:val="24"/>
        </w:rPr>
        <w:t>, pp. 1–10.</w:t>
      </w:r>
    </w:p>
    <w:p w14:paraId="7630277C" w14:textId="77777777" w:rsidR="009B2CC1" w:rsidRPr="009B2CC1" w:rsidRDefault="009B2CC1" w:rsidP="009B2CC1">
      <w:pPr>
        <w:widowControl w:val="0"/>
        <w:autoSpaceDE w:val="0"/>
        <w:autoSpaceDN w:val="0"/>
        <w:adjustRightInd w:val="0"/>
        <w:spacing w:after="0" w:line="480" w:lineRule="auto"/>
        <w:ind w:left="480" w:hanging="480"/>
        <w:jc w:val="both"/>
        <w:rPr>
          <w:rFonts w:ascii="Times New Roman" w:hAnsi="Times New Roman" w:cs="Times New Roman"/>
          <w:noProof/>
          <w:sz w:val="24"/>
        </w:rPr>
      </w:pPr>
      <w:r w:rsidRPr="009B2CC1">
        <w:rPr>
          <w:rFonts w:ascii="Times New Roman" w:hAnsi="Times New Roman" w:cs="Times New Roman"/>
          <w:noProof/>
          <w:sz w:val="24"/>
          <w:szCs w:val="24"/>
        </w:rPr>
        <w:t xml:space="preserve">Vasudevan, R., &amp; Staden, V. J. (2010). In vitro asymbiotic seed germination and seedling growth of </w:t>
      </w:r>
      <w:r w:rsidRPr="009B2CC1">
        <w:rPr>
          <w:rFonts w:ascii="Times New Roman" w:hAnsi="Times New Roman" w:cs="Times New Roman"/>
          <w:i/>
          <w:noProof/>
          <w:sz w:val="24"/>
          <w:szCs w:val="24"/>
        </w:rPr>
        <w:t>Ansellia africana</w:t>
      </w:r>
      <w:r w:rsidRPr="009B2CC1">
        <w:rPr>
          <w:rFonts w:ascii="Times New Roman" w:hAnsi="Times New Roman" w:cs="Times New Roman"/>
          <w:noProof/>
          <w:sz w:val="24"/>
          <w:szCs w:val="24"/>
        </w:rPr>
        <w:t xml:space="preserve"> Lindl. </w:t>
      </w:r>
      <w:r w:rsidRPr="009B2CC1">
        <w:rPr>
          <w:rFonts w:ascii="Times New Roman" w:hAnsi="Times New Roman" w:cs="Times New Roman"/>
          <w:i/>
          <w:iCs/>
          <w:noProof/>
          <w:sz w:val="24"/>
          <w:szCs w:val="24"/>
        </w:rPr>
        <w:t>Scientia Horticulturae</w:t>
      </w:r>
      <w:r w:rsidRPr="009B2CC1">
        <w:rPr>
          <w:rFonts w:ascii="Times New Roman" w:hAnsi="Times New Roman" w:cs="Times New Roman"/>
          <w:noProof/>
          <w:sz w:val="24"/>
          <w:szCs w:val="24"/>
        </w:rPr>
        <w:t xml:space="preserve">, </w:t>
      </w:r>
      <w:r w:rsidRPr="009B2CC1">
        <w:rPr>
          <w:rFonts w:ascii="Times New Roman" w:hAnsi="Times New Roman" w:cs="Times New Roman"/>
          <w:i/>
          <w:iCs/>
          <w:noProof/>
          <w:sz w:val="24"/>
          <w:szCs w:val="24"/>
        </w:rPr>
        <w:t>123</w:t>
      </w:r>
      <w:r w:rsidRPr="009B2CC1">
        <w:rPr>
          <w:rFonts w:ascii="Times New Roman" w:hAnsi="Times New Roman" w:cs="Times New Roman"/>
          <w:noProof/>
          <w:sz w:val="24"/>
          <w:szCs w:val="24"/>
        </w:rPr>
        <w:t>(4), 496–504. https://doi.org/10.1016/j.scienta.2009.11.010</w:t>
      </w:r>
    </w:p>
    <w:p w14:paraId="5167883E" w14:textId="77777777" w:rsidR="009B2CC1" w:rsidRDefault="009B2CC1" w:rsidP="009B2CC1">
      <w:pPr>
        <w:autoSpaceDE w:val="0"/>
        <w:autoSpaceDN w:val="0"/>
        <w:adjustRightInd w:val="0"/>
        <w:spacing w:after="0" w:line="48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fldChar w:fldCharType="end"/>
      </w:r>
    </w:p>
    <w:p w14:paraId="0BE7EC79" w14:textId="19B1B488" w:rsidR="00AD59CD" w:rsidRPr="00CB3511" w:rsidRDefault="00784FB7" w:rsidP="009B2CC1">
      <w:pPr>
        <w:autoSpaceDE w:val="0"/>
        <w:autoSpaceDN w:val="0"/>
        <w:adjustRightInd w:val="0"/>
        <w:spacing w:after="0" w:line="480" w:lineRule="auto"/>
        <w:ind w:left="567" w:hanging="567"/>
        <w:jc w:val="both"/>
        <w:rPr>
          <w:rFonts w:ascii="Times New Roman" w:hAnsi="Times New Roman" w:cs="Times New Roman"/>
          <w:color w:val="000000" w:themeColor="text1"/>
          <w:sz w:val="24"/>
          <w:szCs w:val="24"/>
        </w:rPr>
      </w:pPr>
      <w:r w:rsidRPr="00DC33EC">
        <w:rPr>
          <w:rFonts w:ascii="Times New Roman" w:hAnsi="Times New Roman" w:cs="Times New Roman"/>
          <w:noProof/>
          <w:color w:val="000000" w:themeColor="text1"/>
          <w:sz w:val="24"/>
          <w:szCs w:val="24"/>
        </w:rPr>
        <mc:AlternateContent>
          <mc:Choice Requires="wpg">
            <w:drawing>
              <wp:anchor distT="0" distB="0" distL="114300" distR="114300" simplePos="0" relativeHeight="251659264" behindDoc="0" locked="0" layoutInCell="1" allowOverlap="1" wp14:anchorId="1FA73733" wp14:editId="217CEBEA">
                <wp:simplePos x="0" y="0"/>
                <wp:positionH relativeFrom="column">
                  <wp:posOffset>133350</wp:posOffset>
                </wp:positionH>
                <wp:positionV relativeFrom="paragraph">
                  <wp:posOffset>321310</wp:posOffset>
                </wp:positionV>
                <wp:extent cx="5647162" cy="3059335"/>
                <wp:effectExtent l="0" t="0" r="0" b="0"/>
                <wp:wrapNone/>
                <wp:docPr id="10" name="Grupo 17"/>
                <wp:cNvGraphicFramePr/>
                <a:graphic xmlns:a="http://schemas.openxmlformats.org/drawingml/2006/main">
                  <a:graphicData uri="http://schemas.microsoft.com/office/word/2010/wordprocessingGroup">
                    <wpg:wgp>
                      <wpg:cNvGrpSpPr/>
                      <wpg:grpSpPr>
                        <a:xfrm>
                          <a:off x="0" y="0"/>
                          <a:ext cx="5647162" cy="3059335"/>
                          <a:chOff x="-5417" y="0"/>
                          <a:chExt cx="5647162" cy="3059335"/>
                        </a:xfrm>
                      </wpg:grpSpPr>
                      <wpg:grpSp>
                        <wpg:cNvPr id="12" name="Grupo 12"/>
                        <wpg:cNvGrpSpPr/>
                        <wpg:grpSpPr>
                          <a:xfrm>
                            <a:off x="-5417" y="0"/>
                            <a:ext cx="5647162" cy="3059335"/>
                            <a:chOff x="-5417" y="0"/>
                            <a:chExt cx="5647162" cy="3059335"/>
                          </a:xfrm>
                        </wpg:grpSpPr>
                        <pic:pic xmlns:pic="http://schemas.openxmlformats.org/drawingml/2006/picture">
                          <pic:nvPicPr>
                            <pic:cNvPr id="13" name="Imagen 13" descr="C:\Users\INIFA\Pictures\Rplot.jpeg"/>
                            <pic:cNvPicPr/>
                          </pic:nvPicPr>
                          <pic:blipFill rotWithShape="1">
                            <a:blip r:embed="rId12">
                              <a:extLst>
                                <a:ext uri="{28A0092B-C50C-407E-A947-70E740481C1C}">
                                  <a14:useLocalDpi xmlns:a14="http://schemas.microsoft.com/office/drawing/2010/main" val="0"/>
                                </a:ext>
                              </a:extLst>
                            </a:blip>
                            <a:srcRect l="4626" t="11733" b="11504"/>
                            <a:stretch/>
                          </pic:blipFill>
                          <pic:spPr bwMode="auto">
                            <a:xfrm>
                              <a:off x="289214" y="0"/>
                              <a:ext cx="5352531" cy="2793077"/>
                            </a:xfrm>
                            <a:prstGeom prst="rect">
                              <a:avLst/>
                            </a:prstGeom>
                            <a:noFill/>
                            <a:ln>
                              <a:noFill/>
                            </a:ln>
                          </pic:spPr>
                        </pic:pic>
                        <wps:wsp>
                          <wps:cNvPr id="14" name="Rectángulo 14"/>
                          <wps:cNvSpPr/>
                          <wps:spPr>
                            <a:xfrm>
                              <a:off x="663286" y="157946"/>
                              <a:ext cx="4754880" cy="914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Rectángulo 15"/>
                          <wps:cNvSpPr/>
                          <wps:spPr>
                            <a:xfrm>
                              <a:off x="5276852" y="203666"/>
                              <a:ext cx="49876" cy="221533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 name="CuadroTexto 8"/>
                          <wps:cNvSpPr txBox="1"/>
                          <wps:spPr>
                            <a:xfrm>
                              <a:off x="2428940" y="2792635"/>
                              <a:ext cx="936625" cy="266700"/>
                            </a:xfrm>
                            <a:prstGeom prst="rect">
                              <a:avLst/>
                            </a:prstGeom>
                            <a:noFill/>
                          </wps:spPr>
                          <wps:txbx>
                            <w:txbxContent>
                              <w:p w14:paraId="3D2D2445" w14:textId="77777777" w:rsidR="00DC33EC" w:rsidRDefault="00DC33EC" w:rsidP="00DC33EC">
                                <w:pPr>
                                  <w:pStyle w:val="NormalWeb"/>
                                  <w:spacing w:before="0" w:beforeAutospacing="0" w:after="0" w:afterAutospacing="0"/>
                                </w:pPr>
                                <w:r>
                                  <w:rPr>
                                    <w:color w:val="000000" w:themeColor="text1"/>
                                    <w:kern w:val="24"/>
                                  </w:rPr>
                                  <w:t>tratamientos</w:t>
                                </w:r>
                              </w:p>
                            </w:txbxContent>
                          </wps:txbx>
                          <wps:bodyPr wrap="none" rtlCol="0">
                            <a:spAutoFit/>
                          </wps:bodyPr>
                        </wps:wsp>
                        <wps:wsp>
                          <wps:cNvPr id="17" name="CuadroTexto 9"/>
                          <wps:cNvSpPr txBox="1"/>
                          <wps:spPr>
                            <a:xfrm rot="16200000">
                              <a:off x="-729635" y="1014091"/>
                              <a:ext cx="1715135" cy="266700"/>
                            </a:xfrm>
                            <a:prstGeom prst="rect">
                              <a:avLst/>
                            </a:prstGeom>
                            <a:noFill/>
                          </wps:spPr>
                          <wps:txbx>
                            <w:txbxContent>
                              <w:p w14:paraId="07D54C54" w14:textId="77777777" w:rsidR="00DC33EC" w:rsidRDefault="00DC33EC" w:rsidP="00DC33EC">
                                <w:pPr>
                                  <w:pStyle w:val="NormalWeb"/>
                                  <w:spacing w:before="0" w:beforeAutospacing="0" w:after="0" w:afterAutospacing="0"/>
                                </w:pPr>
                                <w:r>
                                  <w:rPr>
                                    <w:color w:val="000000" w:themeColor="text1"/>
                                    <w:kern w:val="24"/>
                                  </w:rPr>
                                  <w:t>Semillas germinadas (%)</w:t>
                                </w:r>
                              </w:p>
                            </w:txbxContent>
                          </wps:txbx>
                          <wps:bodyPr wrap="none" rtlCol="0">
                            <a:spAutoFit/>
                          </wps:bodyPr>
                        </wps:wsp>
                      </wpg:grpSp>
                      <wps:wsp>
                        <wps:cNvPr id="18" name="CuadroTexto 11"/>
                        <wps:cNvSpPr txBox="1"/>
                        <wps:spPr>
                          <a:xfrm>
                            <a:off x="3738997" y="65166"/>
                            <a:ext cx="258404" cy="276999"/>
                          </a:xfrm>
                          <a:prstGeom prst="rect">
                            <a:avLst/>
                          </a:prstGeom>
                          <a:noFill/>
                        </wps:spPr>
                        <wps:txbx>
                          <w:txbxContent>
                            <w:p w14:paraId="1CDDDD27" w14:textId="77777777" w:rsidR="00DC33EC" w:rsidRDefault="00DC33EC" w:rsidP="00DC33EC">
                              <w:pPr>
                                <w:pStyle w:val="NormalWeb"/>
                                <w:spacing w:before="0" w:beforeAutospacing="0" w:after="0" w:afterAutospacing="0"/>
                              </w:pPr>
                              <w:r>
                                <w:rPr>
                                  <w:rFonts w:asciiTheme="minorHAnsi" w:hAnsi="Calibri" w:cstheme="minorBidi"/>
                                  <w:color w:val="000000" w:themeColor="text1"/>
                                  <w:kern w:val="24"/>
                                </w:rPr>
                                <w:t>a</w:t>
                              </w:r>
                            </w:p>
                          </w:txbxContent>
                        </wps:txbx>
                        <wps:bodyPr wrap="none" rtlCol="0">
                          <a:spAutoFit/>
                        </wps:bodyPr>
                      </wps:wsp>
                      <wps:wsp>
                        <wps:cNvPr id="19" name="CuadroTexto 12"/>
                        <wps:cNvSpPr txBox="1"/>
                        <wps:spPr>
                          <a:xfrm>
                            <a:off x="1971157" y="475924"/>
                            <a:ext cx="338554" cy="276999"/>
                          </a:xfrm>
                          <a:prstGeom prst="rect">
                            <a:avLst/>
                          </a:prstGeom>
                          <a:noFill/>
                        </wps:spPr>
                        <wps:txbx>
                          <w:txbxContent>
                            <w:p w14:paraId="0CE7D835" w14:textId="77777777" w:rsidR="00DC33EC" w:rsidRDefault="00DC33EC" w:rsidP="00DC33EC">
                              <w:pPr>
                                <w:pStyle w:val="NormalWeb"/>
                                <w:spacing w:before="0" w:beforeAutospacing="0" w:after="0" w:afterAutospacing="0"/>
                              </w:pPr>
                              <w:r>
                                <w:rPr>
                                  <w:rFonts w:asciiTheme="minorHAnsi" w:hAnsi="Calibri" w:cstheme="minorBidi"/>
                                  <w:color w:val="000000" w:themeColor="text1"/>
                                  <w:kern w:val="24"/>
                                </w:rPr>
                                <w:t>ab</w:t>
                              </w:r>
                            </w:p>
                          </w:txbxContent>
                        </wps:txbx>
                        <wps:bodyPr wrap="none" rtlCol="0">
                          <a:spAutoFit/>
                        </wps:bodyPr>
                      </wps:wsp>
                      <wps:wsp>
                        <wps:cNvPr id="20" name="CuadroTexto 13"/>
                        <wps:cNvSpPr txBox="1"/>
                        <wps:spPr>
                          <a:xfrm>
                            <a:off x="1114947" y="1034336"/>
                            <a:ext cx="330540" cy="276999"/>
                          </a:xfrm>
                          <a:prstGeom prst="rect">
                            <a:avLst/>
                          </a:prstGeom>
                          <a:noFill/>
                        </wps:spPr>
                        <wps:txbx>
                          <w:txbxContent>
                            <w:p w14:paraId="79A2FF85" w14:textId="77777777" w:rsidR="00DC33EC" w:rsidRDefault="00DC33EC" w:rsidP="00DC33EC">
                              <w:pPr>
                                <w:pStyle w:val="NormalWeb"/>
                                <w:spacing w:before="0" w:beforeAutospacing="0" w:after="0" w:afterAutospacing="0"/>
                              </w:pPr>
                              <w:r>
                                <w:rPr>
                                  <w:rFonts w:asciiTheme="minorHAnsi" w:hAnsi="Calibri" w:cstheme="minorBidi"/>
                                  <w:color w:val="000000" w:themeColor="text1"/>
                                  <w:kern w:val="24"/>
                                </w:rPr>
                                <w:t>bc</w:t>
                              </w:r>
                            </w:p>
                          </w:txbxContent>
                        </wps:txbx>
                        <wps:bodyPr wrap="none" rtlCol="0">
                          <a:spAutoFit/>
                        </wps:bodyPr>
                      </wps:wsp>
                      <wps:wsp>
                        <wps:cNvPr id="21" name="CuadroTexto 14"/>
                        <wps:cNvSpPr txBox="1"/>
                        <wps:spPr>
                          <a:xfrm>
                            <a:off x="2846175" y="1010618"/>
                            <a:ext cx="250390" cy="276999"/>
                          </a:xfrm>
                          <a:prstGeom prst="rect">
                            <a:avLst/>
                          </a:prstGeom>
                          <a:noFill/>
                        </wps:spPr>
                        <wps:txbx>
                          <w:txbxContent>
                            <w:p w14:paraId="71C24BD2" w14:textId="77777777" w:rsidR="00DC33EC" w:rsidRDefault="00DC33EC" w:rsidP="00DC33EC">
                              <w:pPr>
                                <w:pStyle w:val="NormalWeb"/>
                                <w:spacing w:before="0" w:beforeAutospacing="0" w:after="0" w:afterAutospacing="0"/>
                              </w:pPr>
                              <w:r>
                                <w:rPr>
                                  <w:rFonts w:asciiTheme="minorHAnsi" w:hAnsi="Calibri" w:cstheme="minorBidi"/>
                                  <w:color w:val="000000" w:themeColor="text1"/>
                                  <w:kern w:val="24"/>
                                </w:rPr>
                                <w:t>c</w:t>
                              </w:r>
                            </w:p>
                          </w:txbxContent>
                        </wps:txbx>
                        <wps:bodyPr wrap="none" rtlCol="0">
                          <a:spAutoFit/>
                        </wps:bodyPr>
                      </wps:wsp>
                      <wps:wsp>
                        <wps:cNvPr id="22" name="CuadroTexto 15"/>
                        <wps:cNvSpPr txBox="1"/>
                        <wps:spPr>
                          <a:xfrm>
                            <a:off x="4581353" y="1122365"/>
                            <a:ext cx="258404" cy="276999"/>
                          </a:xfrm>
                          <a:prstGeom prst="rect">
                            <a:avLst/>
                          </a:prstGeom>
                          <a:noFill/>
                        </wps:spPr>
                        <wps:txbx>
                          <w:txbxContent>
                            <w:p w14:paraId="4C25ACF8" w14:textId="77777777" w:rsidR="00DC33EC" w:rsidRDefault="00DC33EC" w:rsidP="00DC33EC">
                              <w:pPr>
                                <w:pStyle w:val="NormalWeb"/>
                                <w:spacing w:before="0" w:beforeAutospacing="0" w:after="0" w:afterAutospacing="0"/>
                              </w:pPr>
                              <w:r>
                                <w:rPr>
                                  <w:rFonts w:asciiTheme="minorHAnsi" w:hAnsi="Calibri" w:cstheme="minorBidi"/>
                                  <w:color w:val="000000" w:themeColor="text1"/>
                                  <w:kern w:val="24"/>
                                </w:rPr>
                                <w:t>c</w:t>
                              </w:r>
                            </w:p>
                          </w:txbxContent>
                        </wps:txbx>
                        <wps:bodyPr wrap="square" rtlCol="0">
                          <a:spAutoFit/>
                        </wps:bodyPr>
                      </wps:wsp>
                      <wps:wsp>
                        <wps:cNvPr id="23" name="Rectángulo 23"/>
                        <wps:cNvSpPr/>
                        <wps:spPr>
                          <a:xfrm>
                            <a:off x="2846175" y="939339"/>
                            <a:ext cx="250390" cy="1033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FA73733" id="Grupo 17" o:spid="_x0000_s1026" style="position:absolute;left:0;text-align:left;margin-left:10.5pt;margin-top:25.3pt;width:444.65pt;height:240.9pt;z-index:251659264" coordorigin="-54" coordsize="56471,305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">
                <v:group id="Grupo 12" o:spid="_x0000_s1027" style="position:absolute;left:-54;width:56471;height:30593" coordorigin="-54" coordsize="56471,30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3" o:spid="_x0000_s1028" type="#_x0000_t75" style="position:absolute;left:2892;width:53525;height:27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">
                    <v:imagedata r:id="rId16" o:title="Rplot" croptop="7689f" cropbottom="7539f" cropleft="3032f"/>
                  </v:shape>
                  <v:rect id="Rectángulo 14" o:spid="_x0000_s1029" style="position:absolute;left:6632;top:1579;width:47549;height: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" fillcolor="white [3212]" stroked="f" strokeweight="2pt"/>
                  <v:rect id="Rectángulo 15" o:spid="_x0000_s1030" style="position:absolute;left:52768;top:2036;width:499;height:22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" fillcolor="white [3212]" stroked="f" strokeweight="2pt"/>
                  <v:shapetype id="_x0000_t202" coordsize="21600,21600" o:spt="202" path="m,l,21600r21600,l21600,xe">
                    <v:stroke joinstyle="miter"/>
                    <v:path gradientshapeok="t" o:connecttype="rect"/>
                  </v:shapetype>
                  <v:shape id="CuadroTexto 8" o:spid="_x0000_s1031" type="#_x0000_t202" style="position:absolute;left:24289;top:27926;width:9366;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" filled="f" stroked="f">
                    <v:textbox style="mso-fit-shape-to-text:t">
                      <w:txbxContent>
                        <w:p w14:paraId="3D2D2445" w14:textId="77777777" w:rsidR="00DC33EC" w:rsidRDefault="00DC33EC" w:rsidP="00DC33EC">
                          <w:pPr>
                            <w:pStyle w:val="NormalWeb"/>
                            <w:spacing w:before="0" w:beforeAutospacing="0" w:after="0" w:afterAutospacing="0"/>
                          </w:pPr>
                          <w:r>
                            <w:rPr>
                              <w:color w:val="000000" w:themeColor="text1"/>
                              <w:kern w:val="24"/>
                            </w:rPr>
                            <w:t>tratamientos</w:t>
                          </w:r>
                        </w:p>
                      </w:txbxContent>
                    </v:textbox>
                  </v:shape>
                  <v:shape id="CuadroTexto 9" o:spid="_x0000_s1032" type="#_x0000_t202" style="position:absolute;left:-7297;top:10141;width:17152;height:2666;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" filled="f" stroked="f">
                    <v:textbox style="mso-fit-shape-to-text:t">
                      <w:txbxContent>
                        <w:p w14:paraId="07D54C54" w14:textId="77777777" w:rsidR="00DC33EC" w:rsidRDefault="00DC33EC" w:rsidP="00DC33EC">
                          <w:pPr>
                            <w:pStyle w:val="NormalWeb"/>
                            <w:spacing w:before="0" w:beforeAutospacing="0" w:after="0" w:afterAutospacing="0"/>
                          </w:pPr>
                          <w:r>
                            <w:rPr>
                              <w:color w:val="000000" w:themeColor="text1"/>
                              <w:kern w:val="24"/>
                            </w:rPr>
                            <w:t>Semillas germinadas (%)</w:t>
                          </w:r>
                        </w:p>
                      </w:txbxContent>
                    </v:textbox>
                  </v:shape>
                </v:group>
                <v:shape id="CuadroTexto 11" o:spid="_x0000_s1033" type="#_x0000_t202" style="position:absolute;left:37389;top:651;width:2585;height:27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" filled="f" stroked="f">
                  <v:textbox style="mso-fit-shape-to-text:t">
                    <w:txbxContent>
                      <w:p w14:paraId="1CDDDD27" w14:textId="77777777" w:rsidR="00DC33EC" w:rsidRDefault="00DC33EC" w:rsidP="00DC33EC">
                        <w:pPr>
                          <w:pStyle w:val="NormalWeb"/>
                          <w:spacing w:before="0" w:beforeAutospacing="0" w:after="0" w:afterAutospacing="0"/>
                        </w:pPr>
                        <w:r>
                          <w:rPr>
                            <w:rFonts w:asciiTheme="minorHAnsi" w:hAnsi="Calibri" w:cstheme="minorBidi"/>
                            <w:color w:val="000000" w:themeColor="text1"/>
                            <w:kern w:val="24"/>
                          </w:rPr>
                          <w:t>a</w:t>
                        </w:r>
                      </w:p>
                    </w:txbxContent>
                  </v:textbox>
                </v:shape>
                <v:shape id="CuadroTexto 12" o:spid="_x0000_s1034" type="#_x0000_t202" style="position:absolute;left:19711;top:4759;width:3386;height:27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" filled="f" stroked="f">
                  <v:textbox style="mso-fit-shape-to-text:t">
                    <w:txbxContent>
                      <w:p w14:paraId="0CE7D835" w14:textId="77777777" w:rsidR="00DC33EC" w:rsidRDefault="00DC33EC" w:rsidP="00DC33EC">
                        <w:pPr>
                          <w:pStyle w:val="NormalWeb"/>
                          <w:spacing w:before="0" w:beforeAutospacing="0" w:after="0" w:afterAutospacing="0"/>
                        </w:pPr>
                        <w:r>
                          <w:rPr>
                            <w:rFonts w:asciiTheme="minorHAnsi" w:hAnsi="Calibri" w:cstheme="minorBidi"/>
                            <w:color w:val="000000" w:themeColor="text1"/>
                            <w:kern w:val="24"/>
                          </w:rPr>
                          <w:t>ab</w:t>
                        </w:r>
                      </w:p>
                    </w:txbxContent>
                  </v:textbox>
                </v:shape>
                <v:shape id="CuadroTexto 13" o:spid="_x0000_s1035" type="#_x0000_t202" style="position:absolute;left:11149;top:10343;width:3305;height:27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" filled="f" stroked="f">
                  <v:textbox style="mso-fit-shape-to-text:t">
                    <w:txbxContent>
                      <w:p w14:paraId="79A2FF85" w14:textId="77777777" w:rsidR="00DC33EC" w:rsidRDefault="00DC33EC" w:rsidP="00DC33EC">
                        <w:pPr>
                          <w:pStyle w:val="NormalWeb"/>
                          <w:spacing w:before="0" w:beforeAutospacing="0" w:after="0" w:afterAutospacing="0"/>
                        </w:pPr>
                        <w:r>
                          <w:rPr>
                            <w:rFonts w:asciiTheme="minorHAnsi" w:hAnsi="Calibri" w:cstheme="minorBidi"/>
                            <w:color w:val="000000" w:themeColor="text1"/>
                            <w:kern w:val="24"/>
                          </w:rPr>
                          <w:t>bc</w:t>
                        </w:r>
                      </w:p>
                    </w:txbxContent>
                  </v:textbox>
                </v:shape>
                <v:shape id="CuadroTexto 14" o:spid="_x0000_s1036" type="#_x0000_t202" style="position:absolute;left:28461;top:10106;width:2504;height:27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" filled="f" stroked="f">
                  <v:textbox style="mso-fit-shape-to-text:t">
                    <w:txbxContent>
                      <w:p w14:paraId="71C24BD2" w14:textId="77777777" w:rsidR="00DC33EC" w:rsidRDefault="00DC33EC" w:rsidP="00DC33EC">
                        <w:pPr>
                          <w:pStyle w:val="NormalWeb"/>
                          <w:spacing w:before="0" w:beforeAutospacing="0" w:after="0" w:afterAutospacing="0"/>
                        </w:pPr>
                        <w:r>
                          <w:rPr>
                            <w:rFonts w:asciiTheme="minorHAnsi" w:hAnsi="Calibri" w:cstheme="minorBidi"/>
                            <w:color w:val="000000" w:themeColor="text1"/>
                            <w:kern w:val="24"/>
                          </w:rPr>
                          <w:t>c</w:t>
                        </w:r>
                      </w:p>
                    </w:txbxContent>
                  </v:textbox>
                </v:shape>
                <v:shape id="CuadroTexto 15" o:spid="_x0000_s1037" type="#_x0000_t202" style="position:absolute;left:45813;top:11223;width:2584;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" filled="f" stroked="f">
                  <v:textbox style="mso-fit-shape-to-text:t">
                    <w:txbxContent>
                      <w:p w14:paraId="4C25ACF8" w14:textId="77777777" w:rsidR="00DC33EC" w:rsidRDefault="00DC33EC" w:rsidP="00DC33EC">
                        <w:pPr>
                          <w:pStyle w:val="NormalWeb"/>
                          <w:spacing w:before="0" w:beforeAutospacing="0" w:after="0" w:afterAutospacing="0"/>
                        </w:pPr>
                        <w:r>
                          <w:rPr>
                            <w:rFonts w:asciiTheme="minorHAnsi" w:hAnsi="Calibri" w:cstheme="minorBidi"/>
                            <w:color w:val="000000" w:themeColor="text1"/>
                            <w:kern w:val="24"/>
                          </w:rPr>
                          <w:t>c</w:t>
                        </w:r>
                      </w:p>
                    </w:txbxContent>
                  </v:textbox>
                </v:shape>
                <v:rect id="Rectángulo 23" o:spid="_x0000_s1038" style="position:absolute;left:28461;top:9393;width:2504;height:1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" fillcolor="white [3212]" stroked="f" strokeweight="2pt"/>
              </v:group>
            </w:pict>
          </mc:Fallback>
        </mc:AlternateContent>
      </w:r>
    </w:p>
    <w:p w14:paraId="7B65ECDF" w14:textId="381B314B" w:rsidR="0081051B" w:rsidRDefault="0081051B" w:rsidP="00DC33EC">
      <w:pPr>
        <w:autoSpaceDE w:val="0"/>
        <w:autoSpaceDN w:val="0"/>
        <w:adjustRightInd w:val="0"/>
        <w:spacing w:after="0" w:line="480" w:lineRule="auto"/>
        <w:ind w:left="567" w:hanging="567"/>
        <w:jc w:val="center"/>
        <w:rPr>
          <w:rFonts w:ascii="Times New Roman" w:hAnsi="Times New Roman" w:cs="Times New Roman"/>
          <w:color w:val="000000" w:themeColor="text1"/>
          <w:sz w:val="24"/>
          <w:szCs w:val="24"/>
        </w:rPr>
      </w:pPr>
    </w:p>
    <w:p w14:paraId="3106AC3F" w14:textId="680ABD5C" w:rsidR="00DC33EC" w:rsidRDefault="00DC33EC" w:rsidP="00B622BA">
      <w:pPr>
        <w:autoSpaceDE w:val="0"/>
        <w:autoSpaceDN w:val="0"/>
        <w:adjustRightInd w:val="0"/>
        <w:spacing w:after="0" w:line="480" w:lineRule="auto"/>
        <w:ind w:left="567" w:hanging="567"/>
        <w:jc w:val="both"/>
        <w:rPr>
          <w:rFonts w:ascii="Times New Roman" w:hAnsi="Times New Roman" w:cs="Times New Roman"/>
          <w:color w:val="000000" w:themeColor="text1"/>
          <w:sz w:val="24"/>
          <w:szCs w:val="24"/>
        </w:rPr>
      </w:pPr>
    </w:p>
    <w:p w14:paraId="7F0F4F68" w14:textId="1D987918" w:rsidR="00DC33EC" w:rsidRPr="00CB3511" w:rsidRDefault="00DC33EC" w:rsidP="00DC33EC">
      <w:pPr>
        <w:autoSpaceDE w:val="0"/>
        <w:autoSpaceDN w:val="0"/>
        <w:adjustRightInd w:val="0"/>
        <w:spacing w:after="0" w:line="480" w:lineRule="auto"/>
        <w:ind w:left="567" w:hanging="567"/>
        <w:jc w:val="center"/>
        <w:rPr>
          <w:rFonts w:ascii="Times New Roman" w:hAnsi="Times New Roman" w:cs="Times New Roman"/>
          <w:color w:val="000000" w:themeColor="text1"/>
          <w:sz w:val="24"/>
          <w:szCs w:val="24"/>
        </w:rPr>
      </w:pPr>
    </w:p>
    <w:p w14:paraId="103D2425" w14:textId="77777777" w:rsidR="0081051B" w:rsidRPr="00CB3511" w:rsidRDefault="0081051B" w:rsidP="00B622BA">
      <w:pPr>
        <w:autoSpaceDE w:val="0"/>
        <w:autoSpaceDN w:val="0"/>
        <w:adjustRightInd w:val="0"/>
        <w:spacing w:after="0" w:line="480" w:lineRule="auto"/>
        <w:ind w:left="567" w:hanging="567"/>
        <w:jc w:val="both"/>
        <w:rPr>
          <w:rFonts w:ascii="Times New Roman" w:hAnsi="Times New Roman" w:cs="Times New Roman"/>
          <w:color w:val="000000" w:themeColor="text1"/>
          <w:sz w:val="24"/>
          <w:szCs w:val="24"/>
        </w:rPr>
      </w:pPr>
    </w:p>
    <w:p w14:paraId="042EC169" w14:textId="77777777" w:rsidR="0038444D" w:rsidRPr="00CB3511" w:rsidRDefault="0038444D" w:rsidP="00B622BA">
      <w:pPr>
        <w:autoSpaceDE w:val="0"/>
        <w:autoSpaceDN w:val="0"/>
        <w:adjustRightInd w:val="0"/>
        <w:spacing w:after="0" w:line="480" w:lineRule="auto"/>
        <w:ind w:left="567" w:hanging="567"/>
        <w:jc w:val="both"/>
        <w:rPr>
          <w:rFonts w:ascii="Times New Roman" w:hAnsi="Times New Roman" w:cs="Times New Roman"/>
          <w:color w:val="000000" w:themeColor="text1"/>
          <w:sz w:val="24"/>
          <w:szCs w:val="24"/>
        </w:rPr>
      </w:pPr>
    </w:p>
    <w:p w14:paraId="10BE99E3" w14:textId="77777777" w:rsidR="0038444D" w:rsidRPr="00CB3511" w:rsidRDefault="0038444D" w:rsidP="00B622BA">
      <w:pPr>
        <w:autoSpaceDE w:val="0"/>
        <w:autoSpaceDN w:val="0"/>
        <w:adjustRightInd w:val="0"/>
        <w:spacing w:after="0" w:line="480" w:lineRule="auto"/>
        <w:ind w:left="567" w:hanging="567"/>
        <w:jc w:val="both"/>
        <w:rPr>
          <w:rFonts w:ascii="Times New Roman" w:hAnsi="Times New Roman" w:cs="Times New Roman"/>
          <w:color w:val="000000" w:themeColor="text1"/>
          <w:sz w:val="24"/>
          <w:szCs w:val="24"/>
        </w:rPr>
      </w:pPr>
    </w:p>
    <w:p w14:paraId="7B224A8A" w14:textId="77777777" w:rsidR="0038444D" w:rsidRPr="00CB3511" w:rsidRDefault="0038444D" w:rsidP="00B622BA">
      <w:pPr>
        <w:autoSpaceDE w:val="0"/>
        <w:autoSpaceDN w:val="0"/>
        <w:adjustRightInd w:val="0"/>
        <w:spacing w:after="0" w:line="480" w:lineRule="auto"/>
        <w:ind w:left="567" w:hanging="567"/>
        <w:jc w:val="both"/>
        <w:rPr>
          <w:rFonts w:ascii="Times New Roman" w:hAnsi="Times New Roman" w:cs="Times New Roman"/>
          <w:color w:val="000000" w:themeColor="text1"/>
          <w:sz w:val="24"/>
          <w:szCs w:val="24"/>
        </w:rPr>
      </w:pPr>
    </w:p>
    <w:p w14:paraId="14A0601C" w14:textId="77777777" w:rsidR="0081051B" w:rsidRPr="00CB3511" w:rsidRDefault="0081051B" w:rsidP="00B622BA">
      <w:pPr>
        <w:autoSpaceDE w:val="0"/>
        <w:autoSpaceDN w:val="0"/>
        <w:adjustRightInd w:val="0"/>
        <w:spacing w:after="0" w:line="480" w:lineRule="auto"/>
        <w:ind w:left="567" w:hanging="567"/>
        <w:jc w:val="both"/>
        <w:rPr>
          <w:rFonts w:ascii="Times New Roman" w:hAnsi="Times New Roman" w:cs="Times New Roman"/>
          <w:color w:val="000000" w:themeColor="text1"/>
          <w:sz w:val="24"/>
          <w:szCs w:val="24"/>
        </w:rPr>
      </w:pPr>
    </w:p>
    <w:p w14:paraId="272A470A" w14:textId="77777777" w:rsidR="006629A8" w:rsidRPr="00CB3511" w:rsidRDefault="006629A8" w:rsidP="00B622BA">
      <w:pPr>
        <w:spacing w:after="0" w:line="480" w:lineRule="auto"/>
        <w:jc w:val="both"/>
        <w:rPr>
          <w:rFonts w:ascii="Times New Roman" w:hAnsi="Times New Roman" w:cs="Times New Roman"/>
          <w:sz w:val="24"/>
          <w:szCs w:val="24"/>
        </w:rPr>
      </w:pPr>
    </w:p>
    <w:p w14:paraId="1BF41C28" w14:textId="5AC396DA" w:rsidR="006629A8" w:rsidRPr="00CB3511" w:rsidRDefault="006629A8" w:rsidP="00B622BA">
      <w:pPr>
        <w:spacing w:after="0" w:line="360" w:lineRule="auto"/>
        <w:jc w:val="center"/>
        <w:rPr>
          <w:rFonts w:ascii="Times New Roman" w:hAnsi="Times New Roman" w:cs="Times New Roman"/>
          <w:sz w:val="24"/>
          <w:szCs w:val="24"/>
        </w:rPr>
      </w:pPr>
    </w:p>
    <w:p w14:paraId="5B67916E" w14:textId="1D3BF2DD" w:rsidR="004C0EB5" w:rsidRPr="00A47531" w:rsidRDefault="006629A8" w:rsidP="00701F98">
      <w:pPr>
        <w:autoSpaceDE w:val="0"/>
        <w:autoSpaceDN w:val="0"/>
        <w:adjustRightInd w:val="0"/>
        <w:spacing w:after="0" w:line="480" w:lineRule="auto"/>
        <w:ind w:left="567" w:hanging="567"/>
        <w:jc w:val="both"/>
        <w:rPr>
          <w:rFonts w:ascii="Times New Roman" w:hAnsi="Times New Roman" w:cs="Times New Roman"/>
          <w:sz w:val="24"/>
          <w:szCs w:val="24"/>
        </w:rPr>
      </w:pPr>
      <w:r w:rsidRPr="00CB3511">
        <w:rPr>
          <w:rFonts w:ascii="Times New Roman" w:hAnsi="Times New Roman" w:cs="Times New Roman"/>
          <w:sz w:val="24"/>
          <w:szCs w:val="24"/>
        </w:rPr>
        <w:t>Fig</w:t>
      </w:r>
      <w:r w:rsidR="00AE19BC">
        <w:rPr>
          <w:rFonts w:ascii="Times New Roman" w:hAnsi="Times New Roman" w:cs="Times New Roman"/>
          <w:sz w:val="24"/>
          <w:szCs w:val="24"/>
        </w:rPr>
        <w:t>ura</w:t>
      </w:r>
      <w:r w:rsidRPr="00CB3511">
        <w:rPr>
          <w:rFonts w:ascii="Times New Roman" w:hAnsi="Times New Roman" w:cs="Times New Roman"/>
          <w:sz w:val="24"/>
          <w:szCs w:val="24"/>
        </w:rPr>
        <w:t xml:space="preserve"> 1. Porcentaje de germinación de semillas de </w:t>
      </w:r>
      <w:r w:rsidRPr="00CB3511">
        <w:rPr>
          <w:rFonts w:ascii="Times New Roman" w:hAnsi="Times New Roman" w:cs="Times New Roman"/>
          <w:i/>
          <w:sz w:val="24"/>
          <w:szCs w:val="24"/>
        </w:rPr>
        <w:t>Nolina cespitifera</w:t>
      </w:r>
      <w:r w:rsidRPr="00CB3511">
        <w:rPr>
          <w:rFonts w:ascii="Times New Roman" w:hAnsi="Times New Roman" w:cs="Times New Roman"/>
          <w:sz w:val="24"/>
          <w:szCs w:val="24"/>
        </w:rPr>
        <w:t xml:space="preserve"> Trel. bajo diferentes tratamientos y condiciones ambientes de 22±2.5°C y 80% H.R.</w:t>
      </w:r>
      <w:r w:rsidR="00974314">
        <w:rPr>
          <w:rFonts w:ascii="Times New Roman" w:hAnsi="Times New Roman" w:cs="Times New Roman"/>
          <w:sz w:val="24"/>
          <w:szCs w:val="24"/>
        </w:rPr>
        <w:t xml:space="preserve"> </w:t>
      </w:r>
      <w:r w:rsidRPr="00CB3511">
        <w:rPr>
          <w:rFonts w:ascii="Times New Roman" w:hAnsi="Times New Roman" w:cs="Times New Roman"/>
          <w:sz w:val="24"/>
          <w:szCs w:val="24"/>
        </w:rPr>
        <w:t>(barras indican error estándar).  *Tratamientos con la misma letra indican diferencias no significativas</w:t>
      </w:r>
      <w:r w:rsidR="003F797D">
        <w:rPr>
          <w:rFonts w:ascii="Times New Roman" w:hAnsi="Times New Roman" w:cs="Times New Roman"/>
          <w:sz w:val="24"/>
          <w:szCs w:val="24"/>
        </w:rPr>
        <w:t xml:space="preserve"> </w:t>
      </w:r>
      <w:r w:rsidR="002F2331" w:rsidRPr="002F2331">
        <w:rPr>
          <w:rFonts w:ascii="Times New Roman" w:hAnsi="Times New Roman" w:cs="Times New Roman"/>
          <w:color w:val="000000" w:themeColor="text1"/>
          <w:sz w:val="24"/>
          <w:szCs w:val="24"/>
        </w:rPr>
        <w:t>(α&lt;</w:t>
      </w:r>
      <w:r w:rsidR="002F2331" w:rsidRPr="00CB3511">
        <w:rPr>
          <w:rFonts w:ascii="Times New Roman" w:hAnsi="Times New Roman" w:cs="Times New Roman"/>
          <w:sz w:val="24"/>
          <w:szCs w:val="24"/>
        </w:rPr>
        <w:t>0.01</w:t>
      </w:r>
      <w:r w:rsidR="002F2331">
        <w:rPr>
          <w:rFonts w:ascii="Times New Roman" w:hAnsi="Times New Roman" w:cs="Times New Roman"/>
          <w:sz w:val="24"/>
          <w:szCs w:val="24"/>
        </w:rPr>
        <w:t>)</w:t>
      </w:r>
      <w:r w:rsidRPr="00CB3511">
        <w:rPr>
          <w:rFonts w:ascii="Times New Roman" w:hAnsi="Times New Roman" w:cs="Times New Roman"/>
          <w:sz w:val="24"/>
          <w:szCs w:val="24"/>
        </w:rPr>
        <w:t>.</w:t>
      </w:r>
      <w:r w:rsidR="00A47531">
        <w:rPr>
          <w:rFonts w:ascii="Times New Roman" w:hAnsi="Times New Roman" w:cs="Times New Roman"/>
          <w:sz w:val="24"/>
          <w:szCs w:val="24"/>
        </w:rPr>
        <w:t xml:space="preserve">  </w:t>
      </w:r>
      <w:r w:rsidR="00BF3814">
        <w:rPr>
          <w:rFonts w:ascii="Times New Roman" w:hAnsi="Times New Roman" w:cs="Times New Roman"/>
          <w:sz w:val="24"/>
          <w:szCs w:val="24"/>
        </w:rPr>
        <w:t>T</w:t>
      </w:r>
      <w:r w:rsidR="00A47531" w:rsidRPr="00A47531">
        <w:rPr>
          <w:rFonts w:ascii="Times New Roman" w:hAnsi="Times New Roman" w:cs="Times New Roman"/>
          <w:sz w:val="24"/>
          <w:szCs w:val="24"/>
        </w:rPr>
        <w:t>1</w:t>
      </w:r>
      <w:r w:rsidR="00BF3814">
        <w:rPr>
          <w:rFonts w:ascii="Times New Roman" w:hAnsi="Times New Roman" w:cs="Times New Roman"/>
          <w:sz w:val="24"/>
          <w:szCs w:val="24"/>
        </w:rPr>
        <w:t>=</w:t>
      </w:r>
      <w:r w:rsidR="00AE19BC">
        <w:rPr>
          <w:rFonts w:ascii="Times New Roman" w:hAnsi="Times New Roman" w:cs="Times New Roman"/>
          <w:sz w:val="24"/>
          <w:szCs w:val="24"/>
        </w:rPr>
        <w:t>te</w:t>
      </w:r>
      <w:r w:rsidR="00A47531" w:rsidRPr="00A47531">
        <w:rPr>
          <w:rFonts w:ascii="Times New Roman" w:hAnsi="Times New Roman" w:cs="Times New Roman"/>
          <w:sz w:val="24"/>
          <w:szCs w:val="24"/>
        </w:rPr>
        <w:t>stigo, T2</w:t>
      </w:r>
      <w:r w:rsidR="00BF3814">
        <w:rPr>
          <w:rFonts w:ascii="Times New Roman" w:hAnsi="Times New Roman" w:cs="Times New Roman"/>
          <w:sz w:val="24"/>
          <w:szCs w:val="24"/>
        </w:rPr>
        <w:t xml:space="preserve"> = </w:t>
      </w:r>
      <w:r w:rsidR="00AE19BC">
        <w:rPr>
          <w:rFonts w:ascii="Times New Roman" w:hAnsi="Times New Roman" w:cs="Times New Roman"/>
          <w:sz w:val="24"/>
          <w:szCs w:val="24"/>
        </w:rPr>
        <w:t>a</w:t>
      </w:r>
      <w:r w:rsidR="00BF3814">
        <w:rPr>
          <w:rFonts w:ascii="Times New Roman" w:hAnsi="Times New Roman" w:cs="Times New Roman"/>
          <w:sz w:val="24"/>
          <w:szCs w:val="24"/>
        </w:rPr>
        <w:t>gua caliente a 93 °C, T</w:t>
      </w:r>
      <w:r w:rsidR="00A47531" w:rsidRPr="00A47531">
        <w:rPr>
          <w:rFonts w:ascii="Times New Roman" w:hAnsi="Times New Roman" w:cs="Times New Roman"/>
          <w:sz w:val="24"/>
          <w:szCs w:val="24"/>
        </w:rPr>
        <w:t>3</w:t>
      </w:r>
      <w:r w:rsidR="00BF3814">
        <w:rPr>
          <w:rFonts w:ascii="Times New Roman" w:hAnsi="Times New Roman" w:cs="Times New Roman"/>
          <w:sz w:val="24"/>
          <w:szCs w:val="24"/>
        </w:rPr>
        <w:t xml:space="preserve"> =</w:t>
      </w:r>
      <w:r w:rsidR="00A47531" w:rsidRPr="00A47531">
        <w:rPr>
          <w:rFonts w:ascii="Times New Roman" w:hAnsi="Times New Roman" w:cs="Times New Roman"/>
          <w:sz w:val="24"/>
          <w:szCs w:val="24"/>
        </w:rPr>
        <w:t xml:space="preserve"> </w:t>
      </w:r>
      <w:r w:rsidR="00A47531" w:rsidRPr="00A47531">
        <w:rPr>
          <w:rFonts w:ascii="Times New Roman" w:hAnsi="Times New Roman" w:cs="Times New Roman"/>
          <w:i/>
          <w:sz w:val="24"/>
          <w:szCs w:val="24"/>
        </w:rPr>
        <w:t xml:space="preserve">Trichoderma </w:t>
      </w:r>
      <w:r w:rsidR="00701F98">
        <w:rPr>
          <w:rFonts w:ascii="Times New Roman" w:hAnsi="Times New Roman" w:cs="Times New Roman"/>
          <w:sz w:val="24"/>
          <w:szCs w:val="24"/>
        </w:rPr>
        <w:t>sp.</w:t>
      </w:r>
      <w:r w:rsidR="00BF3814">
        <w:rPr>
          <w:rFonts w:ascii="Times New Roman" w:hAnsi="Times New Roman" w:cs="Times New Roman"/>
          <w:sz w:val="24"/>
          <w:szCs w:val="24"/>
        </w:rPr>
        <w:t>, T</w:t>
      </w:r>
      <w:r w:rsidR="00A47531" w:rsidRPr="00A47531">
        <w:rPr>
          <w:rFonts w:ascii="Times New Roman" w:hAnsi="Times New Roman" w:cs="Times New Roman"/>
          <w:sz w:val="24"/>
          <w:szCs w:val="24"/>
        </w:rPr>
        <w:t>4</w:t>
      </w:r>
      <w:r w:rsidR="00BF3814">
        <w:rPr>
          <w:rFonts w:ascii="Times New Roman" w:hAnsi="Times New Roman" w:cs="Times New Roman"/>
          <w:sz w:val="24"/>
          <w:szCs w:val="24"/>
        </w:rPr>
        <w:t xml:space="preserve"> =</w:t>
      </w:r>
      <w:r w:rsidR="00A47531" w:rsidRPr="00A47531">
        <w:rPr>
          <w:rFonts w:ascii="Times New Roman" w:hAnsi="Times New Roman" w:cs="Times New Roman"/>
          <w:sz w:val="24"/>
          <w:szCs w:val="24"/>
        </w:rPr>
        <w:t xml:space="preserve"> hipoclorito de sodio (</w:t>
      </w:r>
      <w:hyperlink r:id="rId17" w:tooltip="Sodio" w:history="1">
        <w:r w:rsidR="00A47531" w:rsidRPr="00A47531">
          <w:rPr>
            <w:rStyle w:val="Hipervnculo"/>
            <w:rFonts w:ascii="Times New Roman" w:hAnsi="Times New Roman" w:cs="Times New Roman"/>
            <w:color w:val="auto"/>
            <w:sz w:val="24"/>
            <w:szCs w:val="24"/>
            <w:u w:val="none"/>
            <w:shd w:val="clear" w:color="auto" w:fill="FFFFFF"/>
          </w:rPr>
          <w:t>Na</w:t>
        </w:r>
      </w:hyperlink>
      <w:r w:rsidR="00A47531" w:rsidRPr="00A47531">
        <w:rPr>
          <w:rFonts w:ascii="Times New Roman" w:hAnsi="Times New Roman" w:cs="Times New Roman"/>
          <w:sz w:val="24"/>
          <w:szCs w:val="24"/>
        </w:rPr>
        <w:t>Cl</w:t>
      </w:r>
      <w:r w:rsidR="009E0053">
        <w:rPr>
          <w:rFonts w:ascii="Times New Roman" w:hAnsi="Times New Roman" w:cs="Times New Roman"/>
          <w:sz w:val="24"/>
          <w:szCs w:val="24"/>
        </w:rPr>
        <w:t>O</w:t>
      </w:r>
      <w:r w:rsidR="00A47531" w:rsidRPr="00A47531">
        <w:rPr>
          <w:rFonts w:ascii="Times New Roman" w:hAnsi="Times New Roman" w:cs="Times New Roman"/>
          <w:sz w:val="24"/>
          <w:szCs w:val="24"/>
        </w:rPr>
        <w:t>) al 3% y T5</w:t>
      </w:r>
      <w:r w:rsidR="00BF3814">
        <w:rPr>
          <w:rFonts w:ascii="Times New Roman" w:hAnsi="Times New Roman" w:cs="Times New Roman"/>
          <w:sz w:val="24"/>
          <w:szCs w:val="24"/>
        </w:rPr>
        <w:t xml:space="preserve"> =</w:t>
      </w:r>
      <w:r w:rsidR="00A47531" w:rsidRPr="00A47531">
        <w:rPr>
          <w:rFonts w:ascii="Times New Roman" w:hAnsi="Times New Roman" w:cs="Times New Roman"/>
          <w:sz w:val="24"/>
          <w:szCs w:val="24"/>
        </w:rPr>
        <w:t xml:space="preserve"> </w:t>
      </w:r>
      <w:r w:rsidR="00AE19BC">
        <w:rPr>
          <w:rFonts w:ascii="Times New Roman" w:hAnsi="Times New Roman" w:cs="Times New Roman"/>
          <w:sz w:val="24"/>
          <w:szCs w:val="24"/>
        </w:rPr>
        <w:t>ác</w:t>
      </w:r>
      <w:r w:rsidR="00A47531" w:rsidRPr="00A47531">
        <w:rPr>
          <w:rFonts w:ascii="Times New Roman" w:hAnsi="Times New Roman" w:cs="Times New Roman"/>
          <w:sz w:val="24"/>
          <w:szCs w:val="24"/>
        </w:rPr>
        <w:t>ido sulfúrico concentrado (</w:t>
      </w:r>
      <w:r w:rsidR="00A47531" w:rsidRPr="00A47531">
        <w:rPr>
          <w:rFonts w:ascii="Times New Roman" w:hAnsi="Times New Roman" w:cs="Times New Roman"/>
          <w:sz w:val="24"/>
          <w:szCs w:val="24"/>
          <w:shd w:val="clear" w:color="auto" w:fill="FFFFFF"/>
        </w:rPr>
        <w:t>H</w:t>
      </w:r>
      <w:r w:rsidR="00A47531" w:rsidRPr="00A47531">
        <w:rPr>
          <w:rFonts w:ascii="Times New Roman" w:hAnsi="Times New Roman" w:cs="Times New Roman"/>
          <w:sz w:val="24"/>
          <w:szCs w:val="24"/>
          <w:shd w:val="clear" w:color="auto" w:fill="FFFFFF"/>
          <w:vertAlign w:val="subscript"/>
        </w:rPr>
        <w:t>2</w:t>
      </w:r>
      <w:r w:rsidR="00A47531" w:rsidRPr="00A47531">
        <w:rPr>
          <w:rFonts w:ascii="Times New Roman" w:hAnsi="Times New Roman" w:cs="Times New Roman"/>
          <w:sz w:val="24"/>
          <w:szCs w:val="24"/>
          <w:shd w:val="clear" w:color="auto" w:fill="FFFFFF"/>
        </w:rPr>
        <w:t>SO</w:t>
      </w:r>
      <w:r w:rsidR="00A47531" w:rsidRPr="00A47531">
        <w:rPr>
          <w:rFonts w:ascii="Times New Roman" w:hAnsi="Times New Roman" w:cs="Times New Roman"/>
          <w:sz w:val="24"/>
          <w:szCs w:val="24"/>
          <w:shd w:val="clear" w:color="auto" w:fill="FFFFFF"/>
          <w:vertAlign w:val="subscript"/>
        </w:rPr>
        <w:t>4</w:t>
      </w:r>
      <w:r w:rsidR="00A47531" w:rsidRPr="00A47531">
        <w:rPr>
          <w:rFonts w:ascii="Times New Roman" w:hAnsi="Times New Roman" w:cs="Times New Roman"/>
          <w:sz w:val="24"/>
          <w:szCs w:val="24"/>
          <w:shd w:val="clear" w:color="auto" w:fill="FFFFFF"/>
        </w:rPr>
        <w:t>)</w:t>
      </w:r>
      <w:r w:rsidR="00A47531">
        <w:rPr>
          <w:rFonts w:ascii="Times New Roman" w:hAnsi="Times New Roman" w:cs="Times New Roman"/>
          <w:sz w:val="24"/>
          <w:szCs w:val="24"/>
        </w:rPr>
        <w:t>.</w:t>
      </w:r>
    </w:p>
    <w:p w14:paraId="67891AAE" w14:textId="77777777" w:rsidR="006629A8" w:rsidRPr="00CB3511" w:rsidRDefault="006629A8" w:rsidP="00B622BA">
      <w:pPr>
        <w:autoSpaceDE w:val="0"/>
        <w:autoSpaceDN w:val="0"/>
        <w:adjustRightInd w:val="0"/>
        <w:spacing w:after="0" w:line="480" w:lineRule="auto"/>
        <w:ind w:left="567" w:hanging="567"/>
        <w:rPr>
          <w:rFonts w:ascii="Times New Roman" w:hAnsi="Times New Roman" w:cs="Times New Roman"/>
          <w:sz w:val="24"/>
          <w:szCs w:val="24"/>
        </w:rPr>
      </w:pPr>
    </w:p>
    <w:p w14:paraId="2C4E9852" w14:textId="77777777" w:rsidR="006629A8" w:rsidRPr="00CB3511" w:rsidRDefault="006629A8" w:rsidP="00B622BA">
      <w:pPr>
        <w:spacing w:after="0" w:line="240" w:lineRule="auto"/>
        <w:ind w:left="993" w:hanging="993"/>
        <w:jc w:val="both"/>
        <w:rPr>
          <w:rFonts w:ascii="Times New Roman" w:hAnsi="Times New Roman" w:cs="Times New Roman"/>
          <w:sz w:val="24"/>
          <w:szCs w:val="24"/>
        </w:rPr>
      </w:pPr>
    </w:p>
    <w:p w14:paraId="5E365748" w14:textId="2FA553A5" w:rsidR="006629A8" w:rsidRPr="00CB3511" w:rsidRDefault="006629A8" w:rsidP="00B622BA">
      <w:pPr>
        <w:spacing w:after="0" w:line="240" w:lineRule="auto"/>
        <w:jc w:val="center"/>
        <w:rPr>
          <w:rFonts w:ascii="Times New Roman" w:hAnsi="Times New Roman" w:cs="Times New Roman"/>
          <w:sz w:val="24"/>
          <w:szCs w:val="24"/>
        </w:rPr>
      </w:pPr>
    </w:p>
    <w:p w14:paraId="364C9121" w14:textId="77777777" w:rsidR="0081051B" w:rsidRPr="00CB3511" w:rsidRDefault="0081051B" w:rsidP="00B622BA">
      <w:pPr>
        <w:spacing w:after="0" w:line="240" w:lineRule="auto"/>
        <w:ind w:left="993" w:hanging="993"/>
        <w:jc w:val="center"/>
        <w:rPr>
          <w:rFonts w:ascii="Times New Roman" w:hAnsi="Times New Roman" w:cs="Times New Roman"/>
          <w:sz w:val="24"/>
          <w:szCs w:val="24"/>
        </w:rPr>
      </w:pPr>
    </w:p>
    <w:p w14:paraId="3268723C" w14:textId="4E176C54" w:rsidR="0081051B" w:rsidRDefault="0081051B" w:rsidP="00B622BA">
      <w:pPr>
        <w:spacing w:after="0" w:line="240" w:lineRule="auto"/>
        <w:jc w:val="center"/>
        <w:rPr>
          <w:rFonts w:ascii="Times New Roman" w:hAnsi="Times New Roman" w:cs="Times New Roman"/>
          <w:sz w:val="24"/>
          <w:szCs w:val="24"/>
        </w:rPr>
      </w:pPr>
    </w:p>
    <w:p w14:paraId="73A3BC76" w14:textId="0F21ECEC" w:rsidR="00A746A1" w:rsidRDefault="00A746A1" w:rsidP="00B622BA">
      <w:pPr>
        <w:spacing w:after="0" w:line="240" w:lineRule="auto"/>
        <w:jc w:val="center"/>
        <w:rPr>
          <w:rFonts w:ascii="Times New Roman" w:hAnsi="Times New Roman" w:cs="Times New Roman"/>
          <w:sz w:val="24"/>
          <w:szCs w:val="24"/>
        </w:rPr>
      </w:pPr>
    </w:p>
    <w:p w14:paraId="238ACC2A" w14:textId="1EC7241A" w:rsidR="00A746A1" w:rsidRDefault="00A746A1" w:rsidP="00B622BA">
      <w:pPr>
        <w:spacing w:after="0" w:line="240" w:lineRule="auto"/>
        <w:jc w:val="center"/>
        <w:rPr>
          <w:rFonts w:ascii="Times New Roman" w:hAnsi="Times New Roman" w:cs="Times New Roman"/>
          <w:sz w:val="24"/>
          <w:szCs w:val="24"/>
        </w:rPr>
      </w:pPr>
    </w:p>
    <w:p w14:paraId="58C0BFCD" w14:textId="758B0AD0" w:rsidR="00A746A1" w:rsidRDefault="00A746A1" w:rsidP="00B622BA">
      <w:pPr>
        <w:spacing w:after="0" w:line="240" w:lineRule="auto"/>
        <w:jc w:val="center"/>
        <w:rPr>
          <w:rFonts w:ascii="Times New Roman" w:hAnsi="Times New Roman" w:cs="Times New Roman"/>
          <w:sz w:val="24"/>
          <w:szCs w:val="24"/>
        </w:rPr>
      </w:pPr>
    </w:p>
    <w:p w14:paraId="722ACA9D" w14:textId="6EABEF61" w:rsidR="00A746A1" w:rsidRDefault="00A746A1" w:rsidP="00B622BA">
      <w:pPr>
        <w:spacing w:after="0" w:line="240" w:lineRule="auto"/>
        <w:jc w:val="center"/>
        <w:rPr>
          <w:rFonts w:ascii="Times New Roman" w:hAnsi="Times New Roman" w:cs="Times New Roman"/>
          <w:sz w:val="24"/>
          <w:szCs w:val="24"/>
        </w:rPr>
      </w:pPr>
    </w:p>
    <w:p w14:paraId="550B504D" w14:textId="2E1481C0" w:rsidR="00A746A1" w:rsidRDefault="00A746A1" w:rsidP="00B622BA">
      <w:pPr>
        <w:spacing w:after="0" w:line="240" w:lineRule="auto"/>
        <w:jc w:val="center"/>
        <w:rPr>
          <w:rFonts w:ascii="Times New Roman" w:hAnsi="Times New Roman" w:cs="Times New Roman"/>
          <w:sz w:val="24"/>
          <w:szCs w:val="24"/>
        </w:rPr>
      </w:pPr>
    </w:p>
    <w:p w14:paraId="63C26C2E" w14:textId="34BCFADA" w:rsidR="00A746A1" w:rsidRDefault="00A746A1" w:rsidP="00B622BA">
      <w:pPr>
        <w:spacing w:after="0" w:line="240" w:lineRule="auto"/>
        <w:jc w:val="center"/>
        <w:rPr>
          <w:rFonts w:ascii="Times New Roman" w:hAnsi="Times New Roman" w:cs="Times New Roman"/>
          <w:sz w:val="24"/>
          <w:szCs w:val="24"/>
        </w:rPr>
      </w:pPr>
    </w:p>
    <w:p w14:paraId="50F04460" w14:textId="2C7C0625" w:rsidR="00A746A1" w:rsidRDefault="00A746A1" w:rsidP="00B622BA">
      <w:pPr>
        <w:spacing w:after="0" w:line="240" w:lineRule="auto"/>
        <w:jc w:val="center"/>
        <w:rPr>
          <w:rFonts w:ascii="Times New Roman" w:hAnsi="Times New Roman" w:cs="Times New Roman"/>
          <w:sz w:val="24"/>
          <w:szCs w:val="24"/>
        </w:rPr>
      </w:pPr>
    </w:p>
    <w:p w14:paraId="2D04892B" w14:textId="220EF44A" w:rsidR="00A746A1" w:rsidRDefault="00A746A1" w:rsidP="00B622BA">
      <w:pPr>
        <w:spacing w:after="0" w:line="240" w:lineRule="auto"/>
        <w:jc w:val="center"/>
        <w:rPr>
          <w:rFonts w:ascii="Times New Roman" w:hAnsi="Times New Roman" w:cs="Times New Roman"/>
          <w:sz w:val="24"/>
          <w:szCs w:val="24"/>
        </w:rPr>
      </w:pPr>
    </w:p>
    <w:p w14:paraId="32BE812B" w14:textId="516E10A2" w:rsidR="00A746A1" w:rsidRDefault="00A746A1" w:rsidP="00B622BA">
      <w:pPr>
        <w:spacing w:after="0" w:line="240" w:lineRule="auto"/>
        <w:jc w:val="center"/>
        <w:rPr>
          <w:rFonts w:ascii="Times New Roman" w:hAnsi="Times New Roman" w:cs="Times New Roman"/>
          <w:sz w:val="24"/>
          <w:szCs w:val="24"/>
        </w:rPr>
      </w:pPr>
    </w:p>
    <w:p w14:paraId="0680F1AB" w14:textId="1BC3E64B" w:rsidR="00A746A1" w:rsidRDefault="00A746A1" w:rsidP="00B622BA">
      <w:pPr>
        <w:spacing w:after="0" w:line="240" w:lineRule="auto"/>
        <w:jc w:val="center"/>
        <w:rPr>
          <w:rFonts w:ascii="Times New Roman" w:hAnsi="Times New Roman" w:cs="Times New Roman"/>
          <w:sz w:val="24"/>
          <w:szCs w:val="24"/>
        </w:rPr>
      </w:pPr>
    </w:p>
    <w:p w14:paraId="4566956D" w14:textId="3929A0B2" w:rsidR="00A746A1" w:rsidRDefault="00A746A1" w:rsidP="00B622BA">
      <w:pPr>
        <w:spacing w:after="0" w:line="240" w:lineRule="auto"/>
        <w:jc w:val="center"/>
        <w:rPr>
          <w:rFonts w:ascii="Times New Roman" w:hAnsi="Times New Roman" w:cs="Times New Roman"/>
          <w:sz w:val="24"/>
          <w:szCs w:val="24"/>
        </w:rPr>
      </w:pPr>
    </w:p>
    <w:p w14:paraId="0D06A216" w14:textId="5284DC2A" w:rsidR="00A746A1" w:rsidRDefault="00A746A1" w:rsidP="00B622BA">
      <w:pPr>
        <w:spacing w:after="0" w:line="240" w:lineRule="auto"/>
        <w:jc w:val="center"/>
        <w:rPr>
          <w:rFonts w:ascii="Times New Roman" w:hAnsi="Times New Roman" w:cs="Times New Roman"/>
          <w:sz w:val="24"/>
          <w:szCs w:val="24"/>
        </w:rPr>
      </w:pPr>
    </w:p>
    <w:p w14:paraId="4DFF1D9C" w14:textId="239B670D" w:rsidR="00A746A1" w:rsidRDefault="00A746A1" w:rsidP="00B622BA">
      <w:pPr>
        <w:spacing w:after="0" w:line="240" w:lineRule="auto"/>
        <w:jc w:val="center"/>
        <w:rPr>
          <w:rFonts w:ascii="Times New Roman" w:hAnsi="Times New Roman" w:cs="Times New Roman"/>
          <w:sz w:val="24"/>
          <w:szCs w:val="24"/>
        </w:rPr>
      </w:pPr>
    </w:p>
    <w:p w14:paraId="114E823F" w14:textId="7157B1C8" w:rsidR="00A746A1" w:rsidRDefault="00A746A1" w:rsidP="00B622BA">
      <w:pPr>
        <w:spacing w:after="0" w:line="240" w:lineRule="auto"/>
        <w:jc w:val="center"/>
        <w:rPr>
          <w:rFonts w:ascii="Times New Roman" w:hAnsi="Times New Roman" w:cs="Times New Roman"/>
          <w:sz w:val="24"/>
          <w:szCs w:val="24"/>
        </w:rPr>
      </w:pPr>
    </w:p>
    <w:p w14:paraId="47FED1BB" w14:textId="4C4C32D4" w:rsidR="00A746A1" w:rsidRDefault="007D5F8C" w:rsidP="00B622BA">
      <w:pPr>
        <w:spacing w:after="0" w:line="240" w:lineRule="auto"/>
        <w:jc w:val="center"/>
        <w:rPr>
          <w:rFonts w:ascii="Times New Roman" w:hAnsi="Times New Roman" w:cs="Times New Roman"/>
          <w:sz w:val="24"/>
          <w:szCs w:val="24"/>
        </w:rPr>
      </w:pPr>
      <w:r w:rsidRPr="00A746A1">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2F62ABB5" wp14:editId="3666BB60">
                <wp:simplePos x="0" y="0"/>
                <wp:positionH relativeFrom="column">
                  <wp:posOffset>508635</wp:posOffset>
                </wp:positionH>
                <wp:positionV relativeFrom="paragraph">
                  <wp:posOffset>146685</wp:posOffset>
                </wp:positionV>
                <wp:extent cx="4814570" cy="3420627"/>
                <wp:effectExtent l="0" t="0" r="5080" b="0"/>
                <wp:wrapNone/>
                <wp:docPr id="44" name="Grupo 43"/>
                <wp:cNvGraphicFramePr/>
                <a:graphic xmlns:a="http://schemas.openxmlformats.org/drawingml/2006/main">
                  <a:graphicData uri="http://schemas.microsoft.com/office/word/2010/wordprocessingGroup">
                    <wpg:wgp>
                      <wpg:cNvGrpSpPr/>
                      <wpg:grpSpPr>
                        <a:xfrm>
                          <a:off x="0" y="0"/>
                          <a:ext cx="4814570" cy="3420627"/>
                          <a:chOff x="499790" y="319972"/>
                          <a:chExt cx="4815144" cy="3421244"/>
                        </a:xfrm>
                      </wpg:grpSpPr>
                      <wps:wsp>
                        <wps:cNvPr id="2" name="Rectángulo 2"/>
                        <wps:cNvSpPr/>
                        <wps:spPr>
                          <a:xfrm rot="16200000">
                            <a:off x="-203155" y="1641151"/>
                            <a:ext cx="1672590" cy="266700"/>
                          </a:xfrm>
                          <a:prstGeom prst="rect">
                            <a:avLst/>
                          </a:prstGeom>
                        </wps:spPr>
                        <wps:txbx>
                          <w:txbxContent>
                            <w:p w14:paraId="5BD6BDBF" w14:textId="77777777" w:rsidR="00A746A1" w:rsidRDefault="00A746A1" w:rsidP="00A746A1">
                              <w:pPr>
                                <w:pStyle w:val="NormalWeb"/>
                                <w:spacing w:before="0" w:beforeAutospacing="0" w:after="0" w:afterAutospacing="0"/>
                              </w:pPr>
                              <w:r>
                                <w:rPr>
                                  <w:color w:val="000000" w:themeColor="text1"/>
                                  <w:kern w:val="24"/>
                                </w:rPr>
                                <w:t>Plántulas anormales (%)</w:t>
                              </w:r>
                            </w:p>
                          </w:txbxContent>
                        </wps:txbx>
                        <wps:bodyPr wrap="none">
                          <a:spAutoFit/>
                        </wps:bodyPr>
                      </wps:wsp>
                      <wps:wsp>
                        <wps:cNvPr id="3" name="CuadroTexto 5"/>
                        <wps:cNvSpPr txBox="1"/>
                        <wps:spPr>
                          <a:xfrm>
                            <a:off x="2377322" y="3474516"/>
                            <a:ext cx="936625" cy="266700"/>
                          </a:xfrm>
                          <a:prstGeom prst="rect">
                            <a:avLst/>
                          </a:prstGeom>
                          <a:noFill/>
                        </wps:spPr>
                        <wps:txbx>
                          <w:txbxContent>
                            <w:p w14:paraId="583A3CC0" w14:textId="77777777" w:rsidR="00A746A1" w:rsidRDefault="00A746A1" w:rsidP="00A746A1">
                              <w:pPr>
                                <w:pStyle w:val="NormalWeb"/>
                                <w:spacing w:before="0" w:beforeAutospacing="0" w:after="0" w:afterAutospacing="0"/>
                              </w:pPr>
                              <w:r>
                                <w:rPr>
                                  <w:color w:val="000000" w:themeColor="text1"/>
                                  <w:kern w:val="24"/>
                                </w:rPr>
                                <w:t>tratamientos</w:t>
                              </w:r>
                            </w:p>
                          </w:txbxContent>
                        </wps:txbx>
                        <wps:bodyPr wrap="none" rtlCol="0">
                          <a:spAutoFit/>
                        </wps:bodyPr>
                      </wps:wsp>
                      <pic:pic xmlns:pic="http://schemas.openxmlformats.org/drawingml/2006/picture">
                        <pic:nvPicPr>
                          <pic:cNvPr id="4" name="Imagen 4"/>
                          <pic:cNvPicPr>
                            <a:picLocks noChangeAspect="1"/>
                          </pic:cNvPicPr>
                        </pic:nvPicPr>
                        <pic:blipFill>
                          <a:blip r:embed="rId18"/>
                          <a:stretch>
                            <a:fillRect/>
                          </a:stretch>
                        </pic:blipFill>
                        <pic:spPr>
                          <a:xfrm>
                            <a:off x="842629" y="319972"/>
                            <a:ext cx="4472305" cy="315454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F62ABB5" id="Grupo 43" o:spid="_x0000_s1039" style="position:absolute;left:0;text-align:left;margin-left:40.05pt;margin-top:11.55pt;width:379.1pt;height:269.35pt;z-index:251661312;mso-width-relative:margin;mso-height-relative:margin" coordorigin="4997,3199" coordsize="48151,34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">
                <v:rect id="Rectángulo 2" o:spid="_x0000_s1040" style="position:absolute;left:-2032;top:16411;width:16725;height:2667;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" filled="f" stroked="f">
                  <v:textbox style="mso-fit-shape-to-text:t">
                    <w:txbxContent>
                      <w:p w14:paraId="5BD6BDBF" w14:textId="77777777" w:rsidR="00A746A1" w:rsidRDefault="00A746A1" w:rsidP="00A746A1">
                        <w:pPr>
                          <w:pStyle w:val="NormalWeb"/>
                          <w:spacing w:before="0" w:beforeAutospacing="0" w:after="0" w:afterAutospacing="0"/>
                        </w:pPr>
                        <w:r>
                          <w:rPr>
                            <w:color w:val="000000" w:themeColor="text1"/>
                            <w:kern w:val="24"/>
                          </w:rPr>
                          <w:t>Plántulas anormales (%)</w:t>
                        </w:r>
                      </w:p>
                    </w:txbxContent>
                  </v:textbox>
                </v:rect>
                <v:shape id="CuadroTexto 5" o:spid="_x0000_s1041" type="#_x0000_t202" style="position:absolute;left:23773;top:34745;width:9366;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" filled="f" stroked="f">
                  <v:textbox style="mso-fit-shape-to-text:t">
                    <w:txbxContent>
                      <w:p w14:paraId="583A3CC0" w14:textId="77777777" w:rsidR="00A746A1" w:rsidRDefault="00A746A1" w:rsidP="00A746A1">
                        <w:pPr>
                          <w:pStyle w:val="NormalWeb"/>
                          <w:spacing w:before="0" w:beforeAutospacing="0" w:after="0" w:afterAutospacing="0"/>
                        </w:pPr>
                        <w:r>
                          <w:rPr>
                            <w:color w:val="000000" w:themeColor="text1"/>
                            <w:kern w:val="24"/>
                          </w:rPr>
                          <w:t>tratamientos</w:t>
                        </w:r>
                      </w:p>
                    </w:txbxContent>
                  </v:textbox>
                </v:shape>
                <v:shape id="Imagen 4" o:spid="_x0000_s1042" type="#_x0000_t75" style="position:absolute;left:8426;top:3199;width:44723;height:31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">
                  <v:imagedata r:id="rId19" o:title=""/>
                  <v:path arrowok="t"/>
                </v:shape>
              </v:group>
            </w:pict>
          </mc:Fallback>
        </mc:AlternateContent>
      </w:r>
    </w:p>
    <w:p w14:paraId="20265D7C" w14:textId="7ADD199D" w:rsidR="00A746A1" w:rsidRDefault="00A746A1" w:rsidP="00B622BA">
      <w:pPr>
        <w:spacing w:after="0" w:line="240" w:lineRule="auto"/>
        <w:jc w:val="center"/>
        <w:rPr>
          <w:rFonts w:ascii="Times New Roman" w:hAnsi="Times New Roman" w:cs="Times New Roman"/>
          <w:sz w:val="24"/>
          <w:szCs w:val="24"/>
        </w:rPr>
      </w:pPr>
    </w:p>
    <w:p w14:paraId="0F2C8563" w14:textId="3A05E96D" w:rsidR="00A746A1" w:rsidRDefault="00A746A1" w:rsidP="00B622BA">
      <w:pPr>
        <w:spacing w:after="0" w:line="240" w:lineRule="auto"/>
        <w:jc w:val="center"/>
        <w:rPr>
          <w:rFonts w:ascii="Times New Roman" w:hAnsi="Times New Roman" w:cs="Times New Roman"/>
          <w:sz w:val="24"/>
          <w:szCs w:val="24"/>
        </w:rPr>
      </w:pPr>
    </w:p>
    <w:p w14:paraId="0FD8D8DC" w14:textId="0D0436BC" w:rsidR="00A746A1" w:rsidRDefault="00A746A1" w:rsidP="00B622BA">
      <w:pPr>
        <w:spacing w:after="0" w:line="240" w:lineRule="auto"/>
        <w:jc w:val="center"/>
        <w:rPr>
          <w:rFonts w:ascii="Times New Roman" w:hAnsi="Times New Roman" w:cs="Times New Roman"/>
          <w:sz w:val="24"/>
          <w:szCs w:val="24"/>
        </w:rPr>
      </w:pPr>
    </w:p>
    <w:p w14:paraId="75B4705C" w14:textId="26475DC1" w:rsidR="00A746A1" w:rsidRDefault="00A746A1" w:rsidP="00B622BA">
      <w:pPr>
        <w:spacing w:after="0" w:line="240" w:lineRule="auto"/>
        <w:jc w:val="center"/>
        <w:rPr>
          <w:rFonts w:ascii="Times New Roman" w:hAnsi="Times New Roman" w:cs="Times New Roman"/>
          <w:sz w:val="24"/>
          <w:szCs w:val="24"/>
        </w:rPr>
      </w:pPr>
    </w:p>
    <w:p w14:paraId="1AE470FC" w14:textId="48CF2C0B" w:rsidR="00A746A1" w:rsidRDefault="00A746A1" w:rsidP="00B622BA">
      <w:pPr>
        <w:spacing w:after="0" w:line="240" w:lineRule="auto"/>
        <w:jc w:val="center"/>
        <w:rPr>
          <w:rFonts w:ascii="Times New Roman" w:hAnsi="Times New Roman" w:cs="Times New Roman"/>
          <w:sz w:val="24"/>
          <w:szCs w:val="24"/>
        </w:rPr>
      </w:pPr>
    </w:p>
    <w:p w14:paraId="4ED97A30" w14:textId="08315543" w:rsidR="00A746A1" w:rsidRDefault="00A746A1" w:rsidP="00B622BA">
      <w:pPr>
        <w:spacing w:after="0" w:line="240" w:lineRule="auto"/>
        <w:jc w:val="center"/>
        <w:rPr>
          <w:rFonts w:ascii="Times New Roman" w:hAnsi="Times New Roman" w:cs="Times New Roman"/>
          <w:sz w:val="24"/>
          <w:szCs w:val="24"/>
        </w:rPr>
      </w:pPr>
    </w:p>
    <w:p w14:paraId="67A0AC4D" w14:textId="19FEF252" w:rsidR="00A746A1" w:rsidRDefault="00A746A1" w:rsidP="00B622BA">
      <w:pPr>
        <w:spacing w:after="0" w:line="240" w:lineRule="auto"/>
        <w:jc w:val="center"/>
        <w:rPr>
          <w:rFonts w:ascii="Times New Roman" w:hAnsi="Times New Roman" w:cs="Times New Roman"/>
          <w:sz w:val="24"/>
          <w:szCs w:val="24"/>
        </w:rPr>
      </w:pPr>
    </w:p>
    <w:p w14:paraId="64A3004A" w14:textId="77777777" w:rsidR="00A746A1" w:rsidRPr="00CB3511" w:rsidRDefault="00A746A1" w:rsidP="00B622BA">
      <w:pPr>
        <w:spacing w:after="0" w:line="240" w:lineRule="auto"/>
        <w:jc w:val="center"/>
        <w:rPr>
          <w:rFonts w:ascii="Times New Roman" w:hAnsi="Times New Roman" w:cs="Times New Roman"/>
          <w:sz w:val="24"/>
          <w:szCs w:val="24"/>
        </w:rPr>
      </w:pPr>
    </w:p>
    <w:p w14:paraId="4C89F282" w14:textId="77777777" w:rsidR="00974314" w:rsidRDefault="00974314" w:rsidP="00974314">
      <w:pPr>
        <w:autoSpaceDE w:val="0"/>
        <w:autoSpaceDN w:val="0"/>
        <w:adjustRightInd w:val="0"/>
        <w:spacing w:after="0" w:line="480" w:lineRule="auto"/>
        <w:ind w:left="567" w:hanging="567"/>
        <w:jc w:val="both"/>
        <w:rPr>
          <w:rFonts w:ascii="Times New Roman" w:hAnsi="Times New Roman" w:cs="Times New Roman"/>
          <w:b/>
          <w:sz w:val="24"/>
          <w:szCs w:val="24"/>
        </w:rPr>
      </w:pPr>
    </w:p>
    <w:p w14:paraId="06B9947B" w14:textId="77777777" w:rsidR="00A746A1" w:rsidRDefault="00A746A1" w:rsidP="00974314">
      <w:pPr>
        <w:autoSpaceDE w:val="0"/>
        <w:autoSpaceDN w:val="0"/>
        <w:adjustRightInd w:val="0"/>
        <w:spacing w:after="0" w:line="480" w:lineRule="auto"/>
        <w:ind w:left="567" w:hanging="567"/>
        <w:jc w:val="both"/>
        <w:rPr>
          <w:rFonts w:ascii="Times New Roman" w:hAnsi="Times New Roman" w:cs="Times New Roman"/>
          <w:b/>
          <w:sz w:val="24"/>
          <w:szCs w:val="24"/>
        </w:rPr>
      </w:pPr>
    </w:p>
    <w:p w14:paraId="47D5422F" w14:textId="77777777" w:rsidR="00A746A1" w:rsidRDefault="00A746A1" w:rsidP="00974314">
      <w:pPr>
        <w:autoSpaceDE w:val="0"/>
        <w:autoSpaceDN w:val="0"/>
        <w:adjustRightInd w:val="0"/>
        <w:spacing w:after="0" w:line="480" w:lineRule="auto"/>
        <w:ind w:left="567" w:hanging="567"/>
        <w:jc w:val="both"/>
        <w:rPr>
          <w:rFonts w:ascii="Times New Roman" w:hAnsi="Times New Roman" w:cs="Times New Roman"/>
          <w:b/>
          <w:sz w:val="24"/>
          <w:szCs w:val="24"/>
        </w:rPr>
      </w:pPr>
    </w:p>
    <w:p w14:paraId="790E03F7" w14:textId="77777777" w:rsidR="00A746A1" w:rsidRDefault="00A746A1" w:rsidP="00974314">
      <w:pPr>
        <w:autoSpaceDE w:val="0"/>
        <w:autoSpaceDN w:val="0"/>
        <w:adjustRightInd w:val="0"/>
        <w:spacing w:after="0" w:line="480" w:lineRule="auto"/>
        <w:ind w:left="567" w:hanging="567"/>
        <w:jc w:val="both"/>
        <w:rPr>
          <w:rFonts w:ascii="Times New Roman" w:hAnsi="Times New Roman" w:cs="Times New Roman"/>
          <w:b/>
          <w:sz w:val="24"/>
          <w:szCs w:val="24"/>
        </w:rPr>
      </w:pPr>
    </w:p>
    <w:p w14:paraId="08084B8A" w14:textId="77777777" w:rsidR="00A746A1" w:rsidRDefault="00A746A1" w:rsidP="00974314">
      <w:pPr>
        <w:autoSpaceDE w:val="0"/>
        <w:autoSpaceDN w:val="0"/>
        <w:adjustRightInd w:val="0"/>
        <w:spacing w:after="0" w:line="480" w:lineRule="auto"/>
        <w:ind w:left="567" w:hanging="567"/>
        <w:jc w:val="both"/>
        <w:rPr>
          <w:rFonts w:ascii="Times New Roman" w:hAnsi="Times New Roman" w:cs="Times New Roman"/>
          <w:b/>
          <w:sz w:val="24"/>
          <w:szCs w:val="24"/>
        </w:rPr>
      </w:pPr>
    </w:p>
    <w:p w14:paraId="4FA5DA29" w14:textId="77777777" w:rsidR="00A746A1" w:rsidRDefault="00A746A1" w:rsidP="00974314">
      <w:pPr>
        <w:autoSpaceDE w:val="0"/>
        <w:autoSpaceDN w:val="0"/>
        <w:adjustRightInd w:val="0"/>
        <w:spacing w:after="0" w:line="480" w:lineRule="auto"/>
        <w:ind w:left="567" w:hanging="567"/>
        <w:jc w:val="both"/>
        <w:rPr>
          <w:rFonts w:ascii="Times New Roman" w:hAnsi="Times New Roman" w:cs="Times New Roman"/>
          <w:b/>
          <w:sz w:val="24"/>
          <w:szCs w:val="24"/>
        </w:rPr>
      </w:pPr>
    </w:p>
    <w:p w14:paraId="635AD490" w14:textId="77777777" w:rsidR="00A746A1" w:rsidRDefault="00A746A1" w:rsidP="00974314">
      <w:pPr>
        <w:autoSpaceDE w:val="0"/>
        <w:autoSpaceDN w:val="0"/>
        <w:adjustRightInd w:val="0"/>
        <w:spacing w:after="0" w:line="480" w:lineRule="auto"/>
        <w:ind w:left="567" w:hanging="567"/>
        <w:jc w:val="both"/>
        <w:rPr>
          <w:rFonts w:ascii="Times New Roman" w:hAnsi="Times New Roman" w:cs="Times New Roman"/>
          <w:b/>
          <w:sz w:val="24"/>
          <w:szCs w:val="24"/>
        </w:rPr>
      </w:pPr>
    </w:p>
    <w:p w14:paraId="335E07AC" w14:textId="1CE998B2" w:rsidR="00701F98" w:rsidRPr="00A47531" w:rsidRDefault="006629A8" w:rsidP="00701F98">
      <w:pPr>
        <w:autoSpaceDE w:val="0"/>
        <w:autoSpaceDN w:val="0"/>
        <w:adjustRightInd w:val="0"/>
        <w:spacing w:after="0" w:line="480" w:lineRule="auto"/>
        <w:ind w:left="567" w:hanging="567"/>
        <w:jc w:val="both"/>
        <w:rPr>
          <w:rFonts w:ascii="Times New Roman" w:hAnsi="Times New Roman" w:cs="Times New Roman"/>
          <w:sz w:val="24"/>
          <w:szCs w:val="24"/>
        </w:rPr>
      </w:pPr>
      <w:r w:rsidRPr="00CB3511">
        <w:rPr>
          <w:rFonts w:ascii="Times New Roman" w:hAnsi="Times New Roman" w:cs="Times New Roman"/>
          <w:b/>
          <w:sz w:val="24"/>
          <w:szCs w:val="24"/>
        </w:rPr>
        <w:t>Fig</w:t>
      </w:r>
      <w:r w:rsidR="00AE19BC">
        <w:rPr>
          <w:rFonts w:ascii="Times New Roman" w:hAnsi="Times New Roman" w:cs="Times New Roman"/>
          <w:b/>
          <w:sz w:val="24"/>
          <w:szCs w:val="24"/>
        </w:rPr>
        <w:t>ura</w:t>
      </w:r>
      <w:r w:rsidRPr="00CB3511">
        <w:rPr>
          <w:rFonts w:ascii="Times New Roman" w:hAnsi="Times New Roman" w:cs="Times New Roman"/>
          <w:b/>
          <w:sz w:val="24"/>
          <w:szCs w:val="24"/>
        </w:rPr>
        <w:t xml:space="preserve"> 2. </w:t>
      </w:r>
      <w:r w:rsidR="006708A9">
        <w:rPr>
          <w:rFonts w:ascii="Times New Roman" w:hAnsi="Times New Roman" w:cs="Times New Roman"/>
          <w:sz w:val="24"/>
          <w:szCs w:val="24"/>
        </w:rPr>
        <w:t xml:space="preserve">Porcentaje de plántulas </w:t>
      </w:r>
      <w:r w:rsidRPr="00CB3511">
        <w:rPr>
          <w:rFonts w:ascii="Times New Roman" w:hAnsi="Times New Roman" w:cs="Times New Roman"/>
          <w:sz w:val="24"/>
          <w:szCs w:val="24"/>
        </w:rPr>
        <w:t>anormal</w:t>
      </w:r>
      <w:r w:rsidR="00974314">
        <w:rPr>
          <w:rFonts w:ascii="Times New Roman" w:hAnsi="Times New Roman" w:cs="Times New Roman"/>
          <w:sz w:val="24"/>
          <w:szCs w:val="24"/>
        </w:rPr>
        <w:t>es</w:t>
      </w:r>
      <w:r w:rsidRPr="00CB3511">
        <w:rPr>
          <w:rFonts w:ascii="Times New Roman" w:hAnsi="Times New Roman" w:cs="Times New Roman"/>
          <w:sz w:val="24"/>
          <w:szCs w:val="24"/>
        </w:rPr>
        <w:t xml:space="preserve"> de</w:t>
      </w:r>
      <w:r w:rsidRPr="00CB3511">
        <w:rPr>
          <w:rFonts w:ascii="Times New Roman" w:hAnsi="Times New Roman" w:cs="Times New Roman"/>
          <w:b/>
          <w:sz w:val="24"/>
          <w:szCs w:val="24"/>
        </w:rPr>
        <w:t xml:space="preserve"> </w:t>
      </w:r>
      <w:r w:rsidRPr="00CB3511">
        <w:rPr>
          <w:rFonts w:ascii="Times New Roman" w:hAnsi="Times New Roman" w:cs="Times New Roman"/>
          <w:i/>
          <w:sz w:val="24"/>
          <w:szCs w:val="24"/>
        </w:rPr>
        <w:t>Nolina cespitifera</w:t>
      </w:r>
      <w:r w:rsidR="003878B0">
        <w:rPr>
          <w:rFonts w:ascii="Times New Roman" w:hAnsi="Times New Roman" w:cs="Times New Roman"/>
          <w:sz w:val="24"/>
          <w:szCs w:val="24"/>
        </w:rPr>
        <w:t xml:space="preserve"> Trel. bajo tratamientos </w:t>
      </w:r>
      <w:r w:rsidRPr="00CB3511">
        <w:rPr>
          <w:rFonts w:ascii="Times New Roman" w:hAnsi="Times New Roman" w:cs="Times New Roman"/>
          <w:sz w:val="24"/>
          <w:szCs w:val="24"/>
        </w:rPr>
        <w:t>germinativos.</w:t>
      </w:r>
      <w:r w:rsidR="00974314">
        <w:rPr>
          <w:rFonts w:ascii="Times New Roman" w:hAnsi="Times New Roman" w:cs="Times New Roman"/>
          <w:sz w:val="24"/>
          <w:szCs w:val="24"/>
        </w:rPr>
        <w:t xml:space="preserve"> </w:t>
      </w:r>
      <w:r w:rsidR="00974314" w:rsidRPr="00CB3511">
        <w:rPr>
          <w:rFonts w:ascii="Times New Roman" w:hAnsi="Times New Roman" w:cs="Times New Roman"/>
          <w:sz w:val="24"/>
          <w:szCs w:val="24"/>
        </w:rPr>
        <w:t>(barras indican error estándar).  *Tratamientos con la misma letra indican diferencias no significativas</w:t>
      </w:r>
      <w:r w:rsidR="00974314">
        <w:rPr>
          <w:rFonts w:ascii="Times New Roman" w:hAnsi="Times New Roman" w:cs="Times New Roman"/>
          <w:sz w:val="24"/>
          <w:szCs w:val="24"/>
        </w:rPr>
        <w:t xml:space="preserve"> </w:t>
      </w:r>
      <w:r w:rsidR="002F2331" w:rsidRPr="002F2331">
        <w:rPr>
          <w:rFonts w:ascii="Times New Roman" w:hAnsi="Times New Roman" w:cs="Times New Roman"/>
          <w:color w:val="000000" w:themeColor="text1"/>
          <w:sz w:val="24"/>
          <w:szCs w:val="24"/>
        </w:rPr>
        <w:t>(α&lt;</w:t>
      </w:r>
      <w:r w:rsidR="002F2331" w:rsidRPr="00CB3511">
        <w:rPr>
          <w:rFonts w:ascii="Times New Roman" w:hAnsi="Times New Roman" w:cs="Times New Roman"/>
          <w:sz w:val="24"/>
          <w:szCs w:val="24"/>
        </w:rPr>
        <w:t>0.01</w:t>
      </w:r>
      <w:r w:rsidR="002F2331">
        <w:rPr>
          <w:rFonts w:ascii="Times New Roman" w:hAnsi="Times New Roman" w:cs="Times New Roman"/>
          <w:sz w:val="24"/>
          <w:szCs w:val="24"/>
        </w:rPr>
        <w:t>).</w:t>
      </w:r>
      <w:r w:rsidR="00701F98">
        <w:rPr>
          <w:rFonts w:ascii="Times New Roman" w:hAnsi="Times New Roman" w:cs="Times New Roman"/>
          <w:sz w:val="24"/>
          <w:szCs w:val="24"/>
        </w:rPr>
        <w:t xml:space="preserve"> T</w:t>
      </w:r>
      <w:r w:rsidR="00701F98" w:rsidRPr="00A47531">
        <w:rPr>
          <w:rFonts w:ascii="Times New Roman" w:hAnsi="Times New Roman" w:cs="Times New Roman"/>
          <w:sz w:val="24"/>
          <w:szCs w:val="24"/>
        </w:rPr>
        <w:t>1</w:t>
      </w:r>
      <w:r w:rsidR="00701F98">
        <w:rPr>
          <w:rFonts w:ascii="Times New Roman" w:hAnsi="Times New Roman" w:cs="Times New Roman"/>
          <w:sz w:val="24"/>
          <w:szCs w:val="24"/>
        </w:rPr>
        <w:t>=</w:t>
      </w:r>
      <w:r w:rsidR="00AE19BC">
        <w:rPr>
          <w:rFonts w:ascii="Times New Roman" w:hAnsi="Times New Roman" w:cs="Times New Roman"/>
          <w:sz w:val="24"/>
          <w:szCs w:val="24"/>
        </w:rPr>
        <w:t>te</w:t>
      </w:r>
      <w:r w:rsidR="00701F98" w:rsidRPr="00A47531">
        <w:rPr>
          <w:rFonts w:ascii="Times New Roman" w:hAnsi="Times New Roman" w:cs="Times New Roman"/>
          <w:sz w:val="24"/>
          <w:szCs w:val="24"/>
        </w:rPr>
        <w:t>stigo, T2</w:t>
      </w:r>
      <w:r w:rsidR="00701F98">
        <w:rPr>
          <w:rFonts w:ascii="Times New Roman" w:hAnsi="Times New Roman" w:cs="Times New Roman"/>
          <w:sz w:val="24"/>
          <w:szCs w:val="24"/>
        </w:rPr>
        <w:t xml:space="preserve"> = </w:t>
      </w:r>
      <w:r w:rsidR="00AE19BC">
        <w:rPr>
          <w:rFonts w:ascii="Times New Roman" w:hAnsi="Times New Roman" w:cs="Times New Roman"/>
          <w:sz w:val="24"/>
          <w:szCs w:val="24"/>
        </w:rPr>
        <w:t>a</w:t>
      </w:r>
      <w:r w:rsidR="00701F98">
        <w:rPr>
          <w:rFonts w:ascii="Times New Roman" w:hAnsi="Times New Roman" w:cs="Times New Roman"/>
          <w:sz w:val="24"/>
          <w:szCs w:val="24"/>
        </w:rPr>
        <w:t>gua caliente a 93 °C, T</w:t>
      </w:r>
      <w:r w:rsidR="00701F98" w:rsidRPr="00A47531">
        <w:rPr>
          <w:rFonts w:ascii="Times New Roman" w:hAnsi="Times New Roman" w:cs="Times New Roman"/>
          <w:sz w:val="24"/>
          <w:szCs w:val="24"/>
        </w:rPr>
        <w:t>3</w:t>
      </w:r>
      <w:r w:rsidR="00701F98">
        <w:rPr>
          <w:rFonts w:ascii="Times New Roman" w:hAnsi="Times New Roman" w:cs="Times New Roman"/>
          <w:sz w:val="24"/>
          <w:szCs w:val="24"/>
        </w:rPr>
        <w:t xml:space="preserve"> =</w:t>
      </w:r>
      <w:r w:rsidR="00701F98" w:rsidRPr="00A47531">
        <w:rPr>
          <w:rFonts w:ascii="Times New Roman" w:hAnsi="Times New Roman" w:cs="Times New Roman"/>
          <w:sz w:val="24"/>
          <w:szCs w:val="24"/>
        </w:rPr>
        <w:t xml:space="preserve"> </w:t>
      </w:r>
      <w:r w:rsidR="00701F98" w:rsidRPr="00A47531">
        <w:rPr>
          <w:rFonts w:ascii="Times New Roman" w:hAnsi="Times New Roman" w:cs="Times New Roman"/>
          <w:i/>
          <w:sz w:val="24"/>
          <w:szCs w:val="24"/>
        </w:rPr>
        <w:t xml:space="preserve">Trichoderma </w:t>
      </w:r>
      <w:r w:rsidR="00701F98">
        <w:rPr>
          <w:rFonts w:ascii="Times New Roman" w:hAnsi="Times New Roman" w:cs="Times New Roman"/>
          <w:sz w:val="24"/>
          <w:szCs w:val="24"/>
        </w:rPr>
        <w:t>sp., T</w:t>
      </w:r>
      <w:r w:rsidR="00701F98" w:rsidRPr="00A47531">
        <w:rPr>
          <w:rFonts w:ascii="Times New Roman" w:hAnsi="Times New Roman" w:cs="Times New Roman"/>
          <w:sz w:val="24"/>
          <w:szCs w:val="24"/>
        </w:rPr>
        <w:t>4</w:t>
      </w:r>
      <w:r w:rsidR="00701F98">
        <w:rPr>
          <w:rFonts w:ascii="Times New Roman" w:hAnsi="Times New Roman" w:cs="Times New Roman"/>
          <w:sz w:val="24"/>
          <w:szCs w:val="24"/>
        </w:rPr>
        <w:t xml:space="preserve"> =</w:t>
      </w:r>
      <w:r w:rsidR="00701F98" w:rsidRPr="00A47531">
        <w:rPr>
          <w:rFonts w:ascii="Times New Roman" w:hAnsi="Times New Roman" w:cs="Times New Roman"/>
          <w:sz w:val="24"/>
          <w:szCs w:val="24"/>
        </w:rPr>
        <w:t xml:space="preserve"> hipoclorito de sodio (</w:t>
      </w:r>
      <w:hyperlink r:id="rId20" w:tooltip="Sodio" w:history="1">
        <w:r w:rsidR="00701F98" w:rsidRPr="00A47531">
          <w:rPr>
            <w:rStyle w:val="Hipervnculo"/>
            <w:rFonts w:ascii="Times New Roman" w:hAnsi="Times New Roman" w:cs="Times New Roman"/>
            <w:color w:val="auto"/>
            <w:sz w:val="24"/>
            <w:szCs w:val="24"/>
            <w:u w:val="none"/>
            <w:shd w:val="clear" w:color="auto" w:fill="FFFFFF"/>
          </w:rPr>
          <w:t>Na</w:t>
        </w:r>
      </w:hyperlink>
      <w:r w:rsidR="00701F98" w:rsidRPr="00A47531">
        <w:rPr>
          <w:rFonts w:ascii="Times New Roman" w:hAnsi="Times New Roman" w:cs="Times New Roman"/>
          <w:sz w:val="24"/>
          <w:szCs w:val="24"/>
        </w:rPr>
        <w:t>Cl</w:t>
      </w:r>
      <w:r w:rsidR="009E0053">
        <w:rPr>
          <w:rFonts w:ascii="Times New Roman" w:hAnsi="Times New Roman" w:cs="Times New Roman"/>
          <w:sz w:val="24"/>
          <w:szCs w:val="24"/>
        </w:rPr>
        <w:t>O</w:t>
      </w:r>
      <w:r w:rsidR="00701F98" w:rsidRPr="00A47531">
        <w:rPr>
          <w:rFonts w:ascii="Times New Roman" w:hAnsi="Times New Roman" w:cs="Times New Roman"/>
          <w:sz w:val="24"/>
          <w:szCs w:val="24"/>
        </w:rPr>
        <w:t>) al 3%  y T5</w:t>
      </w:r>
      <w:r w:rsidR="00701F98">
        <w:rPr>
          <w:rFonts w:ascii="Times New Roman" w:hAnsi="Times New Roman" w:cs="Times New Roman"/>
          <w:sz w:val="24"/>
          <w:szCs w:val="24"/>
        </w:rPr>
        <w:t xml:space="preserve"> =</w:t>
      </w:r>
      <w:r w:rsidR="00701F98" w:rsidRPr="00A47531">
        <w:rPr>
          <w:rFonts w:ascii="Times New Roman" w:hAnsi="Times New Roman" w:cs="Times New Roman"/>
          <w:sz w:val="24"/>
          <w:szCs w:val="24"/>
        </w:rPr>
        <w:t xml:space="preserve"> </w:t>
      </w:r>
      <w:r w:rsidR="00AE19BC">
        <w:rPr>
          <w:rFonts w:ascii="Times New Roman" w:hAnsi="Times New Roman" w:cs="Times New Roman"/>
          <w:sz w:val="24"/>
          <w:szCs w:val="24"/>
        </w:rPr>
        <w:t>á</w:t>
      </w:r>
      <w:r w:rsidR="00701F98" w:rsidRPr="00A47531">
        <w:rPr>
          <w:rFonts w:ascii="Times New Roman" w:hAnsi="Times New Roman" w:cs="Times New Roman"/>
          <w:sz w:val="24"/>
          <w:szCs w:val="24"/>
        </w:rPr>
        <w:t>cido sulfúrico concentrado (</w:t>
      </w:r>
      <w:r w:rsidR="00701F98" w:rsidRPr="00A47531">
        <w:rPr>
          <w:rFonts w:ascii="Times New Roman" w:hAnsi="Times New Roman" w:cs="Times New Roman"/>
          <w:sz w:val="24"/>
          <w:szCs w:val="24"/>
          <w:shd w:val="clear" w:color="auto" w:fill="FFFFFF"/>
        </w:rPr>
        <w:t>H</w:t>
      </w:r>
      <w:r w:rsidR="00701F98" w:rsidRPr="00A47531">
        <w:rPr>
          <w:rFonts w:ascii="Times New Roman" w:hAnsi="Times New Roman" w:cs="Times New Roman"/>
          <w:sz w:val="24"/>
          <w:szCs w:val="24"/>
          <w:shd w:val="clear" w:color="auto" w:fill="FFFFFF"/>
          <w:vertAlign w:val="subscript"/>
        </w:rPr>
        <w:t>2</w:t>
      </w:r>
      <w:r w:rsidR="00701F98" w:rsidRPr="00A47531">
        <w:rPr>
          <w:rFonts w:ascii="Times New Roman" w:hAnsi="Times New Roman" w:cs="Times New Roman"/>
          <w:sz w:val="24"/>
          <w:szCs w:val="24"/>
          <w:shd w:val="clear" w:color="auto" w:fill="FFFFFF"/>
        </w:rPr>
        <w:t>SO</w:t>
      </w:r>
      <w:r w:rsidR="00701F98" w:rsidRPr="00A47531">
        <w:rPr>
          <w:rFonts w:ascii="Times New Roman" w:hAnsi="Times New Roman" w:cs="Times New Roman"/>
          <w:sz w:val="24"/>
          <w:szCs w:val="24"/>
          <w:shd w:val="clear" w:color="auto" w:fill="FFFFFF"/>
          <w:vertAlign w:val="subscript"/>
        </w:rPr>
        <w:t>4</w:t>
      </w:r>
      <w:r w:rsidR="00701F98" w:rsidRPr="00A47531">
        <w:rPr>
          <w:rFonts w:ascii="Times New Roman" w:hAnsi="Times New Roman" w:cs="Times New Roman"/>
          <w:sz w:val="24"/>
          <w:szCs w:val="24"/>
          <w:shd w:val="clear" w:color="auto" w:fill="FFFFFF"/>
        </w:rPr>
        <w:t>)</w:t>
      </w:r>
      <w:r w:rsidR="00701F98">
        <w:rPr>
          <w:rFonts w:ascii="Times New Roman" w:hAnsi="Times New Roman" w:cs="Times New Roman"/>
          <w:sz w:val="24"/>
          <w:szCs w:val="24"/>
        </w:rPr>
        <w:t>.</w:t>
      </w:r>
    </w:p>
    <w:p w14:paraId="3DE11918" w14:textId="6B22DBFA" w:rsidR="00974314" w:rsidRPr="00CB3511" w:rsidRDefault="00974314" w:rsidP="00974314">
      <w:pPr>
        <w:autoSpaceDE w:val="0"/>
        <w:autoSpaceDN w:val="0"/>
        <w:adjustRightInd w:val="0"/>
        <w:spacing w:after="0" w:line="480" w:lineRule="auto"/>
        <w:ind w:left="567" w:hanging="567"/>
        <w:jc w:val="both"/>
        <w:rPr>
          <w:rFonts w:ascii="Times New Roman" w:hAnsi="Times New Roman" w:cs="Times New Roman"/>
          <w:sz w:val="24"/>
          <w:szCs w:val="24"/>
        </w:rPr>
      </w:pPr>
    </w:p>
    <w:p w14:paraId="65BF48A9" w14:textId="52B9D304" w:rsidR="006629A8" w:rsidRPr="00CB3511" w:rsidRDefault="006629A8" w:rsidP="00B622BA">
      <w:pPr>
        <w:spacing w:after="0" w:line="480" w:lineRule="auto"/>
        <w:ind w:left="851" w:hanging="851"/>
        <w:jc w:val="both"/>
        <w:rPr>
          <w:rFonts w:ascii="Times New Roman" w:hAnsi="Times New Roman" w:cs="Times New Roman"/>
          <w:sz w:val="24"/>
          <w:szCs w:val="24"/>
        </w:rPr>
      </w:pPr>
    </w:p>
    <w:p w14:paraId="71052B58" w14:textId="0846F0CE" w:rsidR="006629A8" w:rsidRDefault="006629A8" w:rsidP="00B622BA">
      <w:pPr>
        <w:spacing w:after="0" w:line="360" w:lineRule="auto"/>
        <w:jc w:val="center"/>
        <w:rPr>
          <w:rFonts w:ascii="Times New Roman" w:hAnsi="Times New Roman" w:cs="Times New Roman"/>
          <w:b/>
          <w:noProof/>
          <w:sz w:val="24"/>
          <w:szCs w:val="24"/>
        </w:rPr>
      </w:pPr>
    </w:p>
    <w:p w14:paraId="2490CDED" w14:textId="6238D4B0" w:rsidR="006078FF" w:rsidRDefault="006078FF" w:rsidP="00B622BA">
      <w:pPr>
        <w:spacing w:after="0" w:line="360" w:lineRule="auto"/>
        <w:jc w:val="center"/>
        <w:rPr>
          <w:rFonts w:ascii="Times New Roman" w:hAnsi="Times New Roman" w:cs="Times New Roman"/>
          <w:b/>
          <w:noProof/>
          <w:sz w:val="24"/>
          <w:szCs w:val="24"/>
        </w:rPr>
      </w:pPr>
    </w:p>
    <w:p w14:paraId="39444ABD" w14:textId="77777777" w:rsidR="006078FF" w:rsidRDefault="006078FF" w:rsidP="00B622BA">
      <w:pPr>
        <w:spacing w:after="0" w:line="360" w:lineRule="auto"/>
        <w:jc w:val="center"/>
        <w:rPr>
          <w:rFonts w:ascii="Times New Roman" w:hAnsi="Times New Roman" w:cs="Times New Roman"/>
          <w:b/>
          <w:noProof/>
          <w:sz w:val="24"/>
          <w:szCs w:val="24"/>
        </w:rPr>
      </w:pPr>
    </w:p>
    <w:p w14:paraId="779CEB49" w14:textId="4568CB95" w:rsidR="00BF3814" w:rsidRDefault="00BF3814" w:rsidP="00B622BA">
      <w:pPr>
        <w:spacing w:after="0" w:line="360" w:lineRule="auto"/>
        <w:jc w:val="center"/>
        <w:rPr>
          <w:rFonts w:ascii="Times New Roman" w:hAnsi="Times New Roman" w:cs="Times New Roman"/>
          <w:b/>
          <w:noProof/>
          <w:sz w:val="24"/>
          <w:szCs w:val="24"/>
        </w:rPr>
      </w:pPr>
    </w:p>
    <w:p w14:paraId="6056E33A" w14:textId="00580895" w:rsidR="00BF3814" w:rsidRDefault="00BF3814" w:rsidP="00B622BA">
      <w:pPr>
        <w:spacing w:after="0" w:line="360" w:lineRule="auto"/>
        <w:jc w:val="center"/>
        <w:rPr>
          <w:rFonts w:ascii="Times New Roman" w:hAnsi="Times New Roman" w:cs="Times New Roman"/>
          <w:b/>
          <w:noProof/>
          <w:sz w:val="24"/>
          <w:szCs w:val="24"/>
        </w:rPr>
      </w:pPr>
    </w:p>
    <w:p w14:paraId="4C4DEDCE" w14:textId="64A8E215" w:rsidR="00BF3814" w:rsidRDefault="00BF3814" w:rsidP="00B622BA">
      <w:pPr>
        <w:spacing w:after="0" w:line="360" w:lineRule="auto"/>
        <w:jc w:val="center"/>
        <w:rPr>
          <w:rFonts w:ascii="Times New Roman" w:hAnsi="Times New Roman" w:cs="Times New Roman"/>
          <w:b/>
          <w:noProof/>
          <w:sz w:val="24"/>
          <w:szCs w:val="24"/>
        </w:rPr>
      </w:pPr>
    </w:p>
    <w:p w14:paraId="3DF63D95" w14:textId="2AA563EF" w:rsidR="00BF3814" w:rsidRDefault="00BF3814" w:rsidP="00B622BA">
      <w:pPr>
        <w:spacing w:after="0" w:line="360" w:lineRule="auto"/>
        <w:jc w:val="center"/>
        <w:rPr>
          <w:rFonts w:ascii="Times New Roman" w:hAnsi="Times New Roman" w:cs="Times New Roman"/>
          <w:b/>
          <w:noProof/>
          <w:sz w:val="24"/>
          <w:szCs w:val="24"/>
        </w:rPr>
      </w:pPr>
    </w:p>
    <w:p w14:paraId="4CEEB372" w14:textId="7C67016A" w:rsidR="00BF3814" w:rsidRDefault="00BF3814" w:rsidP="00B622BA">
      <w:pPr>
        <w:spacing w:after="0" w:line="360" w:lineRule="auto"/>
        <w:jc w:val="center"/>
        <w:rPr>
          <w:rFonts w:ascii="Times New Roman" w:hAnsi="Times New Roman" w:cs="Times New Roman"/>
          <w:b/>
          <w:noProof/>
          <w:sz w:val="24"/>
          <w:szCs w:val="24"/>
        </w:rPr>
      </w:pPr>
    </w:p>
    <w:p w14:paraId="16AE3A05" w14:textId="35C58009" w:rsidR="00BF3814" w:rsidRDefault="00BF3814" w:rsidP="00B622BA">
      <w:pPr>
        <w:spacing w:after="0" w:line="360" w:lineRule="auto"/>
        <w:jc w:val="center"/>
        <w:rPr>
          <w:rFonts w:ascii="Times New Roman" w:hAnsi="Times New Roman" w:cs="Times New Roman"/>
          <w:b/>
          <w:sz w:val="24"/>
          <w:szCs w:val="24"/>
        </w:rPr>
      </w:pPr>
      <w:r w:rsidRPr="00BF3814">
        <w:rPr>
          <w:rFonts w:ascii="Times New Roman" w:hAnsi="Times New Roman" w:cs="Times New Roman"/>
          <w:b/>
          <w:noProof/>
          <w:sz w:val="24"/>
          <w:szCs w:val="24"/>
        </w:rPr>
        <mc:AlternateContent>
          <mc:Choice Requires="wpg">
            <w:drawing>
              <wp:anchor distT="0" distB="0" distL="114300" distR="114300" simplePos="0" relativeHeight="251663360" behindDoc="0" locked="0" layoutInCell="1" allowOverlap="1" wp14:anchorId="4A8688D3" wp14:editId="5CD05889">
                <wp:simplePos x="0" y="0"/>
                <wp:positionH relativeFrom="margin">
                  <wp:posOffset>299085</wp:posOffset>
                </wp:positionH>
                <wp:positionV relativeFrom="paragraph">
                  <wp:posOffset>-548640</wp:posOffset>
                </wp:positionV>
                <wp:extent cx="5934088" cy="7943850"/>
                <wp:effectExtent l="0" t="0" r="0" b="0"/>
                <wp:wrapNone/>
                <wp:docPr id="187" name="Grupo 13"/>
                <wp:cNvGraphicFramePr/>
                <a:graphic xmlns:a="http://schemas.openxmlformats.org/drawingml/2006/main">
                  <a:graphicData uri="http://schemas.microsoft.com/office/word/2010/wordprocessingGroup">
                    <wpg:wgp>
                      <wpg:cNvGrpSpPr/>
                      <wpg:grpSpPr>
                        <a:xfrm>
                          <a:off x="0" y="0"/>
                          <a:ext cx="5934088" cy="7943850"/>
                          <a:chOff x="-7173" y="0"/>
                          <a:chExt cx="5749216" cy="8828913"/>
                        </a:xfrm>
                      </wpg:grpSpPr>
                      <wpg:grpSp>
                        <wpg:cNvPr id="188" name="Grupo 188"/>
                        <wpg:cNvGrpSpPr/>
                        <wpg:grpSpPr>
                          <a:xfrm>
                            <a:off x="276999" y="0"/>
                            <a:ext cx="5465044" cy="8535140"/>
                            <a:chOff x="276999" y="0"/>
                            <a:chExt cx="5465044" cy="8535140"/>
                          </a:xfrm>
                        </wpg:grpSpPr>
                        <pic:pic xmlns:pic="http://schemas.openxmlformats.org/drawingml/2006/picture">
                          <pic:nvPicPr>
                            <pic:cNvPr id="189" name="Imagen 189"/>
                            <pic:cNvPicPr>
                              <a:picLocks noChangeAspect="1"/>
                            </pic:cNvPicPr>
                          </pic:nvPicPr>
                          <pic:blipFill>
                            <a:blip r:embed="rId21">
                              <a:extLst/>
                            </a:blip>
                            <a:stretch>
                              <a:fillRect/>
                            </a:stretch>
                          </pic:blipFill>
                          <pic:spPr>
                            <a:xfrm>
                              <a:off x="276999" y="0"/>
                              <a:ext cx="5285690" cy="8535140"/>
                            </a:xfrm>
                            <a:prstGeom prst="rect">
                              <a:avLst/>
                            </a:prstGeom>
                          </pic:spPr>
                        </pic:pic>
                        <wps:wsp>
                          <wps:cNvPr id="190" name="CuadroTexto 4"/>
                          <wps:cNvSpPr txBox="1"/>
                          <wps:spPr>
                            <a:xfrm>
                              <a:off x="2333196" y="125228"/>
                              <a:ext cx="304892" cy="276999"/>
                            </a:xfrm>
                            <a:prstGeom prst="rect">
                              <a:avLst/>
                            </a:prstGeom>
                            <a:noFill/>
                          </wps:spPr>
                          <wps:txbx>
                            <w:txbxContent>
                              <w:p w14:paraId="0EED4BF0" w14:textId="77777777" w:rsidR="00BF3814" w:rsidRDefault="00BF3814" w:rsidP="00BF3814">
                                <w:pPr>
                                  <w:pStyle w:val="NormalWeb"/>
                                  <w:spacing w:before="0" w:beforeAutospacing="0" w:after="0" w:afterAutospacing="0"/>
                                </w:pPr>
                                <w:r>
                                  <w:rPr>
                                    <w:rFonts w:asciiTheme="minorHAnsi" w:hAnsi="Calibri" w:cstheme="minorBidi"/>
                                    <w:color w:val="000000" w:themeColor="text1"/>
                                    <w:kern w:val="24"/>
                                  </w:rPr>
                                  <w:t>a)</w:t>
                                </w:r>
                              </w:p>
                            </w:txbxContent>
                          </wps:txbx>
                          <wps:bodyPr wrap="square" rtlCol="0">
                            <a:noAutofit/>
                          </wps:bodyPr>
                        </wps:wsp>
                        <wps:wsp>
                          <wps:cNvPr id="191" name="CuadroTexto 5"/>
                          <wps:cNvSpPr txBox="1"/>
                          <wps:spPr>
                            <a:xfrm>
                              <a:off x="5030492" y="125228"/>
                              <a:ext cx="311304" cy="276999"/>
                            </a:xfrm>
                            <a:prstGeom prst="rect">
                              <a:avLst/>
                            </a:prstGeom>
                            <a:noFill/>
                          </wps:spPr>
                          <wps:txbx>
                            <w:txbxContent>
                              <w:p w14:paraId="4086DF40" w14:textId="77777777" w:rsidR="00BF3814" w:rsidRDefault="00BF3814" w:rsidP="00BF3814">
                                <w:pPr>
                                  <w:pStyle w:val="NormalWeb"/>
                                  <w:spacing w:before="0" w:beforeAutospacing="0" w:after="0" w:afterAutospacing="0"/>
                                </w:pPr>
                                <w:r>
                                  <w:rPr>
                                    <w:rFonts w:asciiTheme="minorHAnsi" w:hAnsi="Calibri" w:cstheme="minorBidi"/>
                                    <w:color w:val="000000" w:themeColor="text1"/>
                                    <w:kern w:val="24"/>
                                  </w:rPr>
                                  <w:t>b)</w:t>
                                </w:r>
                              </w:p>
                            </w:txbxContent>
                          </wps:txbx>
                          <wps:bodyPr wrap="square" rtlCol="0">
                            <a:noAutofit/>
                          </wps:bodyPr>
                        </wps:wsp>
                        <wps:wsp>
                          <wps:cNvPr id="192" name="CuadroTexto 6"/>
                          <wps:cNvSpPr txBox="1"/>
                          <wps:spPr>
                            <a:xfrm>
                              <a:off x="2333196" y="2965744"/>
                              <a:ext cx="296876" cy="276999"/>
                            </a:xfrm>
                            <a:prstGeom prst="rect">
                              <a:avLst/>
                            </a:prstGeom>
                            <a:noFill/>
                          </wps:spPr>
                          <wps:txbx>
                            <w:txbxContent>
                              <w:p w14:paraId="112F6269" w14:textId="77777777" w:rsidR="00BF3814" w:rsidRDefault="00BF3814" w:rsidP="00BF3814">
                                <w:pPr>
                                  <w:pStyle w:val="NormalWeb"/>
                                  <w:spacing w:before="0" w:beforeAutospacing="0" w:after="0" w:afterAutospacing="0"/>
                                </w:pPr>
                                <w:r>
                                  <w:rPr>
                                    <w:rFonts w:asciiTheme="minorHAnsi" w:hAnsi="Calibri" w:cstheme="minorBidi"/>
                                    <w:color w:val="000000" w:themeColor="text1"/>
                                    <w:kern w:val="24"/>
                                  </w:rPr>
                                  <w:t>c)</w:t>
                                </w:r>
                              </w:p>
                            </w:txbxContent>
                          </wps:txbx>
                          <wps:bodyPr wrap="square" rtlCol="0">
                            <a:noAutofit/>
                          </wps:bodyPr>
                        </wps:wsp>
                        <wps:wsp>
                          <wps:cNvPr id="193" name="CuadroTexto 7"/>
                          <wps:cNvSpPr txBox="1"/>
                          <wps:spPr>
                            <a:xfrm>
                              <a:off x="5080186" y="2965743"/>
                              <a:ext cx="311304" cy="276999"/>
                            </a:xfrm>
                            <a:prstGeom prst="rect">
                              <a:avLst/>
                            </a:prstGeom>
                            <a:noFill/>
                          </wps:spPr>
                          <wps:txbx>
                            <w:txbxContent>
                              <w:p w14:paraId="61DF068C" w14:textId="77777777" w:rsidR="00BF3814" w:rsidRDefault="00BF3814" w:rsidP="00BF3814">
                                <w:pPr>
                                  <w:pStyle w:val="NormalWeb"/>
                                  <w:spacing w:before="0" w:beforeAutospacing="0" w:after="0" w:afterAutospacing="0"/>
                                </w:pPr>
                                <w:r>
                                  <w:rPr>
                                    <w:rFonts w:asciiTheme="minorHAnsi" w:hAnsi="Calibri" w:cstheme="minorBidi"/>
                                    <w:color w:val="000000" w:themeColor="text1"/>
                                    <w:kern w:val="24"/>
                                  </w:rPr>
                                  <w:t>d)</w:t>
                                </w:r>
                              </w:p>
                            </w:txbxContent>
                          </wps:txbx>
                          <wps:bodyPr wrap="square" rtlCol="0">
                            <a:noAutofit/>
                          </wps:bodyPr>
                        </wps:wsp>
                        <wps:wsp>
                          <wps:cNvPr id="194" name="CuadroTexto 8"/>
                          <wps:cNvSpPr txBox="1"/>
                          <wps:spPr>
                            <a:xfrm>
                              <a:off x="2333196" y="5806260"/>
                              <a:ext cx="308098" cy="276999"/>
                            </a:xfrm>
                            <a:prstGeom prst="rect">
                              <a:avLst/>
                            </a:prstGeom>
                            <a:noFill/>
                          </wps:spPr>
                          <wps:txbx>
                            <w:txbxContent>
                              <w:p w14:paraId="440B0FBC" w14:textId="77777777" w:rsidR="00BF3814" w:rsidRDefault="00BF3814" w:rsidP="00BF3814">
                                <w:pPr>
                                  <w:pStyle w:val="NormalWeb"/>
                                  <w:spacing w:before="0" w:beforeAutospacing="0" w:after="0" w:afterAutospacing="0"/>
                                </w:pPr>
                                <w:r>
                                  <w:rPr>
                                    <w:rFonts w:asciiTheme="minorHAnsi" w:hAnsi="Calibri" w:cstheme="minorBidi"/>
                                    <w:color w:val="000000" w:themeColor="text1"/>
                                    <w:kern w:val="24"/>
                                  </w:rPr>
                                  <w:t>e)</w:t>
                                </w:r>
                              </w:p>
                            </w:txbxContent>
                          </wps:txbx>
                          <wps:bodyPr wrap="square" rtlCol="0">
                            <a:noAutofit/>
                          </wps:bodyPr>
                        </wps:wsp>
                        <wps:wsp>
                          <wps:cNvPr id="195" name="CuadroTexto 9"/>
                          <wps:cNvSpPr txBox="1"/>
                          <wps:spPr>
                            <a:xfrm>
                              <a:off x="2820408" y="6463979"/>
                              <a:ext cx="2921635" cy="1147518"/>
                            </a:xfrm>
                            <a:prstGeom prst="rect">
                              <a:avLst/>
                            </a:prstGeom>
                            <a:noFill/>
                          </wps:spPr>
                          <wps:txbx>
                            <w:txbxContent>
                              <w:p w14:paraId="77678832" w14:textId="77777777" w:rsidR="00BF3814" w:rsidRPr="00CF2185" w:rsidRDefault="00BF3814" w:rsidP="00BF3814">
                                <w:pPr>
                                  <w:pStyle w:val="Prrafodelista"/>
                                  <w:numPr>
                                    <w:ilvl w:val="0"/>
                                    <w:numId w:val="4"/>
                                  </w:numPr>
                                  <w:jc w:val="left"/>
                                  <w:rPr>
                                    <w:rFonts w:ascii="Times New Roman" w:eastAsia="Times New Roman" w:hAnsi="Times New Roman" w:cs="Times New Roman"/>
                                    <w:sz w:val="22"/>
                                  </w:rPr>
                                </w:pPr>
                                <w:r w:rsidRPr="00CF2185">
                                  <w:rPr>
                                    <w:rFonts w:ascii="Times New Roman" w:hAnsi="Times New Roman" w:cs="Times New Roman"/>
                                    <w:color w:val="000000" w:themeColor="text1"/>
                                    <w:kern w:val="24"/>
                                    <w:sz w:val="22"/>
                                  </w:rPr>
                                  <w:t>Testigo</w:t>
                                </w:r>
                              </w:p>
                              <w:p w14:paraId="59E0CB64" w14:textId="77777777" w:rsidR="00BF3814" w:rsidRPr="00CF2185" w:rsidRDefault="00BF3814" w:rsidP="00BF3814">
                                <w:pPr>
                                  <w:pStyle w:val="Prrafodelista"/>
                                  <w:numPr>
                                    <w:ilvl w:val="0"/>
                                    <w:numId w:val="4"/>
                                  </w:numPr>
                                  <w:jc w:val="left"/>
                                  <w:rPr>
                                    <w:rFonts w:ascii="Times New Roman" w:eastAsia="Times New Roman" w:hAnsi="Times New Roman" w:cs="Times New Roman"/>
                                    <w:sz w:val="22"/>
                                  </w:rPr>
                                </w:pPr>
                                <w:r w:rsidRPr="00CF2185">
                                  <w:rPr>
                                    <w:rFonts w:ascii="Times New Roman" w:hAnsi="Times New Roman" w:cs="Times New Roman"/>
                                    <w:color w:val="000000" w:themeColor="text1"/>
                                    <w:kern w:val="24"/>
                                    <w:sz w:val="22"/>
                                  </w:rPr>
                                  <w:t>Agua caliente a 93°C</w:t>
                                </w:r>
                              </w:p>
                              <w:p w14:paraId="1FE7A474" w14:textId="5638DE3E" w:rsidR="00BF3814" w:rsidRPr="00CF2185" w:rsidRDefault="00BF3814" w:rsidP="00BF3814">
                                <w:pPr>
                                  <w:pStyle w:val="Prrafodelista"/>
                                  <w:numPr>
                                    <w:ilvl w:val="0"/>
                                    <w:numId w:val="4"/>
                                  </w:numPr>
                                  <w:jc w:val="left"/>
                                  <w:rPr>
                                    <w:rFonts w:ascii="Times New Roman" w:eastAsia="Times New Roman" w:hAnsi="Times New Roman" w:cs="Times New Roman"/>
                                    <w:sz w:val="22"/>
                                  </w:rPr>
                                </w:pPr>
                                <w:r w:rsidRPr="00CF2185">
                                  <w:rPr>
                                    <w:rFonts w:ascii="Times New Roman" w:hAnsi="Times New Roman" w:cs="Times New Roman"/>
                                    <w:i/>
                                    <w:iCs/>
                                    <w:color w:val="000000" w:themeColor="text1"/>
                                    <w:kern w:val="24"/>
                                    <w:sz w:val="22"/>
                                  </w:rPr>
                                  <w:t>Trichoderma</w:t>
                                </w:r>
                                <w:r w:rsidRPr="00CF2185">
                                  <w:rPr>
                                    <w:rFonts w:ascii="Times New Roman" w:hAnsi="Times New Roman" w:cs="Times New Roman"/>
                                    <w:color w:val="000000" w:themeColor="text1"/>
                                    <w:kern w:val="24"/>
                                    <w:sz w:val="22"/>
                                  </w:rPr>
                                  <w:t xml:space="preserve"> sp</w:t>
                                </w:r>
                              </w:p>
                              <w:p w14:paraId="149CC9EA" w14:textId="1E092A04" w:rsidR="00BF3814" w:rsidRPr="00CF2185" w:rsidRDefault="00CF2185" w:rsidP="00BF3814">
                                <w:pPr>
                                  <w:pStyle w:val="Prrafodelista"/>
                                  <w:numPr>
                                    <w:ilvl w:val="0"/>
                                    <w:numId w:val="4"/>
                                  </w:numPr>
                                  <w:jc w:val="left"/>
                                  <w:rPr>
                                    <w:rFonts w:ascii="Times New Roman" w:eastAsia="Times New Roman" w:hAnsi="Times New Roman" w:cs="Times New Roman"/>
                                    <w:sz w:val="22"/>
                                  </w:rPr>
                                </w:pPr>
                                <w:r w:rsidRPr="00CF2185">
                                  <w:rPr>
                                    <w:rFonts w:ascii="Times New Roman" w:hAnsi="Times New Roman" w:cs="Times New Roman"/>
                                    <w:color w:val="000000" w:themeColor="text1"/>
                                    <w:kern w:val="24"/>
                                    <w:sz w:val="22"/>
                                  </w:rPr>
                                  <w:t>hipoclorito de sodio (Na</w:t>
                                </w:r>
                                <w:r w:rsidR="00BF3814" w:rsidRPr="00CF2185">
                                  <w:rPr>
                                    <w:rFonts w:ascii="Times New Roman" w:hAnsi="Times New Roman" w:cs="Times New Roman"/>
                                    <w:color w:val="000000" w:themeColor="text1"/>
                                    <w:kern w:val="24"/>
                                    <w:sz w:val="22"/>
                                  </w:rPr>
                                  <w:t>Cl</w:t>
                                </w:r>
                                <w:r w:rsidRPr="00CF2185">
                                  <w:rPr>
                                    <w:rFonts w:ascii="Times New Roman" w:hAnsi="Times New Roman" w:cs="Times New Roman"/>
                                    <w:color w:val="000000" w:themeColor="text1"/>
                                    <w:kern w:val="24"/>
                                    <w:sz w:val="22"/>
                                  </w:rPr>
                                  <w:t>O</w:t>
                                </w:r>
                                <w:r w:rsidR="00BF3814" w:rsidRPr="00CF2185">
                                  <w:rPr>
                                    <w:rFonts w:ascii="Times New Roman" w:hAnsi="Times New Roman" w:cs="Times New Roman"/>
                                    <w:color w:val="000000" w:themeColor="text1"/>
                                    <w:kern w:val="24"/>
                                    <w:sz w:val="22"/>
                                  </w:rPr>
                                  <w:t xml:space="preserve">) al 3% </w:t>
                                </w:r>
                              </w:p>
                              <w:p w14:paraId="5DFACC54" w14:textId="77777777" w:rsidR="00BF3814" w:rsidRPr="00CF2185" w:rsidRDefault="00BF3814" w:rsidP="00BF3814">
                                <w:pPr>
                                  <w:pStyle w:val="Prrafodelista"/>
                                  <w:numPr>
                                    <w:ilvl w:val="0"/>
                                    <w:numId w:val="4"/>
                                  </w:numPr>
                                  <w:jc w:val="left"/>
                                  <w:rPr>
                                    <w:rFonts w:ascii="Times New Roman" w:eastAsia="Times New Roman" w:hAnsi="Times New Roman" w:cs="Times New Roman"/>
                                    <w:sz w:val="22"/>
                                  </w:rPr>
                                </w:pPr>
                                <w:r w:rsidRPr="00CF2185">
                                  <w:rPr>
                                    <w:rFonts w:ascii="Times New Roman" w:hAnsi="Times New Roman" w:cs="Times New Roman"/>
                                    <w:color w:val="000000" w:themeColor="text1"/>
                                    <w:kern w:val="24"/>
                                    <w:sz w:val="22"/>
                                  </w:rPr>
                                  <w:t>Ácido sulfúrico concentrado (H</w:t>
                                </w:r>
                                <w:r w:rsidRPr="00CF2185">
                                  <w:rPr>
                                    <w:rFonts w:ascii="Times New Roman" w:hAnsi="Times New Roman" w:cs="Times New Roman"/>
                                    <w:color w:val="000000" w:themeColor="text1"/>
                                    <w:kern w:val="24"/>
                                    <w:position w:val="-6"/>
                                    <w:sz w:val="22"/>
                                    <w:vertAlign w:val="subscript"/>
                                  </w:rPr>
                                  <w:t>2</w:t>
                                </w:r>
                                <w:r w:rsidRPr="00CF2185">
                                  <w:rPr>
                                    <w:rFonts w:ascii="Times New Roman" w:hAnsi="Times New Roman" w:cs="Times New Roman"/>
                                    <w:color w:val="000000" w:themeColor="text1"/>
                                    <w:kern w:val="24"/>
                                    <w:sz w:val="22"/>
                                  </w:rPr>
                                  <w:t>SO</w:t>
                                </w:r>
                                <w:r w:rsidRPr="00CF2185">
                                  <w:rPr>
                                    <w:rFonts w:ascii="Times New Roman" w:hAnsi="Times New Roman" w:cs="Times New Roman"/>
                                    <w:color w:val="000000" w:themeColor="text1"/>
                                    <w:kern w:val="24"/>
                                    <w:position w:val="-6"/>
                                    <w:sz w:val="22"/>
                                    <w:vertAlign w:val="subscript"/>
                                  </w:rPr>
                                  <w:t>4</w:t>
                                </w:r>
                                <w:r w:rsidRPr="00CF2185">
                                  <w:rPr>
                                    <w:rFonts w:ascii="Times New Roman" w:hAnsi="Times New Roman" w:cs="Times New Roman"/>
                                    <w:color w:val="000000" w:themeColor="text1"/>
                                    <w:kern w:val="24"/>
                                    <w:sz w:val="22"/>
                                  </w:rPr>
                                  <w:t xml:space="preserve">) </w:t>
                                </w:r>
                              </w:p>
                            </w:txbxContent>
                          </wps:txbx>
                          <wps:bodyPr wrap="square" rtlCol="0">
                            <a:noAutofit/>
                          </wps:bodyPr>
                        </wps:wsp>
                      </wpg:grpSp>
                      <wps:wsp>
                        <wps:cNvPr id="196" name="CuadroTexto 11"/>
                        <wps:cNvSpPr txBox="1"/>
                        <wps:spPr>
                          <a:xfrm>
                            <a:off x="2919675" y="8562213"/>
                            <a:ext cx="428625" cy="266700"/>
                          </a:xfrm>
                          <a:prstGeom prst="rect">
                            <a:avLst/>
                          </a:prstGeom>
                          <a:noFill/>
                        </wps:spPr>
                        <wps:txbx>
                          <w:txbxContent>
                            <w:p w14:paraId="797DA6CD" w14:textId="77777777" w:rsidR="00BF3814" w:rsidRDefault="00BF3814" w:rsidP="00BF3814">
                              <w:pPr>
                                <w:pStyle w:val="NormalWeb"/>
                                <w:spacing w:before="0" w:beforeAutospacing="0" w:after="0" w:afterAutospacing="0"/>
                              </w:pPr>
                              <w:r>
                                <w:rPr>
                                  <w:color w:val="000000" w:themeColor="text1"/>
                                  <w:kern w:val="24"/>
                                </w:rPr>
                                <w:t>días</w:t>
                              </w:r>
                            </w:p>
                          </w:txbxContent>
                        </wps:txbx>
                        <wps:bodyPr wrap="square" rtlCol="0">
                          <a:noAutofit/>
                        </wps:bodyPr>
                      </wps:wsp>
                      <wps:wsp>
                        <wps:cNvPr id="197" name="CuadroTexto 12"/>
                        <wps:cNvSpPr txBox="1"/>
                        <wps:spPr>
                          <a:xfrm rot="16200000">
                            <a:off x="-1126479" y="3532965"/>
                            <a:ext cx="2505311" cy="266700"/>
                          </a:xfrm>
                          <a:prstGeom prst="rect">
                            <a:avLst/>
                          </a:prstGeom>
                          <a:noFill/>
                        </wps:spPr>
                        <wps:txbx>
                          <w:txbxContent>
                            <w:p w14:paraId="64750314" w14:textId="77777777" w:rsidR="00BF3814" w:rsidRDefault="00BF3814" w:rsidP="00BF3814">
                              <w:pPr>
                                <w:pStyle w:val="NormalWeb"/>
                                <w:spacing w:before="0" w:beforeAutospacing="0" w:after="0" w:afterAutospacing="0"/>
                              </w:pPr>
                              <w:r>
                                <w:rPr>
                                  <w:color w:val="000000" w:themeColor="text1"/>
                                  <w:kern w:val="24"/>
                                </w:rPr>
                                <w:t>Porcentaje de germinación</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4A8688D3" id="Grupo 13" o:spid="_x0000_s1043" style="position:absolute;left:0;text-align:left;margin-left:23.55pt;margin-top:-43.2pt;width:467.25pt;height:625.5pt;z-index:251663360;mso-position-horizontal-relative:margin;mso-width-relative:margin;mso-height-relative:margin" coordorigin="-71" coordsize="57492,88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">
                <v:group id="Grupo 188" o:spid="_x0000_s1044" style="position:absolute;left:2769;width:54651;height:85351" coordorigin="2769" coordsize="54650,85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89" o:spid="_x0000_s1045" type="#_x0000_t75" style="position:absolute;left:2769;width:52857;height:85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">
                    <v:imagedata r:id="rId22" o:title=""/>
                    <v:path arrowok="t"/>
                  </v:shape>
                  <v:shapetype id="_x0000_t202" coordsize="21600,21600" o:spt="202" path="m,l,21600r21600,l21600,xe">
                    <v:stroke joinstyle="miter"/>
                    <v:path gradientshapeok="t" o:connecttype="rect"/>
                  </v:shapetype>
                  <v:shape id="CuadroTexto 4" o:spid="_x0000_s1046" type="#_x0000_t202" style="position:absolute;left:23331;top:1252;width:3049;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" filled="f" stroked="f">
                    <v:textbox>
                      <w:txbxContent>
                        <w:p w14:paraId="0EED4BF0" w14:textId="77777777" w:rsidR="00BF3814" w:rsidRDefault="00BF3814" w:rsidP="00BF3814">
                          <w:pPr>
                            <w:pStyle w:val="NormalWeb"/>
                            <w:spacing w:before="0" w:beforeAutospacing="0" w:after="0" w:afterAutospacing="0"/>
                          </w:pPr>
                          <w:r>
                            <w:rPr>
                              <w:rFonts w:asciiTheme="minorHAnsi" w:hAnsi="Calibri" w:cstheme="minorBidi"/>
                              <w:color w:val="000000" w:themeColor="text1"/>
                              <w:kern w:val="24"/>
                            </w:rPr>
                            <w:t>a)</w:t>
                          </w:r>
                        </w:p>
                      </w:txbxContent>
                    </v:textbox>
                  </v:shape>
                  <v:shape id="CuadroTexto 5" o:spid="_x0000_s1047" type="#_x0000_t202" style="position:absolute;left:50304;top:1252;width:3113;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" filled="f" stroked="f">
                    <v:textbox>
                      <w:txbxContent>
                        <w:p w14:paraId="4086DF40" w14:textId="77777777" w:rsidR="00BF3814" w:rsidRDefault="00BF3814" w:rsidP="00BF3814">
                          <w:pPr>
                            <w:pStyle w:val="NormalWeb"/>
                            <w:spacing w:before="0" w:beforeAutospacing="0" w:after="0" w:afterAutospacing="0"/>
                          </w:pPr>
                          <w:r>
                            <w:rPr>
                              <w:rFonts w:asciiTheme="minorHAnsi" w:hAnsi="Calibri" w:cstheme="minorBidi"/>
                              <w:color w:val="000000" w:themeColor="text1"/>
                              <w:kern w:val="24"/>
                            </w:rPr>
                            <w:t>b)</w:t>
                          </w:r>
                        </w:p>
                      </w:txbxContent>
                    </v:textbox>
                  </v:shape>
                  <v:shape id="CuadroTexto 6" o:spid="_x0000_s1048" type="#_x0000_t202" style="position:absolute;left:23331;top:29657;width:2969;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" filled="f" stroked="f">
                    <v:textbox>
                      <w:txbxContent>
                        <w:p w14:paraId="112F6269" w14:textId="77777777" w:rsidR="00BF3814" w:rsidRDefault="00BF3814" w:rsidP="00BF3814">
                          <w:pPr>
                            <w:pStyle w:val="NormalWeb"/>
                            <w:spacing w:before="0" w:beforeAutospacing="0" w:after="0" w:afterAutospacing="0"/>
                          </w:pPr>
                          <w:r>
                            <w:rPr>
                              <w:rFonts w:asciiTheme="minorHAnsi" w:hAnsi="Calibri" w:cstheme="minorBidi"/>
                              <w:color w:val="000000" w:themeColor="text1"/>
                              <w:kern w:val="24"/>
                            </w:rPr>
                            <w:t>c)</w:t>
                          </w:r>
                        </w:p>
                      </w:txbxContent>
                    </v:textbox>
                  </v:shape>
                  <v:shape id="CuadroTexto 7" o:spid="_x0000_s1049" type="#_x0000_t202" style="position:absolute;left:50801;top:29657;width:3113;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" filled="f" stroked="f">
                    <v:textbox>
                      <w:txbxContent>
                        <w:p w14:paraId="61DF068C" w14:textId="77777777" w:rsidR="00BF3814" w:rsidRDefault="00BF3814" w:rsidP="00BF3814">
                          <w:pPr>
                            <w:pStyle w:val="NormalWeb"/>
                            <w:spacing w:before="0" w:beforeAutospacing="0" w:after="0" w:afterAutospacing="0"/>
                          </w:pPr>
                          <w:r>
                            <w:rPr>
                              <w:rFonts w:asciiTheme="minorHAnsi" w:hAnsi="Calibri" w:cstheme="minorBidi"/>
                              <w:color w:val="000000" w:themeColor="text1"/>
                              <w:kern w:val="24"/>
                            </w:rPr>
                            <w:t>d)</w:t>
                          </w:r>
                        </w:p>
                      </w:txbxContent>
                    </v:textbox>
                  </v:shape>
                  <v:shape id="CuadroTexto 8" o:spid="_x0000_s1050" type="#_x0000_t202" style="position:absolute;left:23331;top:58062;width:3081;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" filled="f" stroked="f">
                    <v:textbox>
                      <w:txbxContent>
                        <w:p w14:paraId="440B0FBC" w14:textId="77777777" w:rsidR="00BF3814" w:rsidRDefault="00BF3814" w:rsidP="00BF3814">
                          <w:pPr>
                            <w:pStyle w:val="NormalWeb"/>
                            <w:spacing w:before="0" w:beforeAutospacing="0" w:after="0" w:afterAutospacing="0"/>
                          </w:pPr>
                          <w:r>
                            <w:rPr>
                              <w:rFonts w:asciiTheme="minorHAnsi" w:hAnsi="Calibri" w:cstheme="minorBidi"/>
                              <w:color w:val="000000" w:themeColor="text1"/>
                              <w:kern w:val="24"/>
                            </w:rPr>
                            <w:t>e)</w:t>
                          </w:r>
                        </w:p>
                      </w:txbxContent>
                    </v:textbox>
                  </v:shape>
                  <v:shape id="CuadroTexto 9" o:spid="_x0000_s1051" type="#_x0000_t202" style="position:absolute;left:28204;top:64639;width:29216;height:1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" filled="f" stroked="f">
                    <v:textbox>
                      <w:txbxContent>
                        <w:p w14:paraId="77678832" w14:textId="77777777" w:rsidR="00BF3814" w:rsidRPr="00CF2185" w:rsidRDefault="00BF3814" w:rsidP="00BF3814">
                          <w:pPr>
                            <w:pStyle w:val="Prrafodelista"/>
                            <w:numPr>
                              <w:ilvl w:val="0"/>
                              <w:numId w:val="4"/>
                            </w:numPr>
                            <w:jc w:val="left"/>
                            <w:rPr>
                              <w:rFonts w:ascii="Times New Roman" w:eastAsia="Times New Roman" w:hAnsi="Times New Roman" w:cs="Times New Roman"/>
                              <w:sz w:val="22"/>
                            </w:rPr>
                          </w:pPr>
                          <w:r w:rsidRPr="00CF2185">
                            <w:rPr>
                              <w:rFonts w:ascii="Times New Roman" w:hAnsi="Times New Roman" w:cs="Times New Roman"/>
                              <w:color w:val="000000" w:themeColor="text1"/>
                              <w:kern w:val="24"/>
                              <w:sz w:val="22"/>
                            </w:rPr>
                            <w:t>Testigo</w:t>
                          </w:r>
                        </w:p>
                        <w:p w14:paraId="59E0CB64" w14:textId="77777777" w:rsidR="00BF3814" w:rsidRPr="00CF2185" w:rsidRDefault="00BF3814" w:rsidP="00BF3814">
                          <w:pPr>
                            <w:pStyle w:val="Prrafodelista"/>
                            <w:numPr>
                              <w:ilvl w:val="0"/>
                              <w:numId w:val="4"/>
                            </w:numPr>
                            <w:jc w:val="left"/>
                            <w:rPr>
                              <w:rFonts w:ascii="Times New Roman" w:eastAsia="Times New Roman" w:hAnsi="Times New Roman" w:cs="Times New Roman"/>
                              <w:sz w:val="22"/>
                            </w:rPr>
                          </w:pPr>
                          <w:r w:rsidRPr="00CF2185">
                            <w:rPr>
                              <w:rFonts w:ascii="Times New Roman" w:hAnsi="Times New Roman" w:cs="Times New Roman"/>
                              <w:color w:val="000000" w:themeColor="text1"/>
                              <w:kern w:val="24"/>
                              <w:sz w:val="22"/>
                            </w:rPr>
                            <w:t>Agua caliente a 93°C</w:t>
                          </w:r>
                        </w:p>
                        <w:p w14:paraId="1FE7A474" w14:textId="5638DE3E" w:rsidR="00BF3814" w:rsidRPr="00CF2185" w:rsidRDefault="00BF3814" w:rsidP="00BF3814">
                          <w:pPr>
                            <w:pStyle w:val="Prrafodelista"/>
                            <w:numPr>
                              <w:ilvl w:val="0"/>
                              <w:numId w:val="4"/>
                            </w:numPr>
                            <w:jc w:val="left"/>
                            <w:rPr>
                              <w:rFonts w:ascii="Times New Roman" w:eastAsia="Times New Roman" w:hAnsi="Times New Roman" w:cs="Times New Roman"/>
                              <w:sz w:val="22"/>
                            </w:rPr>
                          </w:pPr>
                          <w:r w:rsidRPr="00CF2185">
                            <w:rPr>
                              <w:rFonts w:ascii="Times New Roman" w:hAnsi="Times New Roman" w:cs="Times New Roman"/>
                              <w:i/>
                              <w:iCs/>
                              <w:color w:val="000000" w:themeColor="text1"/>
                              <w:kern w:val="24"/>
                              <w:sz w:val="22"/>
                            </w:rPr>
                            <w:t>Trichoderma</w:t>
                          </w:r>
                          <w:r w:rsidRPr="00CF2185">
                            <w:rPr>
                              <w:rFonts w:ascii="Times New Roman" w:hAnsi="Times New Roman" w:cs="Times New Roman"/>
                              <w:color w:val="000000" w:themeColor="text1"/>
                              <w:kern w:val="24"/>
                              <w:sz w:val="22"/>
                            </w:rPr>
                            <w:t xml:space="preserve"> sp</w:t>
                          </w:r>
                        </w:p>
                        <w:p w14:paraId="149CC9EA" w14:textId="1E092A04" w:rsidR="00BF3814" w:rsidRPr="00CF2185" w:rsidRDefault="00CF2185" w:rsidP="00BF3814">
                          <w:pPr>
                            <w:pStyle w:val="Prrafodelista"/>
                            <w:numPr>
                              <w:ilvl w:val="0"/>
                              <w:numId w:val="4"/>
                            </w:numPr>
                            <w:jc w:val="left"/>
                            <w:rPr>
                              <w:rFonts w:ascii="Times New Roman" w:eastAsia="Times New Roman" w:hAnsi="Times New Roman" w:cs="Times New Roman"/>
                              <w:sz w:val="22"/>
                            </w:rPr>
                          </w:pPr>
                          <w:r w:rsidRPr="00CF2185">
                            <w:rPr>
                              <w:rFonts w:ascii="Times New Roman" w:hAnsi="Times New Roman" w:cs="Times New Roman"/>
                              <w:color w:val="000000" w:themeColor="text1"/>
                              <w:kern w:val="24"/>
                              <w:sz w:val="22"/>
                            </w:rPr>
                            <w:t>hipoclorito de sodio (Na</w:t>
                          </w:r>
                          <w:r w:rsidR="00BF3814" w:rsidRPr="00CF2185">
                            <w:rPr>
                              <w:rFonts w:ascii="Times New Roman" w:hAnsi="Times New Roman" w:cs="Times New Roman"/>
                              <w:color w:val="000000" w:themeColor="text1"/>
                              <w:kern w:val="24"/>
                              <w:sz w:val="22"/>
                            </w:rPr>
                            <w:t>Cl</w:t>
                          </w:r>
                          <w:r w:rsidRPr="00CF2185">
                            <w:rPr>
                              <w:rFonts w:ascii="Times New Roman" w:hAnsi="Times New Roman" w:cs="Times New Roman"/>
                              <w:color w:val="000000" w:themeColor="text1"/>
                              <w:kern w:val="24"/>
                              <w:sz w:val="22"/>
                            </w:rPr>
                            <w:t>O</w:t>
                          </w:r>
                          <w:r w:rsidR="00BF3814" w:rsidRPr="00CF2185">
                            <w:rPr>
                              <w:rFonts w:ascii="Times New Roman" w:hAnsi="Times New Roman" w:cs="Times New Roman"/>
                              <w:color w:val="000000" w:themeColor="text1"/>
                              <w:kern w:val="24"/>
                              <w:sz w:val="22"/>
                            </w:rPr>
                            <w:t xml:space="preserve">) al 3% </w:t>
                          </w:r>
                        </w:p>
                        <w:p w14:paraId="5DFACC54" w14:textId="77777777" w:rsidR="00BF3814" w:rsidRPr="00CF2185" w:rsidRDefault="00BF3814" w:rsidP="00BF3814">
                          <w:pPr>
                            <w:pStyle w:val="Prrafodelista"/>
                            <w:numPr>
                              <w:ilvl w:val="0"/>
                              <w:numId w:val="4"/>
                            </w:numPr>
                            <w:jc w:val="left"/>
                            <w:rPr>
                              <w:rFonts w:ascii="Times New Roman" w:eastAsia="Times New Roman" w:hAnsi="Times New Roman" w:cs="Times New Roman"/>
                              <w:sz w:val="22"/>
                            </w:rPr>
                          </w:pPr>
                          <w:r w:rsidRPr="00CF2185">
                            <w:rPr>
                              <w:rFonts w:ascii="Times New Roman" w:hAnsi="Times New Roman" w:cs="Times New Roman"/>
                              <w:color w:val="000000" w:themeColor="text1"/>
                              <w:kern w:val="24"/>
                              <w:sz w:val="22"/>
                            </w:rPr>
                            <w:t>Ácido sulfúrico concentrado (H</w:t>
                          </w:r>
                          <w:r w:rsidRPr="00CF2185">
                            <w:rPr>
                              <w:rFonts w:ascii="Times New Roman" w:hAnsi="Times New Roman" w:cs="Times New Roman"/>
                              <w:color w:val="000000" w:themeColor="text1"/>
                              <w:kern w:val="24"/>
                              <w:position w:val="-6"/>
                              <w:sz w:val="22"/>
                              <w:vertAlign w:val="subscript"/>
                            </w:rPr>
                            <w:t>2</w:t>
                          </w:r>
                          <w:r w:rsidRPr="00CF2185">
                            <w:rPr>
                              <w:rFonts w:ascii="Times New Roman" w:hAnsi="Times New Roman" w:cs="Times New Roman"/>
                              <w:color w:val="000000" w:themeColor="text1"/>
                              <w:kern w:val="24"/>
                              <w:sz w:val="22"/>
                            </w:rPr>
                            <w:t>SO</w:t>
                          </w:r>
                          <w:r w:rsidRPr="00CF2185">
                            <w:rPr>
                              <w:rFonts w:ascii="Times New Roman" w:hAnsi="Times New Roman" w:cs="Times New Roman"/>
                              <w:color w:val="000000" w:themeColor="text1"/>
                              <w:kern w:val="24"/>
                              <w:position w:val="-6"/>
                              <w:sz w:val="22"/>
                              <w:vertAlign w:val="subscript"/>
                            </w:rPr>
                            <w:t>4</w:t>
                          </w:r>
                          <w:r w:rsidRPr="00CF2185">
                            <w:rPr>
                              <w:rFonts w:ascii="Times New Roman" w:hAnsi="Times New Roman" w:cs="Times New Roman"/>
                              <w:color w:val="000000" w:themeColor="text1"/>
                              <w:kern w:val="24"/>
                              <w:sz w:val="22"/>
                            </w:rPr>
                            <w:t xml:space="preserve">) </w:t>
                          </w:r>
                        </w:p>
                      </w:txbxContent>
                    </v:textbox>
                  </v:shape>
                </v:group>
                <v:shape id="CuadroTexto 11" o:spid="_x0000_s1052" type="#_x0000_t202" style="position:absolute;left:29196;top:85622;width:428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" filled="f" stroked="f">
                  <v:textbox>
                    <w:txbxContent>
                      <w:p w14:paraId="797DA6CD" w14:textId="77777777" w:rsidR="00BF3814" w:rsidRDefault="00BF3814" w:rsidP="00BF3814">
                        <w:pPr>
                          <w:pStyle w:val="NormalWeb"/>
                          <w:spacing w:before="0" w:beforeAutospacing="0" w:after="0" w:afterAutospacing="0"/>
                        </w:pPr>
                        <w:r>
                          <w:rPr>
                            <w:color w:val="000000" w:themeColor="text1"/>
                            <w:kern w:val="24"/>
                          </w:rPr>
                          <w:t>días</w:t>
                        </w:r>
                      </w:p>
                    </w:txbxContent>
                  </v:textbox>
                </v:shape>
                <v:shape id="CuadroTexto 12" o:spid="_x0000_s1053" type="#_x0000_t202" style="position:absolute;left:-11265;top:35330;width:25053;height:266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" filled="f" stroked="f">
                  <v:textbox>
                    <w:txbxContent>
                      <w:p w14:paraId="64750314" w14:textId="77777777" w:rsidR="00BF3814" w:rsidRDefault="00BF3814" w:rsidP="00BF3814">
                        <w:pPr>
                          <w:pStyle w:val="NormalWeb"/>
                          <w:spacing w:before="0" w:beforeAutospacing="0" w:after="0" w:afterAutospacing="0"/>
                        </w:pPr>
                        <w:r>
                          <w:rPr>
                            <w:color w:val="000000" w:themeColor="text1"/>
                            <w:kern w:val="24"/>
                          </w:rPr>
                          <w:t>Porcentaje de germinación</w:t>
                        </w:r>
                      </w:p>
                    </w:txbxContent>
                  </v:textbox>
                </v:shape>
                <w10:wrap anchorx="margin"/>
              </v:group>
            </w:pict>
          </mc:Fallback>
        </mc:AlternateContent>
      </w:r>
    </w:p>
    <w:p w14:paraId="4E842E32" w14:textId="310C0917" w:rsidR="00BF3814" w:rsidRDefault="00BF3814" w:rsidP="00B622BA">
      <w:pPr>
        <w:spacing w:after="0" w:line="360" w:lineRule="auto"/>
        <w:jc w:val="center"/>
        <w:rPr>
          <w:rFonts w:ascii="Times New Roman" w:hAnsi="Times New Roman" w:cs="Times New Roman"/>
          <w:b/>
          <w:sz w:val="24"/>
          <w:szCs w:val="24"/>
        </w:rPr>
      </w:pPr>
    </w:p>
    <w:p w14:paraId="02B53FC2" w14:textId="7E5B9DA2" w:rsidR="00BF3814" w:rsidRDefault="00BF3814" w:rsidP="00B622BA">
      <w:pPr>
        <w:spacing w:after="0" w:line="360" w:lineRule="auto"/>
        <w:jc w:val="center"/>
        <w:rPr>
          <w:rFonts w:ascii="Times New Roman" w:hAnsi="Times New Roman" w:cs="Times New Roman"/>
          <w:b/>
          <w:sz w:val="24"/>
          <w:szCs w:val="24"/>
        </w:rPr>
      </w:pPr>
    </w:p>
    <w:p w14:paraId="1BBB5DD8" w14:textId="7E0BF9F6" w:rsidR="00BF3814" w:rsidRDefault="00BF3814" w:rsidP="00B622BA">
      <w:pPr>
        <w:spacing w:after="0" w:line="360" w:lineRule="auto"/>
        <w:jc w:val="center"/>
        <w:rPr>
          <w:rFonts w:ascii="Times New Roman" w:hAnsi="Times New Roman" w:cs="Times New Roman"/>
          <w:b/>
          <w:sz w:val="24"/>
          <w:szCs w:val="24"/>
        </w:rPr>
      </w:pPr>
    </w:p>
    <w:p w14:paraId="2C81520C" w14:textId="78355D9D" w:rsidR="00BF3814" w:rsidRDefault="00BF3814" w:rsidP="00B622BA">
      <w:pPr>
        <w:spacing w:after="0" w:line="360" w:lineRule="auto"/>
        <w:jc w:val="center"/>
        <w:rPr>
          <w:rFonts w:ascii="Times New Roman" w:hAnsi="Times New Roman" w:cs="Times New Roman"/>
          <w:b/>
          <w:sz w:val="24"/>
          <w:szCs w:val="24"/>
        </w:rPr>
      </w:pPr>
    </w:p>
    <w:p w14:paraId="32554646" w14:textId="0C75B730" w:rsidR="00BF3814" w:rsidRDefault="00BF3814" w:rsidP="00B622BA">
      <w:pPr>
        <w:spacing w:after="0" w:line="360" w:lineRule="auto"/>
        <w:jc w:val="center"/>
        <w:rPr>
          <w:rFonts w:ascii="Times New Roman" w:hAnsi="Times New Roman" w:cs="Times New Roman"/>
          <w:b/>
          <w:sz w:val="24"/>
          <w:szCs w:val="24"/>
        </w:rPr>
      </w:pPr>
    </w:p>
    <w:p w14:paraId="1B01520E" w14:textId="1CB59D9B" w:rsidR="00BF3814" w:rsidRDefault="00BF3814" w:rsidP="00B622BA">
      <w:pPr>
        <w:spacing w:after="0" w:line="360" w:lineRule="auto"/>
        <w:jc w:val="center"/>
        <w:rPr>
          <w:rFonts w:ascii="Times New Roman" w:hAnsi="Times New Roman" w:cs="Times New Roman"/>
          <w:b/>
          <w:sz w:val="24"/>
          <w:szCs w:val="24"/>
        </w:rPr>
      </w:pPr>
    </w:p>
    <w:p w14:paraId="7E6C17D3" w14:textId="13DAF5A9" w:rsidR="00BF3814" w:rsidRDefault="00BF3814" w:rsidP="00B622BA">
      <w:pPr>
        <w:spacing w:after="0" w:line="360" w:lineRule="auto"/>
        <w:jc w:val="center"/>
        <w:rPr>
          <w:rFonts w:ascii="Times New Roman" w:hAnsi="Times New Roman" w:cs="Times New Roman"/>
          <w:b/>
          <w:sz w:val="24"/>
          <w:szCs w:val="24"/>
        </w:rPr>
      </w:pPr>
    </w:p>
    <w:p w14:paraId="520F1F8C" w14:textId="293A1ED1" w:rsidR="00BF3814" w:rsidRDefault="00BF3814" w:rsidP="00B622BA">
      <w:pPr>
        <w:spacing w:after="0" w:line="360" w:lineRule="auto"/>
        <w:jc w:val="center"/>
        <w:rPr>
          <w:rFonts w:ascii="Times New Roman" w:hAnsi="Times New Roman" w:cs="Times New Roman"/>
          <w:b/>
          <w:sz w:val="24"/>
          <w:szCs w:val="24"/>
        </w:rPr>
      </w:pPr>
    </w:p>
    <w:p w14:paraId="35BD136A" w14:textId="319E9B08" w:rsidR="00BF3814" w:rsidRDefault="00BF3814" w:rsidP="00B622BA">
      <w:pPr>
        <w:spacing w:after="0" w:line="360" w:lineRule="auto"/>
        <w:jc w:val="center"/>
        <w:rPr>
          <w:rFonts w:ascii="Times New Roman" w:hAnsi="Times New Roman" w:cs="Times New Roman"/>
          <w:b/>
          <w:sz w:val="24"/>
          <w:szCs w:val="24"/>
        </w:rPr>
      </w:pPr>
    </w:p>
    <w:p w14:paraId="2CAE4D5C" w14:textId="35DA98E4" w:rsidR="00BF3814" w:rsidRDefault="00BF3814" w:rsidP="00B622BA">
      <w:pPr>
        <w:spacing w:after="0" w:line="360" w:lineRule="auto"/>
        <w:jc w:val="center"/>
        <w:rPr>
          <w:rFonts w:ascii="Times New Roman" w:hAnsi="Times New Roman" w:cs="Times New Roman"/>
          <w:b/>
          <w:sz w:val="24"/>
          <w:szCs w:val="24"/>
        </w:rPr>
      </w:pPr>
    </w:p>
    <w:p w14:paraId="1E282DD5" w14:textId="06731767" w:rsidR="00BF3814" w:rsidRDefault="00BF3814" w:rsidP="00B622BA">
      <w:pPr>
        <w:spacing w:after="0" w:line="360" w:lineRule="auto"/>
        <w:jc w:val="center"/>
        <w:rPr>
          <w:rFonts w:ascii="Times New Roman" w:hAnsi="Times New Roman" w:cs="Times New Roman"/>
          <w:b/>
          <w:sz w:val="24"/>
          <w:szCs w:val="24"/>
        </w:rPr>
      </w:pPr>
    </w:p>
    <w:p w14:paraId="085587CA" w14:textId="5446FACB" w:rsidR="00BF3814" w:rsidRDefault="00BF3814" w:rsidP="00B622BA">
      <w:pPr>
        <w:spacing w:after="0" w:line="360" w:lineRule="auto"/>
        <w:jc w:val="center"/>
        <w:rPr>
          <w:rFonts w:ascii="Times New Roman" w:hAnsi="Times New Roman" w:cs="Times New Roman"/>
          <w:b/>
          <w:sz w:val="24"/>
          <w:szCs w:val="24"/>
        </w:rPr>
      </w:pPr>
    </w:p>
    <w:p w14:paraId="4210103E" w14:textId="7D4BF3D6" w:rsidR="00BF3814" w:rsidRDefault="00BF3814" w:rsidP="00B622BA">
      <w:pPr>
        <w:spacing w:after="0" w:line="360" w:lineRule="auto"/>
        <w:jc w:val="center"/>
        <w:rPr>
          <w:rFonts w:ascii="Times New Roman" w:hAnsi="Times New Roman" w:cs="Times New Roman"/>
          <w:b/>
          <w:sz w:val="24"/>
          <w:szCs w:val="24"/>
        </w:rPr>
      </w:pPr>
    </w:p>
    <w:p w14:paraId="65D6465C" w14:textId="68562DBB" w:rsidR="00BF3814" w:rsidRDefault="00BF3814" w:rsidP="00B622BA">
      <w:pPr>
        <w:spacing w:after="0" w:line="360" w:lineRule="auto"/>
        <w:jc w:val="center"/>
        <w:rPr>
          <w:rFonts w:ascii="Times New Roman" w:hAnsi="Times New Roman" w:cs="Times New Roman"/>
          <w:b/>
          <w:sz w:val="24"/>
          <w:szCs w:val="24"/>
        </w:rPr>
      </w:pPr>
    </w:p>
    <w:p w14:paraId="4D2557DE" w14:textId="2CA8BFEF" w:rsidR="00BF3814" w:rsidRDefault="00BF3814" w:rsidP="00B622BA">
      <w:pPr>
        <w:spacing w:after="0" w:line="360" w:lineRule="auto"/>
        <w:jc w:val="center"/>
        <w:rPr>
          <w:rFonts w:ascii="Times New Roman" w:hAnsi="Times New Roman" w:cs="Times New Roman"/>
          <w:b/>
          <w:sz w:val="24"/>
          <w:szCs w:val="24"/>
        </w:rPr>
      </w:pPr>
    </w:p>
    <w:p w14:paraId="60D7F6F5" w14:textId="582A0B9D" w:rsidR="00BF3814" w:rsidRDefault="00BF3814" w:rsidP="00B622BA">
      <w:pPr>
        <w:spacing w:after="0" w:line="360" w:lineRule="auto"/>
        <w:jc w:val="center"/>
        <w:rPr>
          <w:rFonts w:ascii="Times New Roman" w:hAnsi="Times New Roman" w:cs="Times New Roman"/>
          <w:b/>
          <w:sz w:val="24"/>
          <w:szCs w:val="24"/>
        </w:rPr>
      </w:pPr>
    </w:p>
    <w:p w14:paraId="600C747A" w14:textId="58DD627B" w:rsidR="00BF3814" w:rsidRDefault="00BF3814" w:rsidP="00B622BA">
      <w:pPr>
        <w:spacing w:after="0" w:line="360" w:lineRule="auto"/>
        <w:jc w:val="center"/>
        <w:rPr>
          <w:rFonts w:ascii="Times New Roman" w:hAnsi="Times New Roman" w:cs="Times New Roman"/>
          <w:b/>
          <w:sz w:val="24"/>
          <w:szCs w:val="24"/>
        </w:rPr>
      </w:pPr>
    </w:p>
    <w:p w14:paraId="4017F3AE" w14:textId="71EC42BC" w:rsidR="00BF3814" w:rsidRDefault="00BF3814" w:rsidP="00B622BA">
      <w:pPr>
        <w:spacing w:after="0" w:line="360" w:lineRule="auto"/>
        <w:jc w:val="center"/>
        <w:rPr>
          <w:rFonts w:ascii="Times New Roman" w:hAnsi="Times New Roman" w:cs="Times New Roman"/>
          <w:b/>
          <w:sz w:val="24"/>
          <w:szCs w:val="24"/>
        </w:rPr>
      </w:pPr>
    </w:p>
    <w:p w14:paraId="0FC90F0D" w14:textId="2F5316CD" w:rsidR="00BF3814" w:rsidRDefault="00BF3814" w:rsidP="00B622BA">
      <w:pPr>
        <w:spacing w:after="0" w:line="360" w:lineRule="auto"/>
        <w:jc w:val="center"/>
        <w:rPr>
          <w:rFonts w:ascii="Times New Roman" w:hAnsi="Times New Roman" w:cs="Times New Roman"/>
          <w:b/>
          <w:sz w:val="24"/>
          <w:szCs w:val="24"/>
        </w:rPr>
      </w:pPr>
    </w:p>
    <w:p w14:paraId="219E8F57" w14:textId="5AEDC06A" w:rsidR="00BF3814" w:rsidRDefault="00BF3814" w:rsidP="00B622BA">
      <w:pPr>
        <w:spacing w:after="0" w:line="360" w:lineRule="auto"/>
        <w:jc w:val="center"/>
        <w:rPr>
          <w:rFonts w:ascii="Times New Roman" w:hAnsi="Times New Roman" w:cs="Times New Roman"/>
          <w:b/>
          <w:sz w:val="24"/>
          <w:szCs w:val="24"/>
        </w:rPr>
      </w:pPr>
    </w:p>
    <w:p w14:paraId="6DFB8B1B" w14:textId="66147A86" w:rsidR="00BF3814" w:rsidRDefault="00BF3814" w:rsidP="00B622BA">
      <w:pPr>
        <w:spacing w:after="0" w:line="360" w:lineRule="auto"/>
        <w:jc w:val="center"/>
        <w:rPr>
          <w:rFonts w:ascii="Times New Roman" w:hAnsi="Times New Roman" w:cs="Times New Roman"/>
          <w:b/>
          <w:sz w:val="24"/>
          <w:szCs w:val="24"/>
        </w:rPr>
      </w:pPr>
    </w:p>
    <w:p w14:paraId="3AAD604A" w14:textId="2853C928" w:rsidR="00BF3814" w:rsidRDefault="00BF3814" w:rsidP="00B622BA">
      <w:pPr>
        <w:spacing w:after="0" w:line="360" w:lineRule="auto"/>
        <w:jc w:val="center"/>
        <w:rPr>
          <w:rFonts w:ascii="Times New Roman" w:hAnsi="Times New Roman" w:cs="Times New Roman"/>
          <w:b/>
          <w:sz w:val="24"/>
          <w:szCs w:val="24"/>
        </w:rPr>
      </w:pPr>
    </w:p>
    <w:p w14:paraId="3158C7F1" w14:textId="0B1C47EC" w:rsidR="00BF3814" w:rsidRDefault="00BF3814" w:rsidP="00B622BA">
      <w:pPr>
        <w:spacing w:after="0" w:line="360" w:lineRule="auto"/>
        <w:jc w:val="center"/>
        <w:rPr>
          <w:rFonts w:ascii="Times New Roman" w:hAnsi="Times New Roman" w:cs="Times New Roman"/>
          <w:b/>
          <w:sz w:val="24"/>
          <w:szCs w:val="24"/>
        </w:rPr>
      </w:pPr>
    </w:p>
    <w:p w14:paraId="56FFEBF2" w14:textId="330B7A22" w:rsidR="00BF3814" w:rsidRDefault="00BF3814" w:rsidP="00B622BA">
      <w:pPr>
        <w:spacing w:after="0" w:line="360" w:lineRule="auto"/>
        <w:jc w:val="center"/>
        <w:rPr>
          <w:rFonts w:ascii="Times New Roman" w:hAnsi="Times New Roman" w:cs="Times New Roman"/>
          <w:b/>
          <w:sz w:val="24"/>
          <w:szCs w:val="24"/>
        </w:rPr>
      </w:pPr>
    </w:p>
    <w:p w14:paraId="5A592E4F" w14:textId="2A52833D" w:rsidR="00BF3814" w:rsidRDefault="00BF3814" w:rsidP="00B622BA">
      <w:pPr>
        <w:spacing w:after="0" w:line="360" w:lineRule="auto"/>
        <w:jc w:val="center"/>
        <w:rPr>
          <w:rFonts w:ascii="Times New Roman" w:hAnsi="Times New Roman" w:cs="Times New Roman"/>
          <w:b/>
          <w:sz w:val="24"/>
          <w:szCs w:val="24"/>
        </w:rPr>
      </w:pPr>
    </w:p>
    <w:p w14:paraId="3A817C46" w14:textId="14895D5A" w:rsidR="00BF3814" w:rsidRDefault="00BF3814" w:rsidP="00B622BA">
      <w:pPr>
        <w:spacing w:after="0" w:line="360" w:lineRule="auto"/>
        <w:jc w:val="center"/>
        <w:rPr>
          <w:rFonts w:ascii="Times New Roman" w:hAnsi="Times New Roman" w:cs="Times New Roman"/>
          <w:b/>
          <w:sz w:val="24"/>
          <w:szCs w:val="24"/>
        </w:rPr>
      </w:pPr>
    </w:p>
    <w:p w14:paraId="74CF09F4" w14:textId="45BDC1B0" w:rsidR="00BF3814" w:rsidRDefault="00BF3814" w:rsidP="00B622BA">
      <w:pPr>
        <w:spacing w:after="0" w:line="360" w:lineRule="auto"/>
        <w:jc w:val="center"/>
        <w:rPr>
          <w:rFonts w:ascii="Times New Roman" w:hAnsi="Times New Roman" w:cs="Times New Roman"/>
          <w:b/>
          <w:sz w:val="24"/>
          <w:szCs w:val="24"/>
        </w:rPr>
      </w:pPr>
    </w:p>
    <w:p w14:paraId="1BBC5415" w14:textId="22F2669F" w:rsidR="00BF3814" w:rsidRDefault="00BF3814" w:rsidP="00B622BA">
      <w:pPr>
        <w:spacing w:after="0" w:line="360" w:lineRule="auto"/>
        <w:jc w:val="center"/>
        <w:rPr>
          <w:rFonts w:ascii="Times New Roman" w:hAnsi="Times New Roman" w:cs="Times New Roman"/>
          <w:b/>
          <w:sz w:val="24"/>
          <w:szCs w:val="24"/>
        </w:rPr>
      </w:pPr>
    </w:p>
    <w:p w14:paraId="11D17A54" w14:textId="1ED04A97" w:rsidR="006629A8" w:rsidRPr="00CB3511" w:rsidRDefault="006629A8" w:rsidP="00701F98">
      <w:pPr>
        <w:spacing w:after="0" w:line="480" w:lineRule="auto"/>
        <w:ind w:left="709" w:hanging="709"/>
        <w:rPr>
          <w:rFonts w:ascii="Times New Roman" w:hAnsi="Times New Roman" w:cs="Times New Roman"/>
          <w:color w:val="000000" w:themeColor="text1"/>
          <w:sz w:val="24"/>
          <w:szCs w:val="24"/>
        </w:rPr>
      </w:pPr>
      <w:r w:rsidRPr="00CB3511">
        <w:rPr>
          <w:rFonts w:ascii="Times New Roman" w:hAnsi="Times New Roman" w:cs="Times New Roman"/>
          <w:sz w:val="24"/>
          <w:szCs w:val="24"/>
        </w:rPr>
        <w:lastRenderedPageBreak/>
        <w:t>Fig</w:t>
      </w:r>
      <w:r w:rsidR="00AE19BC">
        <w:rPr>
          <w:rFonts w:ascii="Times New Roman" w:hAnsi="Times New Roman" w:cs="Times New Roman"/>
          <w:sz w:val="24"/>
          <w:szCs w:val="24"/>
        </w:rPr>
        <w:t>ura</w:t>
      </w:r>
      <w:r w:rsidRPr="00CB3511">
        <w:rPr>
          <w:rFonts w:ascii="Times New Roman" w:hAnsi="Times New Roman" w:cs="Times New Roman"/>
          <w:sz w:val="24"/>
          <w:szCs w:val="24"/>
        </w:rPr>
        <w:t xml:space="preserve">. 3. Comportamiento de la germinación de semillas de </w:t>
      </w:r>
      <w:r w:rsidRPr="00CB3511">
        <w:rPr>
          <w:rFonts w:ascii="Times New Roman" w:hAnsi="Times New Roman" w:cs="Times New Roman"/>
          <w:i/>
          <w:sz w:val="24"/>
          <w:szCs w:val="24"/>
        </w:rPr>
        <w:t>Nolina cespitifera</w:t>
      </w:r>
      <w:r w:rsidRPr="00CB3511">
        <w:rPr>
          <w:rFonts w:ascii="Times New Roman" w:hAnsi="Times New Roman" w:cs="Times New Roman"/>
          <w:sz w:val="24"/>
          <w:szCs w:val="24"/>
        </w:rPr>
        <w:t xml:space="preserve"> Trel. bajo tratamientos específicos.</w:t>
      </w:r>
      <w:r w:rsidR="0081051B" w:rsidRPr="00CB3511">
        <w:rPr>
          <w:rFonts w:ascii="Times New Roman" w:hAnsi="Times New Roman" w:cs="Times New Roman"/>
          <w:sz w:val="24"/>
          <w:szCs w:val="24"/>
        </w:rPr>
        <w:t xml:space="preserve"> </w:t>
      </w:r>
    </w:p>
    <w:sectPr w:rsidR="006629A8" w:rsidRPr="00CB3511" w:rsidSect="008A1416">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5EE9B" w14:textId="77777777" w:rsidR="00475511" w:rsidRDefault="00475511" w:rsidP="003B5D1F">
      <w:pPr>
        <w:spacing w:after="0" w:line="240" w:lineRule="auto"/>
      </w:pPr>
      <w:r>
        <w:separator/>
      </w:r>
    </w:p>
  </w:endnote>
  <w:endnote w:type="continuationSeparator" w:id="0">
    <w:p w14:paraId="7313440D" w14:textId="77777777" w:rsidR="00475511" w:rsidRDefault="00475511" w:rsidP="003B5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dobe Caslon Pro">
    <w:panose1 w:val="00000000000000000000"/>
    <w:charset w:val="00"/>
    <w:family w:val="roman"/>
    <w:notTrueType/>
    <w:pitch w:val="variable"/>
    <w:sig w:usb0="800000AF" w:usb1="5000205B" w:usb2="00000000" w:usb3="00000000" w:csb0="0000009B" w:csb1="00000000"/>
  </w:font>
  <w:font w:name="Courier New">
    <w:panose1 w:val="02070309020205020404"/>
    <w:charset w:val="00"/>
    <w:family w:val="modern"/>
    <w:pitch w:val="fixed"/>
    <w:sig w:usb0="E0002EFF" w:usb1="C0007843" w:usb2="00000009" w:usb3="00000000" w:csb0="000001FF" w:csb1="00000000"/>
  </w:font>
  <w:font w:name="Presidencia Base">
    <w:altName w:val="Times New Roman"/>
    <w:panose1 w:val="00000000000000000000"/>
    <w:charset w:val="00"/>
    <w:family w:val="roman"/>
    <w:notTrueType/>
    <w:pitch w:val="default"/>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B2ExtraLight">
    <w:altName w:val="Yu Gothic UI"/>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3487D" w14:textId="77777777" w:rsidR="00475511" w:rsidRDefault="00475511" w:rsidP="003B5D1F">
      <w:pPr>
        <w:spacing w:after="0" w:line="240" w:lineRule="auto"/>
      </w:pPr>
      <w:r>
        <w:separator/>
      </w:r>
    </w:p>
  </w:footnote>
  <w:footnote w:type="continuationSeparator" w:id="0">
    <w:p w14:paraId="706B500D" w14:textId="77777777" w:rsidR="00475511" w:rsidRDefault="00475511" w:rsidP="003B5D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2ED1"/>
    <w:multiLevelType w:val="hybridMultilevel"/>
    <w:tmpl w:val="9ED86392"/>
    <w:lvl w:ilvl="0" w:tplc="515A3A8E">
      <w:start w:val="1"/>
      <w:numFmt w:val="lowerLetter"/>
      <w:lvlText w:val="%1)"/>
      <w:lvlJc w:val="left"/>
      <w:pPr>
        <w:tabs>
          <w:tab w:val="num" w:pos="720"/>
        </w:tabs>
        <w:ind w:left="720" w:hanging="360"/>
      </w:pPr>
    </w:lvl>
    <w:lvl w:ilvl="1" w:tplc="DE2CF598" w:tentative="1">
      <w:start w:val="1"/>
      <w:numFmt w:val="lowerLetter"/>
      <w:lvlText w:val="%2)"/>
      <w:lvlJc w:val="left"/>
      <w:pPr>
        <w:tabs>
          <w:tab w:val="num" w:pos="1440"/>
        </w:tabs>
        <w:ind w:left="1440" w:hanging="360"/>
      </w:pPr>
    </w:lvl>
    <w:lvl w:ilvl="2" w:tplc="8C48138A" w:tentative="1">
      <w:start w:val="1"/>
      <w:numFmt w:val="lowerLetter"/>
      <w:lvlText w:val="%3)"/>
      <w:lvlJc w:val="left"/>
      <w:pPr>
        <w:tabs>
          <w:tab w:val="num" w:pos="2160"/>
        </w:tabs>
        <w:ind w:left="2160" w:hanging="360"/>
      </w:pPr>
    </w:lvl>
    <w:lvl w:ilvl="3" w:tplc="E2E882A6" w:tentative="1">
      <w:start w:val="1"/>
      <w:numFmt w:val="lowerLetter"/>
      <w:lvlText w:val="%4)"/>
      <w:lvlJc w:val="left"/>
      <w:pPr>
        <w:tabs>
          <w:tab w:val="num" w:pos="2880"/>
        </w:tabs>
        <w:ind w:left="2880" w:hanging="360"/>
      </w:pPr>
    </w:lvl>
    <w:lvl w:ilvl="4" w:tplc="C2D2A278" w:tentative="1">
      <w:start w:val="1"/>
      <w:numFmt w:val="lowerLetter"/>
      <w:lvlText w:val="%5)"/>
      <w:lvlJc w:val="left"/>
      <w:pPr>
        <w:tabs>
          <w:tab w:val="num" w:pos="3600"/>
        </w:tabs>
        <w:ind w:left="3600" w:hanging="360"/>
      </w:pPr>
    </w:lvl>
    <w:lvl w:ilvl="5" w:tplc="784209C0" w:tentative="1">
      <w:start w:val="1"/>
      <w:numFmt w:val="lowerLetter"/>
      <w:lvlText w:val="%6)"/>
      <w:lvlJc w:val="left"/>
      <w:pPr>
        <w:tabs>
          <w:tab w:val="num" w:pos="4320"/>
        </w:tabs>
        <w:ind w:left="4320" w:hanging="360"/>
      </w:pPr>
    </w:lvl>
    <w:lvl w:ilvl="6" w:tplc="774AF2E6" w:tentative="1">
      <w:start w:val="1"/>
      <w:numFmt w:val="lowerLetter"/>
      <w:lvlText w:val="%7)"/>
      <w:lvlJc w:val="left"/>
      <w:pPr>
        <w:tabs>
          <w:tab w:val="num" w:pos="5040"/>
        </w:tabs>
        <w:ind w:left="5040" w:hanging="360"/>
      </w:pPr>
    </w:lvl>
    <w:lvl w:ilvl="7" w:tplc="1BCA5F2A" w:tentative="1">
      <w:start w:val="1"/>
      <w:numFmt w:val="lowerLetter"/>
      <w:lvlText w:val="%8)"/>
      <w:lvlJc w:val="left"/>
      <w:pPr>
        <w:tabs>
          <w:tab w:val="num" w:pos="5760"/>
        </w:tabs>
        <w:ind w:left="5760" w:hanging="360"/>
      </w:pPr>
    </w:lvl>
    <w:lvl w:ilvl="8" w:tplc="2236DFD8" w:tentative="1">
      <w:start w:val="1"/>
      <w:numFmt w:val="lowerLetter"/>
      <w:lvlText w:val="%9)"/>
      <w:lvlJc w:val="left"/>
      <w:pPr>
        <w:tabs>
          <w:tab w:val="num" w:pos="6480"/>
        </w:tabs>
        <w:ind w:left="6480" w:hanging="360"/>
      </w:pPr>
    </w:lvl>
  </w:abstractNum>
  <w:abstractNum w:abstractNumId="1" w15:restartNumberingAfterBreak="0">
    <w:nsid w:val="15E942CB"/>
    <w:multiLevelType w:val="multilevel"/>
    <w:tmpl w:val="599AF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E95B3C"/>
    <w:multiLevelType w:val="hybridMultilevel"/>
    <w:tmpl w:val="BE7C196A"/>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E583ED6"/>
    <w:multiLevelType w:val="hybridMultilevel"/>
    <w:tmpl w:val="A12E06E8"/>
    <w:lvl w:ilvl="0" w:tplc="5FBAD910">
      <w:start w:val="1"/>
      <w:numFmt w:val="lowerLetter"/>
      <w:lvlText w:val="%1)"/>
      <w:lvlJc w:val="left"/>
      <w:pPr>
        <w:tabs>
          <w:tab w:val="num" w:pos="720"/>
        </w:tabs>
        <w:ind w:left="720" w:hanging="360"/>
      </w:pPr>
    </w:lvl>
    <w:lvl w:ilvl="1" w:tplc="E12E3C3A" w:tentative="1">
      <w:start w:val="1"/>
      <w:numFmt w:val="lowerLetter"/>
      <w:lvlText w:val="%2)"/>
      <w:lvlJc w:val="left"/>
      <w:pPr>
        <w:tabs>
          <w:tab w:val="num" w:pos="1440"/>
        </w:tabs>
        <w:ind w:left="1440" w:hanging="360"/>
      </w:pPr>
    </w:lvl>
    <w:lvl w:ilvl="2" w:tplc="F0A80724" w:tentative="1">
      <w:start w:val="1"/>
      <w:numFmt w:val="lowerLetter"/>
      <w:lvlText w:val="%3)"/>
      <w:lvlJc w:val="left"/>
      <w:pPr>
        <w:tabs>
          <w:tab w:val="num" w:pos="2160"/>
        </w:tabs>
        <w:ind w:left="2160" w:hanging="360"/>
      </w:pPr>
    </w:lvl>
    <w:lvl w:ilvl="3" w:tplc="466649EA" w:tentative="1">
      <w:start w:val="1"/>
      <w:numFmt w:val="lowerLetter"/>
      <w:lvlText w:val="%4)"/>
      <w:lvlJc w:val="left"/>
      <w:pPr>
        <w:tabs>
          <w:tab w:val="num" w:pos="2880"/>
        </w:tabs>
        <w:ind w:left="2880" w:hanging="360"/>
      </w:pPr>
    </w:lvl>
    <w:lvl w:ilvl="4" w:tplc="1A7A0242" w:tentative="1">
      <w:start w:val="1"/>
      <w:numFmt w:val="lowerLetter"/>
      <w:lvlText w:val="%5)"/>
      <w:lvlJc w:val="left"/>
      <w:pPr>
        <w:tabs>
          <w:tab w:val="num" w:pos="3600"/>
        </w:tabs>
        <w:ind w:left="3600" w:hanging="360"/>
      </w:pPr>
    </w:lvl>
    <w:lvl w:ilvl="5" w:tplc="20FEFE2C" w:tentative="1">
      <w:start w:val="1"/>
      <w:numFmt w:val="lowerLetter"/>
      <w:lvlText w:val="%6)"/>
      <w:lvlJc w:val="left"/>
      <w:pPr>
        <w:tabs>
          <w:tab w:val="num" w:pos="4320"/>
        </w:tabs>
        <w:ind w:left="4320" w:hanging="360"/>
      </w:pPr>
    </w:lvl>
    <w:lvl w:ilvl="6" w:tplc="92F087A4" w:tentative="1">
      <w:start w:val="1"/>
      <w:numFmt w:val="lowerLetter"/>
      <w:lvlText w:val="%7)"/>
      <w:lvlJc w:val="left"/>
      <w:pPr>
        <w:tabs>
          <w:tab w:val="num" w:pos="5040"/>
        </w:tabs>
        <w:ind w:left="5040" w:hanging="360"/>
      </w:pPr>
    </w:lvl>
    <w:lvl w:ilvl="7" w:tplc="185C0296" w:tentative="1">
      <w:start w:val="1"/>
      <w:numFmt w:val="lowerLetter"/>
      <w:lvlText w:val="%8)"/>
      <w:lvlJc w:val="left"/>
      <w:pPr>
        <w:tabs>
          <w:tab w:val="num" w:pos="5760"/>
        </w:tabs>
        <w:ind w:left="5760" w:hanging="360"/>
      </w:pPr>
    </w:lvl>
    <w:lvl w:ilvl="8" w:tplc="B77214D8" w:tentative="1">
      <w:start w:val="1"/>
      <w:numFmt w:val="lowerLetter"/>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42F"/>
    <w:rsid w:val="00000928"/>
    <w:rsid w:val="00002D8D"/>
    <w:rsid w:val="00010273"/>
    <w:rsid w:val="00023448"/>
    <w:rsid w:val="00026579"/>
    <w:rsid w:val="000340D6"/>
    <w:rsid w:val="0004007D"/>
    <w:rsid w:val="00043F44"/>
    <w:rsid w:val="00050722"/>
    <w:rsid w:val="000542D7"/>
    <w:rsid w:val="00062EA2"/>
    <w:rsid w:val="00066C37"/>
    <w:rsid w:val="00071519"/>
    <w:rsid w:val="0007406B"/>
    <w:rsid w:val="00074A31"/>
    <w:rsid w:val="000802B0"/>
    <w:rsid w:val="00084979"/>
    <w:rsid w:val="00086C6B"/>
    <w:rsid w:val="00093964"/>
    <w:rsid w:val="00093A5B"/>
    <w:rsid w:val="000A294E"/>
    <w:rsid w:val="000A65E5"/>
    <w:rsid w:val="000B087F"/>
    <w:rsid w:val="000B331F"/>
    <w:rsid w:val="000B3EE5"/>
    <w:rsid w:val="000B4B47"/>
    <w:rsid w:val="000C0900"/>
    <w:rsid w:val="000C2E64"/>
    <w:rsid w:val="000D1ED4"/>
    <w:rsid w:val="000D610A"/>
    <w:rsid w:val="000E06F2"/>
    <w:rsid w:val="000E66FF"/>
    <w:rsid w:val="000E6C90"/>
    <w:rsid w:val="000F022F"/>
    <w:rsid w:val="000F3B96"/>
    <w:rsid w:val="000F55CB"/>
    <w:rsid w:val="000F6006"/>
    <w:rsid w:val="0010000A"/>
    <w:rsid w:val="0010174A"/>
    <w:rsid w:val="00103D88"/>
    <w:rsid w:val="0011184F"/>
    <w:rsid w:val="00116233"/>
    <w:rsid w:val="00123FFA"/>
    <w:rsid w:val="001240A0"/>
    <w:rsid w:val="00127C9E"/>
    <w:rsid w:val="00132B5E"/>
    <w:rsid w:val="001330CE"/>
    <w:rsid w:val="0013663F"/>
    <w:rsid w:val="001375DB"/>
    <w:rsid w:val="00141FE4"/>
    <w:rsid w:val="00146952"/>
    <w:rsid w:val="001575C4"/>
    <w:rsid w:val="001725BF"/>
    <w:rsid w:val="00176229"/>
    <w:rsid w:val="001773EF"/>
    <w:rsid w:val="00181C66"/>
    <w:rsid w:val="0018410F"/>
    <w:rsid w:val="0018442F"/>
    <w:rsid w:val="00185ABF"/>
    <w:rsid w:val="00185BC6"/>
    <w:rsid w:val="00187667"/>
    <w:rsid w:val="00191A77"/>
    <w:rsid w:val="0019607B"/>
    <w:rsid w:val="001A32A1"/>
    <w:rsid w:val="001B05C2"/>
    <w:rsid w:val="001C1612"/>
    <w:rsid w:val="001C2860"/>
    <w:rsid w:val="001D01CB"/>
    <w:rsid w:val="001D15CF"/>
    <w:rsid w:val="001D23E2"/>
    <w:rsid w:val="001D2F12"/>
    <w:rsid w:val="001D3B8A"/>
    <w:rsid w:val="001D4467"/>
    <w:rsid w:val="001D78BC"/>
    <w:rsid w:val="001E2BAD"/>
    <w:rsid w:val="001E32D3"/>
    <w:rsid w:val="001E5916"/>
    <w:rsid w:val="001F0A5B"/>
    <w:rsid w:val="001F1A4E"/>
    <w:rsid w:val="001F2593"/>
    <w:rsid w:val="00202033"/>
    <w:rsid w:val="00202D20"/>
    <w:rsid w:val="00206EE5"/>
    <w:rsid w:val="00211D8D"/>
    <w:rsid w:val="002124B3"/>
    <w:rsid w:val="00212BB8"/>
    <w:rsid w:val="002201F3"/>
    <w:rsid w:val="002205D1"/>
    <w:rsid w:val="0022262C"/>
    <w:rsid w:val="002245AC"/>
    <w:rsid w:val="00224C41"/>
    <w:rsid w:val="002332A7"/>
    <w:rsid w:val="002348CD"/>
    <w:rsid w:val="002443CC"/>
    <w:rsid w:val="00250935"/>
    <w:rsid w:val="00251EE5"/>
    <w:rsid w:val="00255223"/>
    <w:rsid w:val="00255A52"/>
    <w:rsid w:val="00260483"/>
    <w:rsid w:val="00260FAB"/>
    <w:rsid w:val="0026210A"/>
    <w:rsid w:val="00263C82"/>
    <w:rsid w:val="00267CDB"/>
    <w:rsid w:val="00273B12"/>
    <w:rsid w:val="002828FA"/>
    <w:rsid w:val="0028709D"/>
    <w:rsid w:val="002874A9"/>
    <w:rsid w:val="002A0574"/>
    <w:rsid w:val="002A0C12"/>
    <w:rsid w:val="002A153D"/>
    <w:rsid w:val="002A466C"/>
    <w:rsid w:val="002A4B07"/>
    <w:rsid w:val="002B11EF"/>
    <w:rsid w:val="002B248D"/>
    <w:rsid w:val="002B6498"/>
    <w:rsid w:val="002C0666"/>
    <w:rsid w:val="002C3E87"/>
    <w:rsid w:val="002C75E6"/>
    <w:rsid w:val="002C789E"/>
    <w:rsid w:val="002D110E"/>
    <w:rsid w:val="002D3A6D"/>
    <w:rsid w:val="002D6DBE"/>
    <w:rsid w:val="002F2331"/>
    <w:rsid w:val="002F24BE"/>
    <w:rsid w:val="002F2A4F"/>
    <w:rsid w:val="002F3B02"/>
    <w:rsid w:val="002F3D38"/>
    <w:rsid w:val="0030351C"/>
    <w:rsid w:val="003039AA"/>
    <w:rsid w:val="00304387"/>
    <w:rsid w:val="00304A51"/>
    <w:rsid w:val="00307AB2"/>
    <w:rsid w:val="00313395"/>
    <w:rsid w:val="0031566D"/>
    <w:rsid w:val="00316055"/>
    <w:rsid w:val="00320100"/>
    <w:rsid w:val="003240DB"/>
    <w:rsid w:val="003250FF"/>
    <w:rsid w:val="003372BB"/>
    <w:rsid w:val="00337EED"/>
    <w:rsid w:val="00343F95"/>
    <w:rsid w:val="00357167"/>
    <w:rsid w:val="00363832"/>
    <w:rsid w:val="0037038E"/>
    <w:rsid w:val="00372030"/>
    <w:rsid w:val="003721B1"/>
    <w:rsid w:val="0037266D"/>
    <w:rsid w:val="00374DCC"/>
    <w:rsid w:val="00377DFA"/>
    <w:rsid w:val="0038444D"/>
    <w:rsid w:val="00384D59"/>
    <w:rsid w:val="003878B0"/>
    <w:rsid w:val="003A332B"/>
    <w:rsid w:val="003A343C"/>
    <w:rsid w:val="003A5AB8"/>
    <w:rsid w:val="003B331B"/>
    <w:rsid w:val="003B51D3"/>
    <w:rsid w:val="003B5D1F"/>
    <w:rsid w:val="003C3019"/>
    <w:rsid w:val="003C742C"/>
    <w:rsid w:val="003D0BE3"/>
    <w:rsid w:val="003D14A7"/>
    <w:rsid w:val="003F4964"/>
    <w:rsid w:val="003F797D"/>
    <w:rsid w:val="003F7C1F"/>
    <w:rsid w:val="00406E4E"/>
    <w:rsid w:val="0041444E"/>
    <w:rsid w:val="0042528A"/>
    <w:rsid w:val="00435616"/>
    <w:rsid w:val="00435D5D"/>
    <w:rsid w:val="00435F54"/>
    <w:rsid w:val="00436D7E"/>
    <w:rsid w:val="0044240B"/>
    <w:rsid w:val="0044682C"/>
    <w:rsid w:val="00452B84"/>
    <w:rsid w:val="00462897"/>
    <w:rsid w:val="00462EA7"/>
    <w:rsid w:val="004634C6"/>
    <w:rsid w:val="004676D4"/>
    <w:rsid w:val="00473725"/>
    <w:rsid w:val="00473BDA"/>
    <w:rsid w:val="00475511"/>
    <w:rsid w:val="0047553F"/>
    <w:rsid w:val="00475F5D"/>
    <w:rsid w:val="004760AE"/>
    <w:rsid w:val="00476BFA"/>
    <w:rsid w:val="00487DE1"/>
    <w:rsid w:val="0049430C"/>
    <w:rsid w:val="00495727"/>
    <w:rsid w:val="004A5087"/>
    <w:rsid w:val="004A6849"/>
    <w:rsid w:val="004B1723"/>
    <w:rsid w:val="004B2271"/>
    <w:rsid w:val="004B6E2F"/>
    <w:rsid w:val="004B7998"/>
    <w:rsid w:val="004B7B52"/>
    <w:rsid w:val="004C0EB5"/>
    <w:rsid w:val="004C2081"/>
    <w:rsid w:val="004C4DAF"/>
    <w:rsid w:val="004E7319"/>
    <w:rsid w:val="004F19E4"/>
    <w:rsid w:val="00502447"/>
    <w:rsid w:val="00520BC9"/>
    <w:rsid w:val="00522C15"/>
    <w:rsid w:val="00526D9A"/>
    <w:rsid w:val="00527C55"/>
    <w:rsid w:val="005300C9"/>
    <w:rsid w:val="00530DFD"/>
    <w:rsid w:val="00534297"/>
    <w:rsid w:val="00535E13"/>
    <w:rsid w:val="00540DCF"/>
    <w:rsid w:val="005463F8"/>
    <w:rsid w:val="00552782"/>
    <w:rsid w:val="0055759C"/>
    <w:rsid w:val="00557BF4"/>
    <w:rsid w:val="005635BB"/>
    <w:rsid w:val="00563A41"/>
    <w:rsid w:val="00563D58"/>
    <w:rsid w:val="00567F0A"/>
    <w:rsid w:val="005716DE"/>
    <w:rsid w:val="00571FE0"/>
    <w:rsid w:val="00572FCD"/>
    <w:rsid w:val="00576D6C"/>
    <w:rsid w:val="00577ABF"/>
    <w:rsid w:val="00582840"/>
    <w:rsid w:val="005878D5"/>
    <w:rsid w:val="0059096C"/>
    <w:rsid w:val="00593EC7"/>
    <w:rsid w:val="00593FEE"/>
    <w:rsid w:val="0059588D"/>
    <w:rsid w:val="005B42E9"/>
    <w:rsid w:val="005B5276"/>
    <w:rsid w:val="005C2ABD"/>
    <w:rsid w:val="005C413E"/>
    <w:rsid w:val="005D0F55"/>
    <w:rsid w:val="005E0A47"/>
    <w:rsid w:val="005E3029"/>
    <w:rsid w:val="005E5B8C"/>
    <w:rsid w:val="005F1763"/>
    <w:rsid w:val="005F1824"/>
    <w:rsid w:val="005F2902"/>
    <w:rsid w:val="00601C2A"/>
    <w:rsid w:val="00602B93"/>
    <w:rsid w:val="006042AD"/>
    <w:rsid w:val="00607600"/>
    <w:rsid w:val="006078FF"/>
    <w:rsid w:val="006105E3"/>
    <w:rsid w:val="0061494E"/>
    <w:rsid w:val="00615851"/>
    <w:rsid w:val="006326E6"/>
    <w:rsid w:val="00633B93"/>
    <w:rsid w:val="006357E3"/>
    <w:rsid w:val="0064075F"/>
    <w:rsid w:val="00641C3C"/>
    <w:rsid w:val="00653FB3"/>
    <w:rsid w:val="00656BF7"/>
    <w:rsid w:val="006629A8"/>
    <w:rsid w:val="00663890"/>
    <w:rsid w:val="00665879"/>
    <w:rsid w:val="006708A9"/>
    <w:rsid w:val="00677C5D"/>
    <w:rsid w:val="00682B43"/>
    <w:rsid w:val="00683B0C"/>
    <w:rsid w:val="00686242"/>
    <w:rsid w:val="00692199"/>
    <w:rsid w:val="00695476"/>
    <w:rsid w:val="006A3CF0"/>
    <w:rsid w:val="006A502F"/>
    <w:rsid w:val="006A544B"/>
    <w:rsid w:val="006B3758"/>
    <w:rsid w:val="006B7908"/>
    <w:rsid w:val="006C27F3"/>
    <w:rsid w:val="006C2EAC"/>
    <w:rsid w:val="006C496B"/>
    <w:rsid w:val="006C4F5E"/>
    <w:rsid w:val="006D15B7"/>
    <w:rsid w:val="006D4D02"/>
    <w:rsid w:val="006D7F87"/>
    <w:rsid w:val="006E0484"/>
    <w:rsid w:val="006E17C8"/>
    <w:rsid w:val="006E1914"/>
    <w:rsid w:val="006E1BC1"/>
    <w:rsid w:val="006E3A6F"/>
    <w:rsid w:val="006F53E0"/>
    <w:rsid w:val="006F754F"/>
    <w:rsid w:val="00701200"/>
    <w:rsid w:val="00701F98"/>
    <w:rsid w:val="00702E33"/>
    <w:rsid w:val="00706342"/>
    <w:rsid w:val="00712975"/>
    <w:rsid w:val="00712F2E"/>
    <w:rsid w:val="00720C6C"/>
    <w:rsid w:val="00722526"/>
    <w:rsid w:val="007247C8"/>
    <w:rsid w:val="007274B3"/>
    <w:rsid w:val="00740401"/>
    <w:rsid w:val="0074081E"/>
    <w:rsid w:val="00746274"/>
    <w:rsid w:val="00751DA5"/>
    <w:rsid w:val="00754D9B"/>
    <w:rsid w:val="0076045C"/>
    <w:rsid w:val="00761952"/>
    <w:rsid w:val="00771063"/>
    <w:rsid w:val="007713EB"/>
    <w:rsid w:val="00774546"/>
    <w:rsid w:val="00784A66"/>
    <w:rsid w:val="00784FB7"/>
    <w:rsid w:val="0078518E"/>
    <w:rsid w:val="00787800"/>
    <w:rsid w:val="007925C9"/>
    <w:rsid w:val="00792F95"/>
    <w:rsid w:val="007B23AD"/>
    <w:rsid w:val="007B59F7"/>
    <w:rsid w:val="007C0663"/>
    <w:rsid w:val="007C343B"/>
    <w:rsid w:val="007C448B"/>
    <w:rsid w:val="007C5073"/>
    <w:rsid w:val="007C723A"/>
    <w:rsid w:val="007D077C"/>
    <w:rsid w:val="007D1F88"/>
    <w:rsid w:val="007D4716"/>
    <w:rsid w:val="007D5F8C"/>
    <w:rsid w:val="007D665F"/>
    <w:rsid w:val="007D6CAF"/>
    <w:rsid w:val="007E3987"/>
    <w:rsid w:val="007F0CCF"/>
    <w:rsid w:val="00803FF8"/>
    <w:rsid w:val="00810507"/>
    <w:rsid w:val="0081051B"/>
    <w:rsid w:val="008166F8"/>
    <w:rsid w:val="00821376"/>
    <w:rsid w:val="008222AA"/>
    <w:rsid w:val="00823439"/>
    <w:rsid w:val="00825B4E"/>
    <w:rsid w:val="00825B50"/>
    <w:rsid w:val="0084052F"/>
    <w:rsid w:val="0084158C"/>
    <w:rsid w:val="008464CE"/>
    <w:rsid w:val="00850B41"/>
    <w:rsid w:val="0086391A"/>
    <w:rsid w:val="00863E47"/>
    <w:rsid w:val="00864506"/>
    <w:rsid w:val="0086524B"/>
    <w:rsid w:val="008672C7"/>
    <w:rsid w:val="00871968"/>
    <w:rsid w:val="00871B96"/>
    <w:rsid w:val="008741E9"/>
    <w:rsid w:val="008743CB"/>
    <w:rsid w:val="0087491B"/>
    <w:rsid w:val="00875B73"/>
    <w:rsid w:val="00875FDB"/>
    <w:rsid w:val="0088184E"/>
    <w:rsid w:val="00883A66"/>
    <w:rsid w:val="0088599B"/>
    <w:rsid w:val="00892D85"/>
    <w:rsid w:val="008939B5"/>
    <w:rsid w:val="008A1416"/>
    <w:rsid w:val="008A230D"/>
    <w:rsid w:val="008A4DC8"/>
    <w:rsid w:val="008A696A"/>
    <w:rsid w:val="008B023A"/>
    <w:rsid w:val="008B05EC"/>
    <w:rsid w:val="008B4C16"/>
    <w:rsid w:val="008C188E"/>
    <w:rsid w:val="008C202F"/>
    <w:rsid w:val="008C5A7D"/>
    <w:rsid w:val="008C76E7"/>
    <w:rsid w:val="008D4355"/>
    <w:rsid w:val="008E0B68"/>
    <w:rsid w:val="008E4125"/>
    <w:rsid w:val="008F26BF"/>
    <w:rsid w:val="008F4A4C"/>
    <w:rsid w:val="008F525D"/>
    <w:rsid w:val="00900D02"/>
    <w:rsid w:val="00900EFC"/>
    <w:rsid w:val="00910409"/>
    <w:rsid w:val="00914A24"/>
    <w:rsid w:val="00915C3A"/>
    <w:rsid w:val="00916C1B"/>
    <w:rsid w:val="00922820"/>
    <w:rsid w:val="00923096"/>
    <w:rsid w:val="0092513D"/>
    <w:rsid w:val="00930502"/>
    <w:rsid w:val="009305FE"/>
    <w:rsid w:val="0093470E"/>
    <w:rsid w:val="009364AD"/>
    <w:rsid w:val="00946CF7"/>
    <w:rsid w:val="00950D2B"/>
    <w:rsid w:val="009535E2"/>
    <w:rsid w:val="00955343"/>
    <w:rsid w:val="00967A49"/>
    <w:rsid w:val="009703A4"/>
    <w:rsid w:val="009710FB"/>
    <w:rsid w:val="0097161E"/>
    <w:rsid w:val="00974314"/>
    <w:rsid w:val="009766BB"/>
    <w:rsid w:val="00980860"/>
    <w:rsid w:val="00980EB0"/>
    <w:rsid w:val="00987793"/>
    <w:rsid w:val="009918F7"/>
    <w:rsid w:val="0099718F"/>
    <w:rsid w:val="009A16E7"/>
    <w:rsid w:val="009A5042"/>
    <w:rsid w:val="009A7EAA"/>
    <w:rsid w:val="009B0635"/>
    <w:rsid w:val="009B0828"/>
    <w:rsid w:val="009B162B"/>
    <w:rsid w:val="009B2CC1"/>
    <w:rsid w:val="009B50BA"/>
    <w:rsid w:val="009B6658"/>
    <w:rsid w:val="009B6801"/>
    <w:rsid w:val="009C33D3"/>
    <w:rsid w:val="009C65B0"/>
    <w:rsid w:val="009D0EBF"/>
    <w:rsid w:val="009D1F3A"/>
    <w:rsid w:val="009D3DB6"/>
    <w:rsid w:val="009D522C"/>
    <w:rsid w:val="009D76BD"/>
    <w:rsid w:val="009D7931"/>
    <w:rsid w:val="009E0053"/>
    <w:rsid w:val="009F170C"/>
    <w:rsid w:val="009F3164"/>
    <w:rsid w:val="009F3E08"/>
    <w:rsid w:val="009F6411"/>
    <w:rsid w:val="00A017A8"/>
    <w:rsid w:val="00A0463C"/>
    <w:rsid w:val="00A118D1"/>
    <w:rsid w:val="00A12DC3"/>
    <w:rsid w:val="00A17B30"/>
    <w:rsid w:val="00A213E7"/>
    <w:rsid w:val="00A21ADA"/>
    <w:rsid w:val="00A327BB"/>
    <w:rsid w:val="00A32DE4"/>
    <w:rsid w:val="00A4145D"/>
    <w:rsid w:val="00A47531"/>
    <w:rsid w:val="00A5129B"/>
    <w:rsid w:val="00A52603"/>
    <w:rsid w:val="00A56050"/>
    <w:rsid w:val="00A6285D"/>
    <w:rsid w:val="00A64961"/>
    <w:rsid w:val="00A67134"/>
    <w:rsid w:val="00A675C7"/>
    <w:rsid w:val="00A70A71"/>
    <w:rsid w:val="00A746A1"/>
    <w:rsid w:val="00A75C88"/>
    <w:rsid w:val="00A766EF"/>
    <w:rsid w:val="00A82B8A"/>
    <w:rsid w:val="00AA37A8"/>
    <w:rsid w:val="00AA57D9"/>
    <w:rsid w:val="00AB0442"/>
    <w:rsid w:val="00AB3AE2"/>
    <w:rsid w:val="00AB4CDD"/>
    <w:rsid w:val="00AC01FD"/>
    <w:rsid w:val="00AC2033"/>
    <w:rsid w:val="00AC2F3A"/>
    <w:rsid w:val="00AD59CD"/>
    <w:rsid w:val="00AE1685"/>
    <w:rsid w:val="00AE19BC"/>
    <w:rsid w:val="00AE1E61"/>
    <w:rsid w:val="00AF3DC8"/>
    <w:rsid w:val="00B0205E"/>
    <w:rsid w:val="00B04528"/>
    <w:rsid w:val="00B12760"/>
    <w:rsid w:val="00B23361"/>
    <w:rsid w:val="00B25617"/>
    <w:rsid w:val="00B27121"/>
    <w:rsid w:val="00B30E81"/>
    <w:rsid w:val="00B31951"/>
    <w:rsid w:val="00B3455B"/>
    <w:rsid w:val="00B437CA"/>
    <w:rsid w:val="00B44720"/>
    <w:rsid w:val="00B5097A"/>
    <w:rsid w:val="00B520D5"/>
    <w:rsid w:val="00B52B5E"/>
    <w:rsid w:val="00B536AD"/>
    <w:rsid w:val="00B622BA"/>
    <w:rsid w:val="00B638DD"/>
    <w:rsid w:val="00B6761D"/>
    <w:rsid w:val="00B76C81"/>
    <w:rsid w:val="00B8032C"/>
    <w:rsid w:val="00B814FD"/>
    <w:rsid w:val="00B84EE2"/>
    <w:rsid w:val="00B86736"/>
    <w:rsid w:val="00B91283"/>
    <w:rsid w:val="00B94F99"/>
    <w:rsid w:val="00B967BE"/>
    <w:rsid w:val="00BA03A9"/>
    <w:rsid w:val="00BA0F6B"/>
    <w:rsid w:val="00BA2B4B"/>
    <w:rsid w:val="00BA588D"/>
    <w:rsid w:val="00BA70BE"/>
    <w:rsid w:val="00BA7195"/>
    <w:rsid w:val="00BA7E38"/>
    <w:rsid w:val="00BB00B0"/>
    <w:rsid w:val="00BB74F7"/>
    <w:rsid w:val="00BC4C1C"/>
    <w:rsid w:val="00BC6501"/>
    <w:rsid w:val="00BC6749"/>
    <w:rsid w:val="00BD1C9A"/>
    <w:rsid w:val="00BD4B29"/>
    <w:rsid w:val="00BE0819"/>
    <w:rsid w:val="00BE28B7"/>
    <w:rsid w:val="00BF33AF"/>
    <w:rsid w:val="00BF3814"/>
    <w:rsid w:val="00BF7C21"/>
    <w:rsid w:val="00C03A30"/>
    <w:rsid w:val="00C10694"/>
    <w:rsid w:val="00C122F3"/>
    <w:rsid w:val="00C13845"/>
    <w:rsid w:val="00C13BBD"/>
    <w:rsid w:val="00C1402D"/>
    <w:rsid w:val="00C14E98"/>
    <w:rsid w:val="00C167A2"/>
    <w:rsid w:val="00C2463F"/>
    <w:rsid w:val="00C2530C"/>
    <w:rsid w:val="00C45410"/>
    <w:rsid w:val="00C47D8E"/>
    <w:rsid w:val="00C60A82"/>
    <w:rsid w:val="00C61DD5"/>
    <w:rsid w:val="00C620C2"/>
    <w:rsid w:val="00C66525"/>
    <w:rsid w:val="00C672BD"/>
    <w:rsid w:val="00C6732B"/>
    <w:rsid w:val="00C707DF"/>
    <w:rsid w:val="00C7236F"/>
    <w:rsid w:val="00C72FFF"/>
    <w:rsid w:val="00C81CA2"/>
    <w:rsid w:val="00C822EF"/>
    <w:rsid w:val="00C915C2"/>
    <w:rsid w:val="00C970A5"/>
    <w:rsid w:val="00CA4011"/>
    <w:rsid w:val="00CA6953"/>
    <w:rsid w:val="00CB077F"/>
    <w:rsid w:val="00CB3511"/>
    <w:rsid w:val="00CB48C2"/>
    <w:rsid w:val="00CB6572"/>
    <w:rsid w:val="00CC1D30"/>
    <w:rsid w:val="00CC2A48"/>
    <w:rsid w:val="00CC69AC"/>
    <w:rsid w:val="00CC74F4"/>
    <w:rsid w:val="00CD07EA"/>
    <w:rsid w:val="00CD07F8"/>
    <w:rsid w:val="00CD1B56"/>
    <w:rsid w:val="00CD79B9"/>
    <w:rsid w:val="00CD7A80"/>
    <w:rsid w:val="00CE1469"/>
    <w:rsid w:val="00CE4EE4"/>
    <w:rsid w:val="00CE6631"/>
    <w:rsid w:val="00CF1E4B"/>
    <w:rsid w:val="00CF2185"/>
    <w:rsid w:val="00CF4537"/>
    <w:rsid w:val="00D05618"/>
    <w:rsid w:val="00D11E46"/>
    <w:rsid w:val="00D15D9D"/>
    <w:rsid w:val="00D209A2"/>
    <w:rsid w:val="00D2616D"/>
    <w:rsid w:val="00D433BB"/>
    <w:rsid w:val="00D4663F"/>
    <w:rsid w:val="00D47CE7"/>
    <w:rsid w:val="00D66CE5"/>
    <w:rsid w:val="00D66F1F"/>
    <w:rsid w:val="00D70076"/>
    <w:rsid w:val="00D705B5"/>
    <w:rsid w:val="00D71C38"/>
    <w:rsid w:val="00D71DA4"/>
    <w:rsid w:val="00D74ECF"/>
    <w:rsid w:val="00D75A50"/>
    <w:rsid w:val="00D871A4"/>
    <w:rsid w:val="00D90308"/>
    <w:rsid w:val="00D919FD"/>
    <w:rsid w:val="00D96EA3"/>
    <w:rsid w:val="00D97743"/>
    <w:rsid w:val="00D979F2"/>
    <w:rsid w:val="00DA2973"/>
    <w:rsid w:val="00DA4F6E"/>
    <w:rsid w:val="00DA5AE4"/>
    <w:rsid w:val="00DB3381"/>
    <w:rsid w:val="00DB387A"/>
    <w:rsid w:val="00DB3921"/>
    <w:rsid w:val="00DB4F53"/>
    <w:rsid w:val="00DC33EC"/>
    <w:rsid w:val="00DC7806"/>
    <w:rsid w:val="00DD0A1C"/>
    <w:rsid w:val="00DD3693"/>
    <w:rsid w:val="00DE0A4A"/>
    <w:rsid w:val="00DE23B8"/>
    <w:rsid w:val="00DE696A"/>
    <w:rsid w:val="00DF0598"/>
    <w:rsid w:val="00E1261A"/>
    <w:rsid w:val="00E17947"/>
    <w:rsid w:val="00E2467B"/>
    <w:rsid w:val="00E2471D"/>
    <w:rsid w:val="00E24E69"/>
    <w:rsid w:val="00E272F4"/>
    <w:rsid w:val="00E27B3F"/>
    <w:rsid w:val="00E3002D"/>
    <w:rsid w:val="00E37A08"/>
    <w:rsid w:val="00E40357"/>
    <w:rsid w:val="00E418D5"/>
    <w:rsid w:val="00E43D00"/>
    <w:rsid w:val="00E45273"/>
    <w:rsid w:val="00E50950"/>
    <w:rsid w:val="00E514A1"/>
    <w:rsid w:val="00E5370B"/>
    <w:rsid w:val="00E5373E"/>
    <w:rsid w:val="00E538D5"/>
    <w:rsid w:val="00E54826"/>
    <w:rsid w:val="00E57DC6"/>
    <w:rsid w:val="00E61454"/>
    <w:rsid w:val="00E654DF"/>
    <w:rsid w:val="00E668D1"/>
    <w:rsid w:val="00E675C2"/>
    <w:rsid w:val="00E67A75"/>
    <w:rsid w:val="00E807A3"/>
    <w:rsid w:val="00E86A30"/>
    <w:rsid w:val="00E91E61"/>
    <w:rsid w:val="00E928BE"/>
    <w:rsid w:val="00E96B9A"/>
    <w:rsid w:val="00EA6D9D"/>
    <w:rsid w:val="00EC2D65"/>
    <w:rsid w:val="00EC4179"/>
    <w:rsid w:val="00EC4C57"/>
    <w:rsid w:val="00ED1A5A"/>
    <w:rsid w:val="00ED2DAD"/>
    <w:rsid w:val="00ED2EF8"/>
    <w:rsid w:val="00ED46EA"/>
    <w:rsid w:val="00EF4E21"/>
    <w:rsid w:val="00F00021"/>
    <w:rsid w:val="00F11159"/>
    <w:rsid w:val="00F119A1"/>
    <w:rsid w:val="00F21EDB"/>
    <w:rsid w:val="00F2222B"/>
    <w:rsid w:val="00F2487D"/>
    <w:rsid w:val="00F24A49"/>
    <w:rsid w:val="00F27D09"/>
    <w:rsid w:val="00F31D5B"/>
    <w:rsid w:val="00F34BC4"/>
    <w:rsid w:val="00F35888"/>
    <w:rsid w:val="00F425AE"/>
    <w:rsid w:val="00F433C8"/>
    <w:rsid w:val="00F46C58"/>
    <w:rsid w:val="00F5124D"/>
    <w:rsid w:val="00F514C8"/>
    <w:rsid w:val="00F52413"/>
    <w:rsid w:val="00F53814"/>
    <w:rsid w:val="00F54F0B"/>
    <w:rsid w:val="00F60573"/>
    <w:rsid w:val="00F626DC"/>
    <w:rsid w:val="00F64863"/>
    <w:rsid w:val="00F64A42"/>
    <w:rsid w:val="00F70BB9"/>
    <w:rsid w:val="00F82087"/>
    <w:rsid w:val="00F83C93"/>
    <w:rsid w:val="00F83EBB"/>
    <w:rsid w:val="00F845EE"/>
    <w:rsid w:val="00FA675B"/>
    <w:rsid w:val="00FC25CE"/>
    <w:rsid w:val="00FC3BDF"/>
    <w:rsid w:val="00FC3C73"/>
    <w:rsid w:val="00FC3CB3"/>
    <w:rsid w:val="00FC7799"/>
    <w:rsid w:val="00FD5130"/>
    <w:rsid w:val="00FD64CC"/>
    <w:rsid w:val="00FD6CB8"/>
    <w:rsid w:val="00FE0226"/>
    <w:rsid w:val="00FE0F97"/>
    <w:rsid w:val="00FE25CE"/>
    <w:rsid w:val="00FE31B9"/>
    <w:rsid w:val="00FE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35763"/>
  <w15:docId w15:val="{4D71CB26-F67F-427E-A3C1-20C2CBBD5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42F"/>
    <w:rPr>
      <w:rFonts w:eastAsiaTheme="minorEastAsia"/>
      <w:lang w:eastAsia="es-MX"/>
    </w:rPr>
  </w:style>
  <w:style w:type="paragraph" w:styleId="Ttulo1">
    <w:name w:val="heading 1"/>
    <w:basedOn w:val="Normal"/>
    <w:link w:val="Ttulo1Car"/>
    <w:uiPriority w:val="9"/>
    <w:qFormat/>
    <w:rsid w:val="008166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28709D"/>
    <w:rPr>
      <w:i/>
      <w:iCs/>
    </w:rPr>
  </w:style>
  <w:style w:type="character" w:styleId="Hipervnculo">
    <w:name w:val="Hyperlink"/>
    <w:basedOn w:val="Fuentedeprrafopredeter"/>
    <w:uiPriority w:val="99"/>
    <w:unhideWhenUsed/>
    <w:rsid w:val="00DD3693"/>
    <w:rPr>
      <w:color w:val="0000FF" w:themeColor="hyperlink"/>
      <w:u w:val="single"/>
    </w:rPr>
  </w:style>
  <w:style w:type="paragraph" w:customStyle="1" w:styleId="Default">
    <w:name w:val="Default"/>
    <w:rsid w:val="00DD3693"/>
    <w:pPr>
      <w:autoSpaceDE w:val="0"/>
      <w:autoSpaceDN w:val="0"/>
      <w:adjustRightInd w:val="0"/>
      <w:spacing w:after="0" w:line="240" w:lineRule="auto"/>
    </w:pPr>
    <w:rPr>
      <w:rFonts w:ascii="Arial" w:eastAsiaTheme="minorEastAsia" w:hAnsi="Arial" w:cs="Arial"/>
      <w:color w:val="000000"/>
      <w:sz w:val="24"/>
      <w:szCs w:val="24"/>
      <w:lang w:val="es-AR" w:eastAsia="es-MX"/>
    </w:rPr>
  </w:style>
  <w:style w:type="character" w:customStyle="1" w:styleId="Ttulo1Car">
    <w:name w:val="Título 1 Car"/>
    <w:basedOn w:val="Fuentedeprrafopredeter"/>
    <w:link w:val="Ttulo1"/>
    <w:uiPriority w:val="9"/>
    <w:rsid w:val="008166F8"/>
    <w:rPr>
      <w:rFonts w:ascii="Times New Roman" w:eastAsia="Times New Roman" w:hAnsi="Times New Roman" w:cs="Times New Roman"/>
      <w:b/>
      <w:bCs/>
      <w:kern w:val="36"/>
      <w:sz w:val="48"/>
      <w:szCs w:val="48"/>
      <w:lang w:eastAsia="es-MX"/>
    </w:rPr>
  </w:style>
  <w:style w:type="character" w:customStyle="1" w:styleId="apple-converted-space">
    <w:name w:val="apple-converted-space"/>
    <w:basedOn w:val="Fuentedeprrafopredeter"/>
    <w:rsid w:val="00C45410"/>
  </w:style>
  <w:style w:type="paragraph" w:styleId="Sinespaciado">
    <w:name w:val="No Spacing"/>
    <w:uiPriority w:val="1"/>
    <w:qFormat/>
    <w:rsid w:val="009B0635"/>
    <w:pPr>
      <w:spacing w:after="0" w:line="240" w:lineRule="auto"/>
    </w:pPr>
  </w:style>
  <w:style w:type="character" w:customStyle="1" w:styleId="A6">
    <w:name w:val="A6"/>
    <w:uiPriority w:val="99"/>
    <w:rsid w:val="00267CDB"/>
    <w:rPr>
      <w:rFonts w:cs="Adobe Caslon Pro"/>
      <w:color w:val="000000"/>
      <w:sz w:val="18"/>
      <w:szCs w:val="18"/>
    </w:rPr>
  </w:style>
  <w:style w:type="character" w:customStyle="1" w:styleId="A24">
    <w:name w:val="A24"/>
    <w:uiPriority w:val="99"/>
    <w:rsid w:val="00267CDB"/>
    <w:rPr>
      <w:rFonts w:cs="Adobe Caslon Pro"/>
      <w:color w:val="000000"/>
      <w:sz w:val="10"/>
      <w:szCs w:val="10"/>
    </w:rPr>
  </w:style>
  <w:style w:type="paragraph" w:styleId="HTMLconformatoprevio">
    <w:name w:val="HTML Preformatted"/>
    <w:basedOn w:val="Normal"/>
    <w:link w:val="HTMLconformatoprevioCar"/>
    <w:uiPriority w:val="99"/>
    <w:unhideWhenUsed/>
    <w:rsid w:val="00267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267CDB"/>
    <w:rPr>
      <w:rFonts w:ascii="Courier New" w:eastAsia="Times New Roman" w:hAnsi="Courier New" w:cs="Courier New"/>
      <w:sz w:val="20"/>
      <w:szCs w:val="20"/>
      <w:lang w:eastAsia="es-MX"/>
    </w:rPr>
  </w:style>
  <w:style w:type="paragraph" w:styleId="Prrafodelista">
    <w:name w:val="List Paragraph"/>
    <w:basedOn w:val="Normal"/>
    <w:uiPriority w:val="34"/>
    <w:qFormat/>
    <w:rsid w:val="003A343C"/>
    <w:pPr>
      <w:spacing w:after="0" w:line="240" w:lineRule="auto"/>
      <w:ind w:left="720"/>
      <w:contextualSpacing/>
      <w:jc w:val="both"/>
    </w:pPr>
    <w:rPr>
      <w:rFonts w:ascii="Presidencia Base" w:eastAsia="Arial Unicode MS" w:hAnsi="Presidencia Base" w:cs="Arial"/>
      <w:sz w:val="24"/>
      <w:szCs w:val="24"/>
      <w:lang w:eastAsia="en-US"/>
    </w:rPr>
  </w:style>
  <w:style w:type="table" w:styleId="Tablaconcuadrcula">
    <w:name w:val="Table Grid"/>
    <w:basedOn w:val="Tablanormal"/>
    <w:uiPriority w:val="59"/>
    <w:rsid w:val="007C3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C76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76E7"/>
    <w:rPr>
      <w:rFonts w:ascii="Tahoma" w:eastAsiaTheme="minorEastAsia" w:hAnsi="Tahoma" w:cs="Tahoma"/>
      <w:sz w:val="16"/>
      <w:szCs w:val="16"/>
      <w:lang w:eastAsia="es-MX"/>
    </w:rPr>
  </w:style>
  <w:style w:type="paragraph" w:styleId="Textonotapie">
    <w:name w:val="footnote text"/>
    <w:basedOn w:val="Normal"/>
    <w:link w:val="TextonotapieCar"/>
    <w:uiPriority w:val="99"/>
    <w:unhideWhenUsed/>
    <w:rsid w:val="003B5D1F"/>
    <w:pPr>
      <w:spacing w:after="0" w:line="240" w:lineRule="auto"/>
    </w:pPr>
    <w:rPr>
      <w:sz w:val="20"/>
      <w:szCs w:val="20"/>
    </w:rPr>
  </w:style>
  <w:style w:type="character" w:customStyle="1" w:styleId="TextonotapieCar">
    <w:name w:val="Texto nota pie Car"/>
    <w:basedOn w:val="Fuentedeprrafopredeter"/>
    <w:link w:val="Textonotapie"/>
    <w:uiPriority w:val="99"/>
    <w:rsid w:val="003B5D1F"/>
    <w:rPr>
      <w:rFonts w:eastAsiaTheme="minorEastAsia"/>
      <w:sz w:val="20"/>
      <w:szCs w:val="20"/>
      <w:lang w:eastAsia="es-MX"/>
    </w:rPr>
  </w:style>
  <w:style w:type="character" w:styleId="Refdenotaalpie">
    <w:name w:val="footnote reference"/>
    <w:basedOn w:val="Fuentedeprrafopredeter"/>
    <w:uiPriority w:val="99"/>
    <w:semiHidden/>
    <w:unhideWhenUsed/>
    <w:rsid w:val="003B5D1F"/>
    <w:rPr>
      <w:vertAlign w:val="superscript"/>
    </w:rPr>
  </w:style>
  <w:style w:type="paragraph" w:styleId="Encabezado">
    <w:name w:val="header"/>
    <w:basedOn w:val="Normal"/>
    <w:link w:val="EncabezadoCar"/>
    <w:uiPriority w:val="99"/>
    <w:unhideWhenUsed/>
    <w:rsid w:val="00B345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455B"/>
    <w:rPr>
      <w:rFonts w:eastAsiaTheme="minorEastAsia"/>
      <w:lang w:eastAsia="es-MX"/>
    </w:rPr>
  </w:style>
  <w:style w:type="paragraph" w:styleId="Piedepgina">
    <w:name w:val="footer"/>
    <w:basedOn w:val="Normal"/>
    <w:link w:val="PiedepginaCar"/>
    <w:uiPriority w:val="99"/>
    <w:unhideWhenUsed/>
    <w:rsid w:val="00B345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455B"/>
    <w:rPr>
      <w:rFonts w:eastAsiaTheme="minorEastAsia"/>
      <w:lang w:eastAsia="es-MX"/>
    </w:rPr>
  </w:style>
  <w:style w:type="character" w:styleId="Refdecomentario">
    <w:name w:val="annotation reference"/>
    <w:basedOn w:val="Fuentedeprrafopredeter"/>
    <w:uiPriority w:val="99"/>
    <w:semiHidden/>
    <w:unhideWhenUsed/>
    <w:rsid w:val="00DE23B8"/>
    <w:rPr>
      <w:sz w:val="16"/>
      <w:szCs w:val="16"/>
    </w:rPr>
  </w:style>
  <w:style w:type="paragraph" w:styleId="Textocomentario">
    <w:name w:val="annotation text"/>
    <w:basedOn w:val="Normal"/>
    <w:link w:val="TextocomentarioCar"/>
    <w:uiPriority w:val="99"/>
    <w:semiHidden/>
    <w:unhideWhenUsed/>
    <w:rsid w:val="00DE23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E23B8"/>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DE23B8"/>
    <w:rPr>
      <w:b/>
      <w:bCs/>
    </w:rPr>
  </w:style>
  <w:style w:type="character" w:customStyle="1" w:styleId="AsuntodelcomentarioCar">
    <w:name w:val="Asunto del comentario Car"/>
    <w:basedOn w:val="TextocomentarioCar"/>
    <w:link w:val="Asuntodelcomentario"/>
    <w:uiPriority w:val="99"/>
    <w:semiHidden/>
    <w:rsid w:val="00DE23B8"/>
    <w:rPr>
      <w:rFonts w:eastAsiaTheme="minorEastAsia"/>
      <w:b/>
      <w:bCs/>
      <w:sz w:val="20"/>
      <w:szCs w:val="20"/>
      <w:lang w:eastAsia="es-MX"/>
    </w:rPr>
  </w:style>
  <w:style w:type="character" w:customStyle="1" w:styleId="nlmpublisher-name">
    <w:name w:val="nlm_publisher-name"/>
    <w:basedOn w:val="Fuentedeprrafopredeter"/>
    <w:rsid w:val="0097161E"/>
  </w:style>
  <w:style w:type="character" w:customStyle="1" w:styleId="nlmpublisher-loc">
    <w:name w:val="nlm_publisher-loc"/>
    <w:basedOn w:val="Fuentedeprrafopredeter"/>
    <w:rsid w:val="0097161E"/>
  </w:style>
  <w:style w:type="character" w:styleId="Textodelmarcadordeposicin">
    <w:name w:val="Placeholder Text"/>
    <w:basedOn w:val="Fuentedeprrafopredeter"/>
    <w:uiPriority w:val="99"/>
    <w:semiHidden/>
    <w:rsid w:val="00357167"/>
    <w:rPr>
      <w:color w:val="808080"/>
    </w:rPr>
  </w:style>
  <w:style w:type="paragraph" w:styleId="NormalWeb">
    <w:name w:val="Normal (Web)"/>
    <w:basedOn w:val="Normal"/>
    <w:uiPriority w:val="99"/>
    <w:semiHidden/>
    <w:unhideWhenUsed/>
    <w:rsid w:val="006357E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770890">
      <w:bodyDiv w:val="1"/>
      <w:marLeft w:val="0"/>
      <w:marRight w:val="0"/>
      <w:marTop w:val="0"/>
      <w:marBottom w:val="0"/>
      <w:divBdr>
        <w:top w:val="none" w:sz="0" w:space="0" w:color="auto"/>
        <w:left w:val="none" w:sz="0" w:space="0" w:color="auto"/>
        <w:bottom w:val="none" w:sz="0" w:space="0" w:color="auto"/>
        <w:right w:val="none" w:sz="0" w:space="0" w:color="auto"/>
      </w:divBdr>
    </w:div>
    <w:div w:id="306666790">
      <w:bodyDiv w:val="1"/>
      <w:marLeft w:val="0"/>
      <w:marRight w:val="0"/>
      <w:marTop w:val="0"/>
      <w:marBottom w:val="0"/>
      <w:divBdr>
        <w:top w:val="none" w:sz="0" w:space="0" w:color="auto"/>
        <w:left w:val="none" w:sz="0" w:space="0" w:color="auto"/>
        <w:bottom w:val="none" w:sz="0" w:space="0" w:color="auto"/>
        <w:right w:val="none" w:sz="0" w:space="0" w:color="auto"/>
      </w:divBdr>
    </w:div>
    <w:div w:id="502663901">
      <w:bodyDiv w:val="1"/>
      <w:marLeft w:val="0"/>
      <w:marRight w:val="0"/>
      <w:marTop w:val="0"/>
      <w:marBottom w:val="0"/>
      <w:divBdr>
        <w:top w:val="none" w:sz="0" w:space="0" w:color="auto"/>
        <w:left w:val="none" w:sz="0" w:space="0" w:color="auto"/>
        <w:bottom w:val="none" w:sz="0" w:space="0" w:color="auto"/>
        <w:right w:val="none" w:sz="0" w:space="0" w:color="auto"/>
      </w:divBdr>
    </w:div>
    <w:div w:id="568854799">
      <w:bodyDiv w:val="1"/>
      <w:marLeft w:val="0"/>
      <w:marRight w:val="0"/>
      <w:marTop w:val="0"/>
      <w:marBottom w:val="0"/>
      <w:divBdr>
        <w:top w:val="none" w:sz="0" w:space="0" w:color="auto"/>
        <w:left w:val="none" w:sz="0" w:space="0" w:color="auto"/>
        <w:bottom w:val="none" w:sz="0" w:space="0" w:color="auto"/>
        <w:right w:val="none" w:sz="0" w:space="0" w:color="auto"/>
      </w:divBdr>
    </w:div>
    <w:div w:id="615137666">
      <w:bodyDiv w:val="1"/>
      <w:marLeft w:val="0"/>
      <w:marRight w:val="0"/>
      <w:marTop w:val="0"/>
      <w:marBottom w:val="0"/>
      <w:divBdr>
        <w:top w:val="none" w:sz="0" w:space="0" w:color="auto"/>
        <w:left w:val="none" w:sz="0" w:space="0" w:color="auto"/>
        <w:bottom w:val="none" w:sz="0" w:space="0" w:color="auto"/>
        <w:right w:val="none" w:sz="0" w:space="0" w:color="auto"/>
      </w:divBdr>
    </w:div>
    <w:div w:id="616988378">
      <w:bodyDiv w:val="1"/>
      <w:marLeft w:val="0"/>
      <w:marRight w:val="0"/>
      <w:marTop w:val="0"/>
      <w:marBottom w:val="0"/>
      <w:divBdr>
        <w:top w:val="none" w:sz="0" w:space="0" w:color="auto"/>
        <w:left w:val="none" w:sz="0" w:space="0" w:color="auto"/>
        <w:bottom w:val="none" w:sz="0" w:space="0" w:color="auto"/>
        <w:right w:val="none" w:sz="0" w:space="0" w:color="auto"/>
      </w:divBdr>
    </w:div>
    <w:div w:id="889683451">
      <w:bodyDiv w:val="1"/>
      <w:marLeft w:val="0"/>
      <w:marRight w:val="0"/>
      <w:marTop w:val="0"/>
      <w:marBottom w:val="0"/>
      <w:divBdr>
        <w:top w:val="none" w:sz="0" w:space="0" w:color="auto"/>
        <w:left w:val="none" w:sz="0" w:space="0" w:color="auto"/>
        <w:bottom w:val="none" w:sz="0" w:space="0" w:color="auto"/>
        <w:right w:val="none" w:sz="0" w:space="0" w:color="auto"/>
      </w:divBdr>
    </w:div>
    <w:div w:id="1298296170">
      <w:bodyDiv w:val="1"/>
      <w:marLeft w:val="0"/>
      <w:marRight w:val="0"/>
      <w:marTop w:val="0"/>
      <w:marBottom w:val="0"/>
      <w:divBdr>
        <w:top w:val="none" w:sz="0" w:space="0" w:color="auto"/>
        <w:left w:val="none" w:sz="0" w:space="0" w:color="auto"/>
        <w:bottom w:val="none" w:sz="0" w:space="0" w:color="auto"/>
        <w:right w:val="none" w:sz="0" w:space="0" w:color="auto"/>
      </w:divBdr>
      <w:divsChild>
        <w:div w:id="885331378">
          <w:marLeft w:val="0"/>
          <w:marRight w:val="0"/>
          <w:marTop w:val="0"/>
          <w:marBottom w:val="0"/>
          <w:divBdr>
            <w:top w:val="none" w:sz="0" w:space="0" w:color="auto"/>
            <w:left w:val="none" w:sz="0" w:space="0" w:color="auto"/>
            <w:bottom w:val="none" w:sz="0" w:space="0" w:color="auto"/>
            <w:right w:val="none" w:sz="0" w:space="0" w:color="auto"/>
          </w:divBdr>
        </w:div>
        <w:div w:id="1678926003">
          <w:marLeft w:val="0"/>
          <w:marRight w:val="0"/>
          <w:marTop w:val="0"/>
          <w:marBottom w:val="0"/>
          <w:divBdr>
            <w:top w:val="none" w:sz="0" w:space="0" w:color="auto"/>
            <w:left w:val="none" w:sz="0" w:space="0" w:color="auto"/>
            <w:bottom w:val="none" w:sz="0" w:space="0" w:color="auto"/>
            <w:right w:val="none" w:sz="0" w:space="0" w:color="auto"/>
          </w:divBdr>
        </w:div>
      </w:divsChild>
    </w:div>
    <w:div w:id="1793279232">
      <w:bodyDiv w:val="1"/>
      <w:marLeft w:val="0"/>
      <w:marRight w:val="0"/>
      <w:marTop w:val="0"/>
      <w:marBottom w:val="0"/>
      <w:divBdr>
        <w:top w:val="none" w:sz="0" w:space="0" w:color="auto"/>
        <w:left w:val="none" w:sz="0" w:space="0" w:color="auto"/>
        <w:bottom w:val="none" w:sz="0" w:space="0" w:color="auto"/>
        <w:right w:val="none" w:sz="0" w:space="0" w:color="auto"/>
      </w:divBdr>
    </w:div>
    <w:div w:id="199780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Sodio"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es.wikipedia.org/wiki/Sodio"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es.wikipedia.org/wiki/Sodi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Ox%C3%ADgeno" TargetMode="External"/><Relationship Id="rId24"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fontTable" Target="fontTable.xml"/><Relationship Id="rId10" Type="http://schemas.openxmlformats.org/officeDocument/2006/relationships/hyperlink" Target="https://es.wikipedia.org/wiki/Cloro"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es.wikipedia.org/wiki/Sodio" TargetMode="External"/><Relationship Id="rId22"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DC46A-8EAF-429F-A20A-0CEFB85C7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17</Pages>
  <Words>13716</Words>
  <Characters>75444</Characters>
  <Application>Microsoft Office Word</Application>
  <DocSecurity>0</DocSecurity>
  <Lines>628</Lines>
  <Paragraphs>177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CASTILLO</dc:creator>
  <cp:keywords/>
  <dc:description/>
  <cp:lastModifiedBy>CASTILLO REYES FRANCISCO</cp:lastModifiedBy>
  <cp:revision>6</cp:revision>
  <dcterms:created xsi:type="dcterms:W3CDTF">2017-10-25T15:46:00Z</dcterms:created>
  <dcterms:modified xsi:type="dcterms:W3CDTF">2017-10-26T16:15:00Z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4a64f309-ce5d-31b3-99b5-a268ffd1cc36</vt:lpwstr>
  </property>
  <property fmtid="{D5CDD505-2E9C-101B-9397-08002B2CF9AE}" pid="24" name="Mendeley Citation Style_1">
    <vt:lpwstr>http://www.zotero.org/styles/apa</vt:lpwstr>
  </property>
</Properties>
</file>